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" ContentType="application/msword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2960" w:rsidRDefault="00792960" w:rsidP="00CE587E">
      <w:pPr>
        <w:jc w:val="both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color w:val="FF0000"/>
          <w:sz w:val="20"/>
          <w:szCs w:val="20"/>
        </w:rPr>
        <w:tab/>
      </w:r>
      <w:r>
        <w:rPr>
          <w:rFonts w:ascii="Arial" w:hAnsi="Arial" w:cs="Arial"/>
          <w:color w:val="FF0000"/>
          <w:sz w:val="20"/>
          <w:szCs w:val="20"/>
        </w:rPr>
        <w:tab/>
      </w:r>
    </w:p>
    <w:p w:rsidR="00792960" w:rsidRDefault="00792960" w:rsidP="00792960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ab/>
      </w:r>
      <w:r>
        <w:rPr>
          <w:rFonts w:ascii="Arial" w:hAnsi="Arial" w:cs="Arial"/>
          <w:b/>
          <w:sz w:val="36"/>
          <w:szCs w:val="36"/>
        </w:rPr>
        <w:tab/>
      </w:r>
      <w:r>
        <w:rPr>
          <w:rFonts w:ascii="Arial" w:hAnsi="Arial" w:cs="Arial"/>
          <w:b/>
          <w:sz w:val="36"/>
          <w:szCs w:val="36"/>
        </w:rPr>
        <w:tab/>
      </w:r>
      <w:r>
        <w:rPr>
          <w:rFonts w:ascii="Arial" w:hAnsi="Arial" w:cs="Arial"/>
          <w:b/>
          <w:sz w:val="36"/>
          <w:szCs w:val="36"/>
        </w:rPr>
        <w:tab/>
      </w:r>
      <w:r>
        <w:rPr>
          <w:rFonts w:ascii="Arial" w:hAnsi="Arial" w:cs="Arial"/>
          <w:b/>
          <w:sz w:val="36"/>
          <w:szCs w:val="36"/>
        </w:rPr>
        <w:tab/>
      </w:r>
      <w:r>
        <w:rPr>
          <w:rFonts w:ascii="Arial" w:hAnsi="Arial" w:cs="Arial"/>
          <w:b/>
          <w:sz w:val="36"/>
          <w:szCs w:val="36"/>
        </w:rPr>
        <w:tab/>
      </w:r>
      <w:r>
        <w:rPr>
          <w:rFonts w:ascii="Arial" w:hAnsi="Arial" w:cs="Arial"/>
          <w:b/>
          <w:sz w:val="36"/>
          <w:szCs w:val="36"/>
        </w:rPr>
        <w:tab/>
      </w:r>
      <w:r>
        <w:rPr>
          <w:rFonts w:ascii="Arial" w:hAnsi="Arial" w:cs="Arial"/>
          <w:b/>
          <w:sz w:val="36"/>
          <w:szCs w:val="36"/>
        </w:rPr>
        <w:tab/>
      </w:r>
      <w:r>
        <w:rPr>
          <w:rFonts w:ascii="Arial" w:hAnsi="Arial" w:cs="Arial"/>
          <w:b/>
          <w:sz w:val="36"/>
          <w:szCs w:val="36"/>
        </w:rPr>
        <w:tab/>
      </w:r>
      <w:r>
        <w:rPr>
          <w:rFonts w:ascii="Arial" w:hAnsi="Arial" w:cs="Arial"/>
          <w:b/>
          <w:sz w:val="36"/>
          <w:szCs w:val="36"/>
        </w:rPr>
        <w:tab/>
      </w:r>
      <w:r w:rsidR="00652641">
        <w:rPr>
          <w:rFonts w:ascii="Arial" w:hAnsi="Arial" w:cs="Arial"/>
          <w:b/>
          <w:sz w:val="36"/>
          <w:szCs w:val="36"/>
        </w:rPr>
        <w:t xml:space="preserve">     </w:t>
      </w:r>
      <w:r>
        <w:rPr>
          <w:rFonts w:ascii="Arial" w:hAnsi="Arial" w:cs="Arial"/>
          <w:b/>
          <w:sz w:val="36"/>
          <w:szCs w:val="36"/>
        </w:rPr>
        <w:t xml:space="preserve">Bod č. </w:t>
      </w:r>
      <w:r w:rsidR="00652641">
        <w:rPr>
          <w:rFonts w:ascii="Arial" w:hAnsi="Arial" w:cs="Arial"/>
          <w:b/>
          <w:sz w:val="36"/>
          <w:szCs w:val="36"/>
        </w:rPr>
        <w:t xml:space="preserve">2 </w:t>
      </w:r>
      <w:r>
        <w:rPr>
          <w:rFonts w:ascii="Arial" w:hAnsi="Arial" w:cs="Arial"/>
          <w:b/>
          <w:sz w:val="36"/>
          <w:szCs w:val="36"/>
        </w:rPr>
        <w:t>Zastupiteľstvo Bratislavského samosprávneho kraja</w:t>
      </w:r>
    </w:p>
    <w:p w:rsidR="00792960" w:rsidRDefault="00792960" w:rsidP="00792960">
      <w:pPr>
        <w:rPr>
          <w:rFonts w:ascii="Arial" w:hAnsi="Arial" w:cs="Arial"/>
        </w:rPr>
      </w:pPr>
    </w:p>
    <w:p w:rsidR="00792960" w:rsidRDefault="00792960" w:rsidP="00792960">
      <w:pPr>
        <w:rPr>
          <w:rFonts w:ascii="Arial" w:hAnsi="Arial" w:cs="Arial"/>
        </w:rPr>
      </w:pPr>
    </w:p>
    <w:p w:rsidR="00792960" w:rsidRDefault="00792960" w:rsidP="00792960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Materiál na rokovanie Zastupiteľstva</w:t>
      </w:r>
    </w:p>
    <w:p w:rsidR="00792960" w:rsidRDefault="00792960" w:rsidP="00792960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Bratislavského samosprávneho kraja</w:t>
      </w:r>
    </w:p>
    <w:p w:rsidR="00792960" w:rsidRDefault="001F11BF" w:rsidP="00792960">
      <w:pPr>
        <w:rPr>
          <w:rFonts w:ascii="Arial" w:hAnsi="Arial" w:cs="Arial"/>
        </w:rPr>
      </w:pPr>
      <w:r>
        <w:rPr>
          <w:rFonts w:ascii="Arial" w:hAnsi="Arial" w:cs="Arial"/>
        </w:rPr>
        <w:t xml:space="preserve">dňa </w:t>
      </w:r>
      <w:r w:rsidR="003C6726">
        <w:rPr>
          <w:rFonts w:ascii="Arial" w:hAnsi="Arial" w:cs="Arial"/>
        </w:rPr>
        <w:t>19</w:t>
      </w:r>
      <w:r w:rsidR="00792960">
        <w:rPr>
          <w:rFonts w:ascii="Arial" w:hAnsi="Arial" w:cs="Arial"/>
        </w:rPr>
        <w:t xml:space="preserve">. </w:t>
      </w:r>
      <w:r w:rsidR="003C6726">
        <w:rPr>
          <w:rFonts w:ascii="Arial" w:hAnsi="Arial" w:cs="Arial"/>
        </w:rPr>
        <w:t>február 2016</w:t>
      </w:r>
    </w:p>
    <w:p w:rsidR="00792960" w:rsidRDefault="00792960" w:rsidP="00792960">
      <w:pPr>
        <w:rPr>
          <w:rFonts w:ascii="Arial" w:hAnsi="Arial" w:cs="Arial"/>
        </w:rPr>
      </w:pPr>
    </w:p>
    <w:p w:rsidR="001F11BF" w:rsidRDefault="001F11BF" w:rsidP="00792960">
      <w:pPr>
        <w:rPr>
          <w:rFonts w:ascii="Arial" w:hAnsi="Arial" w:cs="Arial"/>
        </w:rPr>
      </w:pPr>
    </w:p>
    <w:p w:rsidR="00792960" w:rsidRDefault="00792960" w:rsidP="00792960">
      <w:pPr>
        <w:rPr>
          <w:rFonts w:ascii="Arial" w:hAnsi="Arial" w:cs="Arial"/>
        </w:rPr>
      </w:pPr>
    </w:p>
    <w:p w:rsidR="00792960" w:rsidRDefault="00792960" w:rsidP="00792960">
      <w:pPr>
        <w:rPr>
          <w:rFonts w:ascii="Arial" w:hAnsi="Arial" w:cs="Arial"/>
        </w:rPr>
      </w:pPr>
    </w:p>
    <w:p w:rsidR="00792960" w:rsidRDefault="001F11BF" w:rsidP="00792960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Informácia</w:t>
      </w:r>
    </w:p>
    <w:p w:rsidR="00792960" w:rsidRDefault="00792960" w:rsidP="00792960">
      <w:pPr>
        <w:jc w:val="center"/>
        <w:rPr>
          <w:rFonts w:ascii="Arial" w:hAnsi="Arial" w:cs="Arial"/>
          <w:b/>
          <w:color w:val="FF0000"/>
          <w:sz w:val="20"/>
          <w:szCs w:val="20"/>
        </w:rPr>
      </w:pPr>
    </w:p>
    <w:p w:rsidR="001F11BF" w:rsidRDefault="001F11BF" w:rsidP="00792960">
      <w:pPr>
        <w:jc w:val="center"/>
        <w:rPr>
          <w:rFonts w:ascii="Arial" w:hAnsi="Arial" w:cs="Arial"/>
          <w:b/>
          <w:color w:val="FF0000"/>
          <w:sz w:val="20"/>
          <w:szCs w:val="20"/>
        </w:rPr>
      </w:pPr>
    </w:p>
    <w:p w:rsidR="00792960" w:rsidRDefault="006461F0" w:rsidP="00792960">
      <w:pPr>
        <w:pBdr>
          <w:bottom w:val="single" w:sz="4" w:space="1" w:color="auto"/>
        </w:pBd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o vybavení interpelácií poslancov</w:t>
      </w:r>
      <w:r w:rsidR="001F11BF">
        <w:rPr>
          <w:rFonts w:ascii="Arial" w:hAnsi="Arial" w:cs="Arial"/>
          <w:b/>
        </w:rPr>
        <w:t xml:space="preserve"> Zastupiteľstva </w:t>
      </w:r>
      <w:r w:rsidR="00792960">
        <w:rPr>
          <w:rFonts w:ascii="Arial" w:hAnsi="Arial" w:cs="Arial"/>
          <w:b/>
        </w:rPr>
        <w:t>Bratislavského samosprávneho kraja</w:t>
      </w:r>
      <w:r w:rsidR="001F11BF">
        <w:rPr>
          <w:rFonts w:ascii="Arial" w:hAnsi="Arial" w:cs="Arial"/>
          <w:b/>
        </w:rPr>
        <w:t xml:space="preserve"> zo dňa </w:t>
      </w:r>
      <w:r w:rsidR="003C6726">
        <w:rPr>
          <w:rFonts w:ascii="Arial" w:hAnsi="Arial" w:cs="Arial"/>
          <w:b/>
        </w:rPr>
        <w:t>11</w:t>
      </w:r>
      <w:r w:rsidR="00466304">
        <w:rPr>
          <w:rFonts w:ascii="Arial" w:hAnsi="Arial" w:cs="Arial"/>
          <w:b/>
        </w:rPr>
        <w:t>.</w:t>
      </w:r>
      <w:r w:rsidR="00F84D6F">
        <w:rPr>
          <w:rFonts w:ascii="Arial" w:hAnsi="Arial" w:cs="Arial"/>
          <w:b/>
        </w:rPr>
        <w:t>1</w:t>
      </w:r>
      <w:r w:rsidR="003C6726">
        <w:rPr>
          <w:rFonts w:ascii="Arial" w:hAnsi="Arial" w:cs="Arial"/>
          <w:b/>
        </w:rPr>
        <w:t>2</w:t>
      </w:r>
      <w:r w:rsidR="001F11BF">
        <w:rPr>
          <w:rFonts w:ascii="Arial" w:hAnsi="Arial" w:cs="Arial"/>
          <w:b/>
        </w:rPr>
        <w:t>.201</w:t>
      </w:r>
      <w:r w:rsidR="003C6726">
        <w:rPr>
          <w:rFonts w:ascii="Arial" w:hAnsi="Arial" w:cs="Arial"/>
          <w:b/>
        </w:rPr>
        <w:t>5</w:t>
      </w:r>
    </w:p>
    <w:p w:rsidR="00792960" w:rsidRDefault="00792960" w:rsidP="00792960">
      <w:pPr>
        <w:rPr>
          <w:rFonts w:ascii="Arial" w:hAnsi="Arial" w:cs="Arial"/>
        </w:rPr>
      </w:pPr>
    </w:p>
    <w:p w:rsidR="00792960" w:rsidRDefault="00792960" w:rsidP="00792960">
      <w:pPr>
        <w:rPr>
          <w:rFonts w:ascii="Arial" w:hAnsi="Arial" w:cs="Arial"/>
        </w:rPr>
      </w:pPr>
    </w:p>
    <w:p w:rsidR="00792960" w:rsidRDefault="00792960" w:rsidP="00792960">
      <w:pPr>
        <w:jc w:val="both"/>
        <w:rPr>
          <w:rFonts w:ascii="Arial" w:hAnsi="Arial" w:cs="Arial"/>
          <w:color w:val="FF0000"/>
          <w:sz w:val="20"/>
          <w:szCs w:val="20"/>
        </w:rPr>
      </w:pPr>
    </w:p>
    <w:p w:rsidR="001F11BF" w:rsidRDefault="001F11BF" w:rsidP="00792960">
      <w:pPr>
        <w:jc w:val="both"/>
        <w:rPr>
          <w:rFonts w:ascii="Arial" w:hAnsi="Arial" w:cs="Arial"/>
          <w:color w:val="FF0000"/>
          <w:sz w:val="20"/>
          <w:szCs w:val="20"/>
        </w:rPr>
      </w:pPr>
    </w:p>
    <w:p w:rsidR="00792960" w:rsidRDefault="00505150" w:rsidP="00792960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u w:val="single"/>
        </w:rPr>
        <w:t>Materiál predkladá</w:t>
      </w:r>
      <w:r w:rsidR="00792960">
        <w:rPr>
          <w:rFonts w:ascii="Arial" w:hAnsi="Arial" w:cs="Arial"/>
          <w:sz w:val="22"/>
          <w:szCs w:val="22"/>
          <w:u w:val="single"/>
        </w:rPr>
        <w:t>:</w:t>
      </w:r>
      <w:r w:rsidR="00792960">
        <w:rPr>
          <w:rFonts w:ascii="Arial" w:hAnsi="Arial" w:cs="Arial"/>
          <w:sz w:val="22"/>
          <w:szCs w:val="22"/>
        </w:rPr>
        <w:tab/>
      </w:r>
      <w:r w:rsidR="00792960">
        <w:rPr>
          <w:rFonts w:ascii="Arial" w:hAnsi="Arial" w:cs="Arial"/>
          <w:sz w:val="22"/>
          <w:szCs w:val="22"/>
        </w:rPr>
        <w:tab/>
      </w:r>
      <w:r w:rsidR="00792960">
        <w:rPr>
          <w:rFonts w:ascii="Arial" w:hAnsi="Arial" w:cs="Arial"/>
          <w:sz w:val="22"/>
          <w:szCs w:val="22"/>
        </w:rPr>
        <w:tab/>
      </w:r>
      <w:r w:rsidR="00792960">
        <w:rPr>
          <w:rFonts w:ascii="Arial" w:hAnsi="Arial" w:cs="Arial"/>
          <w:sz w:val="22"/>
          <w:szCs w:val="22"/>
        </w:rPr>
        <w:tab/>
      </w:r>
      <w:r w:rsidR="00792960">
        <w:rPr>
          <w:rFonts w:ascii="Arial" w:hAnsi="Arial" w:cs="Arial"/>
          <w:sz w:val="22"/>
          <w:szCs w:val="22"/>
        </w:rPr>
        <w:tab/>
      </w:r>
      <w:r w:rsidR="00792960">
        <w:rPr>
          <w:rFonts w:ascii="Arial" w:hAnsi="Arial" w:cs="Arial"/>
          <w:sz w:val="22"/>
          <w:szCs w:val="22"/>
          <w:u w:val="single"/>
        </w:rPr>
        <w:t>Materiál obsahuje:</w:t>
      </w:r>
    </w:p>
    <w:p w:rsidR="00792960" w:rsidRDefault="00792960" w:rsidP="00792960">
      <w:pPr>
        <w:rPr>
          <w:rFonts w:ascii="Arial" w:hAnsi="Arial" w:cs="Arial"/>
          <w:sz w:val="22"/>
          <w:szCs w:val="22"/>
        </w:rPr>
      </w:pPr>
    </w:p>
    <w:p w:rsidR="00792960" w:rsidRDefault="001F11BF" w:rsidP="00792960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MUDr. Valerián Potičný, MPH</w:t>
      </w:r>
      <w:r w:rsidR="00792960">
        <w:rPr>
          <w:rFonts w:ascii="Arial" w:hAnsi="Arial" w:cs="Arial"/>
          <w:sz w:val="22"/>
          <w:szCs w:val="22"/>
        </w:rPr>
        <w:tab/>
      </w:r>
      <w:r w:rsidR="00792960">
        <w:rPr>
          <w:rFonts w:ascii="Arial" w:hAnsi="Arial" w:cs="Arial"/>
          <w:sz w:val="22"/>
          <w:szCs w:val="22"/>
        </w:rPr>
        <w:tab/>
      </w:r>
      <w:r w:rsidR="00792960">
        <w:rPr>
          <w:rFonts w:ascii="Arial" w:hAnsi="Arial" w:cs="Arial"/>
          <w:sz w:val="22"/>
          <w:szCs w:val="22"/>
        </w:rPr>
        <w:tab/>
        <w:t>1. Návrh uznesenia</w:t>
      </w:r>
    </w:p>
    <w:p w:rsidR="00792960" w:rsidRDefault="001F11BF" w:rsidP="00792960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riaditeľ Úradu Bratislavského</w:t>
      </w:r>
      <w:r w:rsidR="00792960">
        <w:rPr>
          <w:rFonts w:ascii="Arial" w:hAnsi="Arial" w:cs="Arial"/>
          <w:sz w:val="22"/>
          <w:szCs w:val="22"/>
        </w:rPr>
        <w:tab/>
      </w:r>
      <w:r w:rsidR="00792960">
        <w:rPr>
          <w:rFonts w:ascii="Arial" w:hAnsi="Arial" w:cs="Arial"/>
          <w:sz w:val="22"/>
          <w:szCs w:val="22"/>
        </w:rPr>
        <w:tab/>
      </w:r>
      <w:r w:rsidR="00792960">
        <w:rPr>
          <w:rFonts w:ascii="Arial" w:hAnsi="Arial" w:cs="Arial"/>
          <w:sz w:val="22"/>
          <w:szCs w:val="22"/>
        </w:rPr>
        <w:tab/>
      </w:r>
      <w:r w:rsidR="00792960">
        <w:rPr>
          <w:rFonts w:ascii="Arial" w:hAnsi="Arial" w:cs="Arial"/>
          <w:sz w:val="22"/>
          <w:szCs w:val="22"/>
        </w:rPr>
        <w:tab/>
        <w:t>2. Dôvodová správa</w:t>
      </w:r>
    </w:p>
    <w:p w:rsidR="00792960" w:rsidRDefault="001F11BF" w:rsidP="001F11B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samosprávneho kraja</w:t>
      </w:r>
      <w:r w:rsidR="00792960">
        <w:rPr>
          <w:rFonts w:ascii="Arial" w:hAnsi="Arial" w:cs="Arial"/>
          <w:sz w:val="22"/>
          <w:szCs w:val="22"/>
        </w:rPr>
        <w:tab/>
      </w:r>
      <w:r w:rsidR="00792960">
        <w:rPr>
          <w:rFonts w:ascii="Arial" w:hAnsi="Arial" w:cs="Arial"/>
          <w:sz w:val="22"/>
          <w:szCs w:val="22"/>
        </w:rPr>
        <w:tab/>
      </w:r>
      <w:r w:rsidR="00792960">
        <w:rPr>
          <w:rFonts w:ascii="Arial" w:hAnsi="Arial" w:cs="Arial"/>
          <w:sz w:val="22"/>
          <w:szCs w:val="22"/>
        </w:rPr>
        <w:tab/>
      </w:r>
      <w:r w:rsidR="00792960">
        <w:rPr>
          <w:rFonts w:ascii="Arial" w:hAnsi="Arial" w:cs="Arial"/>
          <w:sz w:val="22"/>
          <w:szCs w:val="22"/>
        </w:rPr>
        <w:tab/>
      </w:r>
      <w:r w:rsidR="00792960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>3</w:t>
      </w:r>
      <w:r w:rsidR="00A9278E">
        <w:rPr>
          <w:rFonts w:ascii="Arial" w:hAnsi="Arial" w:cs="Arial"/>
          <w:sz w:val="22"/>
          <w:szCs w:val="22"/>
        </w:rPr>
        <w:t>. Príloha</w:t>
      </w:r>
      <w:r w:rsidR="00102A80">
        <w:rPr>
          <w:rFonts w:ascii="Arial" w:hAnsi="Arial" w:cs="Arial"/>
          <w:sz w:val="22"/>
          <w:szCs w:val="22"/>
        </w:rPr>
        <w:t xml:space="preserve"> č</w:t>
      </w:r>
      <w:r w:rsidR="00102A80" w:rsidRPr="00426E81">
        <w:rPr>
          <w:rFonts w:ascii="Arial" w:hAnsi="Arial" w:cs="Arial"/>
          <w:sz w:val="22"/>
          <w:szCs w:val="22"/>
        </w:rPr>
        <w:t>.</w:t>
      </w:r>
      <w:r w:rsidR="005A6C3A" w:rsidRPr="00426E81">
        <w:rPr>
          <w:rFonts w:ascii="Arial" w:hAnsi="Arial" w:cs="Arial"/>
          <w:sz w:val="22"/>
          <w:szCs w:val="22"/>
        </w:rPr>
        <w:t xml:space="preserve"> 1</w:t>
      </w:r>
      <w:r w:rsidR="00F84D6F">
        <w:rPr>
          <w:rFonts w:ascii="Arial" w:hAnsi="Arial" w:cs="Arial"/>
          <w:sz w:val="22"/>
          <w:szCs w:val="22"/>
        </w:rPr>
        <w:t xml:space="preserve"> - </w:t>
      </w:r>
      <w:r w:rsidR="00C42984">
        <w:rPr>
          <w:rFonts w:ascii="Arial" w:hAnsi="Arial" w:cs="Arial"/>
          <w:sz w:val="22"/>
          <w:szCs w:val="22"/>
        </w:rPr>
        <w:t>3</w:t>
      </w:r>
    </w:p>
    <w:p w:rsidR="00792960" w:rsidRDefault="00792960" w:rsidP="00792960">
      <w:pPr>
        <w:rPr>
          <w:rFonts w:ascii="Arial" w:hAnsi="Arial" w:cs="Arial"/>
          <w:sz w:val="22"/>
          <w:szCs w:val="22"/>
        </w:rPr>
      </w:pPr>
    </w:p>
    <w:p w:rsidR="00792960" w:rsidRDefault="00792960" w:rsidP="00792960">
      <w:pPr>
        <w:rPr>
          <w:rFonts w:ascii="Arial" w:hAnsi="Arial" w:cs="Arial"/>
          <w:sz w:val="22"/>
          <w:szCs w:val="22"/>
        </w:rPr>
      </w:pPr>
    </w:p>
    <w:p w:rsidR="00792960" w:rsidRDefault="00792960" w:rsidP="00792960">
      <w:pPr>
        <w:rPr>
          <w:rFonts w:ascii="Arial" w:hAnsi="Arial" w:cs="Arial"/>
          <w:sz w:val="22"/>
          <w:szCs w:val="22"/>
        </w:rPr>
      </w:pPr>
    </w:p>
    <w:p w:rsidR="001F11BF" w:rsidRDefault="001F11BF" w:rsidP="00792960">
      <w:pPr>
        <w:rPr>
          <w:rFonts w:ascii="Arial" w:hAnsi="Arial" w:cs="Arial"/>
          <w:sz w:val="22"/>
          <w:szCs w:val="22"/>
        </w:rPr>
      </w:pPr>
    </w:p>
    <w:p w:rsidR="001F11BF" w:rsidRDefault="001F11BF" w:rsidP="00792960">
      <w:pPr>
        <w:rPr>
          <w:rFonts w:ascii="Arial" w:hAnsi="Arial" w:cs="Arial"/>
          <w:sz w:val="22"/>
          <w:szCs w:val="22"/>
        </w:rPr>
      </w:pPr>
    </w:p>
    <w:p w:rsidR="001F11BF" w:rsidRDefault="001F11BF" w:rsidP="00792960">
      <w:pPr>
        <w:rPr>
          <w:rFonts w:ascii="Arial" w:hAnsi="Arial" w:cs="Arial"/>
          <w:sz w:val="22"/>
          <w:szCs w:val="22"/>
        </w:rPr>
      </w:pPr>
    </w:p>
    <w:p w:rsidR="00792960" w:rsidRDefault="00792960" w:rsidP="00792960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Zodpovedn</w:t>
      </w:r>
      <w:r w:rsidR="001F11BF">
        <w:rPr>
          <w:rFonts w:ascii="Arial" w:hAnsi="Arial" w:cs="Arial"/>
          <w:sz w:val="22"/>
          <w:szCs w:val="22"/>
          <w:u w:val="single"/>
        </w:rPr>
        <w:t>á</w:t>
      </w:r>
      <w:r>
        <w:rPr>
          <w:rFonts w:ascii="Arial" w:hAnsi="Arial" w:cs="Arial"/>
          <w:sz w:val="22"/>
          <w:szCs w:val="22"/>
          <w:u w:val="single"/>
        </w:rPr>
        <w:t>:</w:t>
      </w:r>
    </w:p>
    <w:p w:rsidR="00792960" w:rsidRDefault="00792960" w:rsidP="00792960">
      <w:pPr>
        <w:rPr>
          <w:rFonts w:ascii="Arial" w:hAnsi="Arial" w:cs="Arial"/>
          <w:sz w:val="22"/>
          <w:szCs w:val="22"/>
        </w:rPr>
      </w:pPr>
    </w:p>
    <w:p w:rsidR="00792960" w:rsidRDefault="001F11BF" w:rsidP="00792960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PaedDr. Barbora Oráčová, PhD.</w:t>
      </w:r>
    </w:p>
    <w:p w:rsidR="001F11BF" w:rsidRDefault="001F11BF" w:rsidP="00792960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riaditeľka kancelárie predsedu</w:t>
      </w:r>
    </w:p>
    <w:p w:rsidR="00792960" w:rsidRDefault="00792960" w:rsidP="00792960">
      <w:pPr>
        <w:rPr>
          <w:rFonts w:ascii="Arial" w:hAnsi="Arial" w:cs="Arial"/>
          <w:sz w:val="22"/>
          <w:szCs w:val="22"/>
        </w:rPr>
      </w:pPr>
    </w:p>
    <w:p w:rsidR="00792960" w:rsidRDefault="00792960" w:rsidP="00792960">
      <w:pPr>
        <w:rPr>
          <w:rFonts w:ascii="Arial" w:hAnsi="Arial" w:cs="Arial"/>
          <w:sz w:val="22"/>
          <w:szCs w:val="22"/>
        </w:rPr>
      </w:pPr>
    </w:p>
    <w:p w:rsidR="00792960" w:rsidRDefault="004075B0" w:rsidP="00792960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Spracovatelia</w:t>
      </w:r>
      <w:r w:rsidR="00792960">
        <w:rPr>
          <w:rFonts w:ascii="Arial" w:hAnsi="Arial" w:cs="Arial"/>
          <w:sz w:val="22"/>
          <w:szCs w:val="22"/>
          <w:u w:val="single"/>
        </w:rPr>
        <w:t>:</w:t>
      </w:r>
    </w:p>
    <w:p w:rsidR="00792960" w:rsidRDefault="00792960" w:rsidP="00792960">
      <w:pPr>
        <w:rPr>
          <w:rFonts w:ascii="Arial" w:hAnsi="Arial" w:cs="Arial"/>
          <w:sz w:val="22"/>
          <w:szCs w:val="22"/>
        </w:rPr>
      </w:pPr>
    </w:p>
    <w:p w:rsidR="00960F71" w:rsidRDefault="00960F71" w:rsidP="001F11B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Mgr. Jana Vaculová</w:t>
      </w:r>
    </w:p>
    <w:p w:rsidR="00960F71" w:rsidRDefault="003E7513" w:rsidP="001F11B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vedúca Organizačného oddelenia KP</w:t>
      </w:r>
    </w:p>
    <w:p w:rsidR="00960F71" w:rsidRDefault="00960F71" w:rsidP="001F11BF">
      <w:pPr>
        <w:rPr>
          <w:rFonts w:ascii="Arial" w:hAnsi="Arial" w:cs="Arial"/>
          <w:sz w:val="22"/>
          <w:szCs w:val="22"/>
        </w:rPr>
      </w:pPr>
    </w:p>
    <w:p w:rsidR="00792960" w:rsidRDefault="001F11BF" w:rsidP="001F11B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Mgr. </w:t>
      </w:r>
      <w:r w:rsidRPr="001F11BF">
        <w:rPr>
          <w:rFonts w:ascii="Arial" w:hAnsi="Arial" w:cs="Arial"/>
          <w:sz w:val="22"/>
          <w:szCs w:val="22"/>
        </w:rPr>
        <w:t>Diana Kovačovská</w:t>
      </w:r>
    </w:p>
    <w:p w:rsidR="001F11BF" w:rsidRDefault="001F11BF" w:rsidP="001F11B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referentka </w:t>
      </w:r>
      <w:r w:rsidR="003E7513">
        <w:rPr>
          <w:rFonts w:ascii="Arial" w:hAnsi="Arial" w:cs="Arial"/>
          <w:sz w:val="22"/>
          <w:szCs w:val="22"/>
        </w:rPr>
        <w:t>Organizačného oddelenia KP</w:t>
      </w:r>
    </w:p>
    <w:p w:rsidR="00792960" w:rsidRDefault="00792960" w:rsidP="00792960">
      <w:pPr>
        <w:rPr>
          <w:rFonts w:ascii="Arial" w:hAnsi="Arial" w:cs="Arial"/>
          <w:sz w:val="22"/>
          <w:szCs w:val="22"/>
        </w:rPr>
      </w:pPr>
    </w:p>
    <w:p w:rsidR="00792960" w:rsidRDefault="00792960" w:rsidP="00792960">
      <w:pPr>
        <w:rPr>
          <w:rFonts w:ascii="Arial" w:hAnsi="Arial" w:cs="Arial"/>
          <w:sz w:val="22"/>
          <w:szCs w:val="22"/>
        </w:rPr>
      </w:pPr>
    </w:p>
    <w:p w:rsidR="00792960" w:rsidRDefault="00792960" w:rsidP="00792960">
      <w:pPr>
        <w:rPr>
          <w:rFonts w:ascii="Arial" w:hAnsi="Arial" w:cs="Arial"/>
          <w:sz w:val="22"/>
          <w:szCs w:val="22"/>
        </w:rPr>
      </w:pPr>
    </w:p>
    <w:p w:rsidR="00792960" w:rsidRDefault="00792960" w:rsidP="00792960">
      <w:pPr>
        <w:rPr>
          <w:rFonts w:ascii="Arial" w:hAnsi="Arial" w:cs="Arial"/>
          <w:sz w:val="22"/>
          <w:szCs w:val="22"/>
        </w:rPr>
      </w:pPr>
    </w:p>
    <w:p w:rsidR="00792960" w:rsidRDefault="00792960" w:rsidP="00792960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Bratislava</w:t>
      </w:r>
    </w:p>
    <w:p w:rsidR="005B2148" w:rsidRDefault="003C6726" w:rsidP="00792960">
      <w:pPr>
        <w:jc w:val="center"/>
        <w:rPr>
          <w:rFonts w:ascii="Arial" w:hAnsi="Arial" w:cs="Arial"/>
          <w:sz w:val="22"/>
          <w:szCs w:val="22"/>
        </w:rPr>
        <w:sectPr w:rsidR="005B2148" w:rsidSect="005B2148">
          <w:footerReference w:type="default" r:id="rId9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  <w:r>
        <w:rPr>
          <w:rFonts w:ascii="Arial" w:hAnsi="Arial" w:cs="Arial"/>
          <w:sz w:val="22"/>
          <w:szCs w:val="22"/>
        </w:rPr>
        <w:t>Február 2016</w:t>
      </w:r>
    </w:p>
    <w:p w:rsidR="00792960" w:rsidRDefault="00792960" w:rsidP="00792960">
      <w:pPr>
        <w:jc w:val="center"/>
        <w:rPr>
          <w:rFonts w:ascii="Arial" w:hAnsi="Arial" w:cs="Arial"/>
          <w:spacing w:val="70"/>
        </w:rPr>
      </w:pPr>
      <w:r>
        <w:rPr>
          <w:rFonts w:ascii="Arial" w:hAnsi="Arial" w:cs="Arial"/>
          <w:spacing w:val="70"/>
        </w:rPr>
        <w:lastRenderedPageBreak/>
        <w:tab/>
      </w:r>
      <w:r>
        <w:rPr>
          <w:rFonts w:ascii="Arial" w:hAnsi="Arial" w:cs="Arial"/>
          <w:spacing w:val="70"/>
        </w:rPr>
        <w:tab/>
      </w:r>
      <w:r>
        <w:rPr>
          <w:rFonts w:ascii="Arial" w:hAnsi="Arial" w:cs="Arial"/>
          <w:spacing w:val="70"/>
        </w:rPr>
        <w:tab/>
      </w:r>
      <w:r>
        <w:rPr>
          <w:rFonts w:ascii="Arial" w:hAnsi="Arial" w:cs="Arial"/>
          <w:spacing w:val="70"/>
        </w:rPr>
        <w:tab/>
      </w:r>
      <w:r>
        <w:rPr>
          <w:rFonts w:ascii="Arial" w:hAnsi="Arial" w:cs="Arial"/>
          <w:spacing w:val="70"/>
        </w:rPr>
        <w:tab/>
      </w:r>
      <w:r>
        <w:rPr>
          <w:rFonts w:ascii="Arial" w:hAnsi="Arial" w:cs="Arial"/>
          <w:spacing w:val="70"/>
        </w:rPr>
        <w:tab/>
      </w:r>
    </w:p>
    <w:p w:rsidR="00FD736A" w:rsidRDefault="00FD736A" w:rsidP="00792960">
      <w:pPr>
        <w:jc w:val="center"/>
        <w:rPr>
          <w:rFonts w:ascii="Arial" w:hAnsi="Arial" w:cs="Arial"/>
          <w:spacing w:val="70"/>
        </w:rPr>
      </w:pPr>
    </w:p>
    <w:p w:rsidR="00792960" w:rsidRDefault="00792960" w:rsidP="00792960">
      <w:pPr>
        <w:jc w:val="center"/>
        <w:rPr>
          <w:rFonts w:ascii="Arial" w:hAnsi="Arial" w:cs="Arial"/>
          <w:spacing w:val="70"/>
        </w:rPr>
      </w:pPr>
      <w:r>
        <w:rPr>
          <w:rFonts w:ascii="Arial" w:hAnsi="Arial" w:cs="Arial"/>
          <w:spacing w:val="70"/>
        </w:rPr>
        <w:t>Návrh uznesenia</w:t>
      </w:r>
    </w:p>
    <w:p w:rsidR="00792960" w:rsidRDefault="00792960" w:rsidP="00792960">
      <w:pPr>
        <w:jc w:val="center"/>
        <w:rPr>
          <w:rFonts w:ascii="Arial" w:hAnsi="Arial" w:cs="Arial"/>
        </w:rPr>
      </w:pPr>
    </w:p>
    <w:p w:rsidR="00792960" w:rsidRDefault="00792960" w:rsidP="00792960">
      <w:pPr>
        <w:jc w:val="center"/>
        <w:rPr>
          <w:rFonts w:ascii="Arial" w:hAnsi="Arial" w:cs="Arial"/>
        </w:rPr>
      </w:pPr>
    </w:p>
    <w:p w:rsidR="00792960" w:rsidRDefault="001F11BF" w:rsidP="00792960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UZNESENIE č. ........... / 2015</w:t>
      </w:r>
    </w:p>
    <w:p w:rsidR="00792960" w:rsidRDefault="00792960" w:rsidP="00792960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zo dňa </w:t>
      </w:r>
      <w:r w:rsidR="00A74402">
        <w:rPr>
          <w:rFonts w:ascii="Arial" w:hAnsi="Arial" w:cs="Arial"/>
          <w:sz w:val="22"/>
          <w:szCs w:val="22"/>
        </w:rPr>
        <w:t>1</w:t>
      </w:r>
      <w:r w:rsidR="003C6726">
        <w:rPr>
          <w:rFonts w:ascii="Arial" w:hAnsi="Arial" w:cs="Arial"/>
          <w:sz w:val="22"/>
          <w:szCs w:val="22"/>
        </w:rPr>
        <w:t>9</w:t>
      </w:r>
      <w:r>
        <w:rPr>
          <w:rFonts w:ascii="Arial" w:hAnsi="Arial" w:cs="Arial"/>
          <w:sz w:val="22"/>
          <w:szCs w:val="22"/>
        </w:rPr>
        <w:t xml:space="preserve">. </w:t>
      </w:r>
      <w:r w:rsidR="003C6726">
        <w:rPr>
          <w:rFonts w:ascii="Arial" w:hAnsi="Arial" w:cs="Arial"/>
          <w:sz w:val="22"/>
          <w:szCs w:val="22"/>
        </w:rPr>
        <w:t>0</w:t>
      </w:r>
      <w:r w:rsidR="00A74402">
        <w:rPr>
          <w:rFonts w:ascii="Arial" w:hAnsi="Arial" w:cs="Arial"/>
          <w:sz w:val="22"/>
          <w:szCs w:val="22"/>
        </w:rPr>
        <w:t>2</w:t>
      </w:r>
      <w:r>
        <w:rPr>
          <w:rFonts w:ascii="Arial" w:hAnsi="Arial" w:cs="Arial"/>
          <w:sz w:val="22"/>
          <w:szCs w:val="22"/>
        </w:rPr>
        <w:t>. 201</w:t>
      </w:r>
      <w:r w:rsidR="001F11BF">
        <w:rPr>
          <w:rFonts w:ascii="Arial" w:hAnsi="Arial" w:cs="Arial"/>
          <w:sz w:val="22"/>
          <w:szCs w:val="22"/>
        </w:rPr>
        <w:t>5</w:t>
      </w:r>
    </w:p>
    <w:p w:rsidR="00792960" w:rsidRDefault="00792960" w:rsidP="00792960">
      <w:pPr>
        <w:jc w:val="center"/>
        <w:rPr>
          <w:rFonts w:ascii="Arial" w:hAnsi="Arial" w:cs="Arial"/>
        </w:rPr>
      </w:pPr>
    </w:p>
    <w:p w:rsidR="00792960" w:rsidRDefault="00792960" w:rsidP="00792960">
      <w:pPr>
        <w:jc w:val="center"/>
        <w:rPr>
          <w:rFonts w:ascii="Arial" w:hAnsi="Arial" w:cs="Arial"/>
        </w:rPr>
      </w:pPr>
    </w:p>
    <w:p w:rsidR="00792960" w:rsidRDefault="00792960" w:rsidP="00792960">
      <w:pPr>
        <w:jc w:val="center"/>
        <w:rPr>
          <w:rFonts w:ascii="Arial" w:hAnsi="Arial" w:cs="Arial"/>
        </w:rPr>
      </w:pPr>
    </w:p>
    <w:p w:rsidR="00792960" w:rsidRDefault="00792960" w:rsidP="00792960">
      <w:pPr>
        <w:jc w:val="center"/>
        <w:rPr>
          <w:rFonts w:ascii="Arial" w:hAnsi="Arial" w:cs="Arial"/>
        </w:rPr>
      </w:pPr>
    </w:p>
    <w:p w:rsidR="00792960" w:rsidRDefault="00792960" w:rsidP="00792960">
      <w:pPr>
        <w:jc w:val="center"/>
        <w:rPr>
          <w:rFonts w:ascii="Arial" w:hAnsi="Arial" w:cs="Arial"/>
        </w:rPr>
      </w:pPr>
    </w:p>
    <w:p w:rsidR="00792960" w:rsidRDefault="00792960" w:rsidP="00CD752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Zastupiteľstvo Bratislavského samosprávneho kraja po prerokovaní materiálu</w:t>
      </w:r>
    </w:p>
    <w:p w:rsidR="00792960" w:rsidRDefault="00792960" w:rsidP="00792960">
      <w:pPr>
        <w:jc w:val="both"/>
        <w:rPr>
          <w:rFonts w:ascii="Arial" w:hAnsi="Arial" w:cs="Arial"/>
          <w:sz w:val="22"/>
          <w:szCs w:val="22"/>
        </w:rPr>
      </w:pPr>
    </w:p>
    <w:p w:rsidR="001F11BF" w:rsidRDefault="001F11BF" w:rsidP="00792960">
      <w:pPr>
        <w:jc w:val="both"/>
        <w:rPr>
          <w:rFonts w:ascii="Arial" w:hAnsi="Arial" w:cs="Arial"/>
          <w:sz w:val="22"/>
          <w:szCs w:val="22"/>
        </w:rPr>
      </w:pPr>
    </w:p>
    <w:p w:rsidR="00792960" w:rsidRDefault="00792960" w:rsidP="00792960">
      <w:pPr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 xml:space="preserve">berie na vedomie </w:t>
      </w:r>
    </w:p>
    <w:p w:rsidR="00792960" w:rsidRDefault="00792960" w:rsidP="00792960">
      <w:pPr>
        <w:rPr>
          <w:rFonts w:ascii="Arial" w:hAnsi="Arial" w:cs="Arial"/>
        </w:rPr>
      </w:pPr>
    </w:p>
    <w:p w:rsidR="00792960" w:rsidRDefault="00792960" w:rsidP="00792960">
      <w:pPr>
        <w:rPr>
          <w:rFonts w:ascii="Arial" w:hAnsi="Arial" w:cs="Arial"/>
        </w:rPr>
      </w:pPr>
    </w:p>
    <w:p w:rsidR="00792960" w:rsidRPr="00CD752E" w:rsidRDefault="001F11BF" w:rsidP="00CD752E">
      <w:pPr>
        <w:jc w:val="both"/>
        <w:rPr>
          <w:rFonts w:ascii="Arial" w:hAnsi="Arial" w:cs="Arial"/>
          <w:sz w:val="22"/>
        </w:rPr>
      </w:pPr>
      <w:r w:rsidRPr="001F11BF">
        <w:rPr>
          <w:rFonts w:ascii="Arial" w:hAnsi="Arial" w:cs="Arial"/>
          <w:sz w:val="22"/>
        </w:rPr>
        <w:t>informáciu</w:t>
      </w:r>
      <w:r w:rsidR="006461F0">
        <w:rPr>
          <w:rFonts w:ascii="Arial" w:hAnsi="Arial" w:cs="Arial"/>
          <w:sz w:val="22"/>
        </w:rPr>
        <w:t xml:space="preserve"> o vybavení interpelácií</w:t>
      </w:r>
      <w:r>
        <w:rPr>
          <w:rFonts w:ascii="Arial" w:hAnsi="Arial" w:cs="Arial"/>
          <w:sz w:val="22"/>
        </w:rPr>
        <w:t xml:space="preserve"> poslanc</w:t>
      </w:r>
      <w:r w:rsidR="006461F0">
        <w:rPr>
          <w:rFonts w:ascii="Arial" w:hAnsi="Arial" w:cs="Arial"/>
          <w:sz w:val="22"/>
        </w:rPr>
        <w:t>ov</w:t>
      </w:r>
      <w:r w:rsidR="00CD752E">
        <w:rPr>
          <w:rFonts w:ascii="Arial" w:hAnsi="Arial" w:cs="Arial"/>
          <w:sz w:val="22"/>
        </w:rPr>
        <w:t xml:space="preserve"> Zastupiteľstva Bratislavského </w:t>
      </w:r>
      <w:r>
        <w:rPr>
          <w:rFonts w:ascii="Arial" w:hAnsi="Arial" w:cs="Arial"/>
          <w:sz w:val="22"/>
        </w:rPr>
        <w:t>samosprávneho kraja</w:t>
      </w:r>
      <w:r w:rsidR="002961AD">
        <w:rPr>
          <w:rFonts w:ascii="Arial" w:hAnsi="Arial" w:cs="Arial"/>
          <w:sz w:val="22"/>
        </w:rPr>
        <w:t xml:space="preserve"> </w:t>
      </w:r>
      <w:r w:rsidR="00A74402">
        <w:rPr>
          <w:rFonts w:ascii="Arial" w:hAnsi="Arial" w:cs="Arial"/>
          <w:sz w:val="22"/>
        </w:rPr>
        <w:t xml:space="preserve">zo dňa </w:t>
      </w:r>
      <w:r w:rsidR="003C6726">
        <w:rPr>
          <w:rFonts w:ascii="Arial" w:hAnsi="Arial" w:cs="Arial"/>
          <w:sz w:val="22"/>
        </w:rPr>
        <w:t>11</w:t>
      </w:r>
      <w:r w:rsidR="00680EC1">
        <w:rPr>
          <w:rFonts w:ascii="Arial" w:hAnsi="Arial" w:cs="Arial"/>
          <w:sz w:val="22"/>
        </w:rPr>
        <w:t>.</w:t>
      </w:r>
      <w:r w:rsidR="00A74402">
        <w:rPr>
          <w:rFonts w:ascii="Arial" w:hAnsi="Arial" w:cs="Arial"/>
          <w:sz w:val="22"/>
        </w:rPr>
        <w:t>1</w:t>
      </w:r>
      <w:r w:rsidR="003C6726">
        <w:rPr>
          <w:rFonts w:ascii="Arial" w:hAnsi="Arial" w:cs="Arial"/>
          <w:sz w:val="22"/>
        </w:rPr>
        <w:t>2.2015</w:t>
      </w:r>
    </w:p>
    <w:p w:rsidR="00792960" w:rsidRDefault="00792960" w:rsidP="00792960">
      <w:pPr>
        <w:rPr>
          <w:rFonts w:ascii="Arial" w:hAnsi="Arial" w:cs="Arial"/>
        </w:rPr>
      </w:pPr>
    </w:p>
    <w:p w:rsidR="00792960" w:rsidRDefault="00792960" w:rsidP="00792960">
      <w:pPr>
        <w:rPr>
          <w:rFonts w:ascii="Arial" w:hAnsi="Arial" w:cs="Arial"/>
        </w:rPr>
      </w:pPr>
    </w:p>
    <w:p w:rsidR="00792960" w:rsidRDefault="00792960" w:rsidP="00792960">
      <w:pPr>
        <w:rPr>
          <w:rFonts w:ascii="Arial" w:hAnsi="Arial" w:cs="Arial"/>
        </w:rPr>
      </w:pPr>
    </w:p>
    <w:p w:rsidR="00792960" w:rsidRDefault="00792960" w:rsidP="00792960">
      <w:pPr>
        <w:jc w:val="center"/>
        <w:rPr>
          <w:rFonts w:ascii="Arial" w:hAnsi="Arial" w:cs="Arial"/>
        </w:rPr>
      </w:pPr>
    </w:p>
    <w:p w:rsidR="00792960" w:rsidRDefault="00792960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1F11BF" w:rsidRDefault="001F11BF" w:rsidP="00792960">
      <w:pPr>
        <w:jc w:val="center"/>
        <w:rPr>
          <w:rFonts w:ascii="Arial" w:hAnsi="Arial" w:cs="Arial"/>
        </w:rPr>
      </w:pPr>
    </w:p>
    <w:p w:rsidR="00792960" w:rsidRDefault="00792960" w:rsidP="00792960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</w:t>
      </w:r>
    </w:p>
    <w:p w:rsidR="00CE587E" w:rsidRDefault="00CE587E" w:rsidP="00F54DF2">
      <w:pPr>
        <w:jc w:val="center"/>
        <w:rPr>
          <w:rFonts w:ascii="Arial" w:hAnsi="Arial" w:cs="Arial"/>
          <w:b/>
        </w:rPr>
      </w:pPr>
    </w:p>
    <w:p w:rsidR="002B4F34" w:rsidRDefault="00F54DF2" w:rsidP="00F54DF2">
      <w:pPr>
        <w:jc w:val="center"/>
      </w:pPr>
      <w:r w:rsidRPr="00F54DF2">
        <w:rPr>
          <w:rFonts w:ascii="Arial" w:hAnsi="Arial" w:cs="Arial"/>
          <w:b/>
        </w:rPr>
        <w:lastRenderedPageBreak/>
        <w:t>INFORMÁCIA O VYBAVEN</w:t>
      </w:r>
      <w:r w:rsidR="00680EC1">
        <w:rPr>
          <w:rFonts w:ascii="Arial" w:hAnsi="Arial" w:cs="Arial"/>
          <w:b/>
        </w:rPr>
        <w:t>Í</w:t>
      </w:r>
      <w:r w:rsidR="002B4F34">
        <w:rPr>
          <w:rFonts w:ascii="Arial" w:hAnsi="Arial" w:cs="Arial"/>
          <w:b/>
        </w:rPr>
        <w:t xml:space="preserve"> INTERPELÁCI</w:t>
      </w:r>
      <w:r w:rsidR="00332618">
        <w:rPr>
          <w:rFonts w:ascii="Arial" w:hAnsi="Arial" w:cs="Arial"/>
          <w:b/>
        </w:rPr>
        <w:t>Í POSLANCOV</w:t>
      </w:r>
      <w:r w:rsidRPr="00F54DF2">
        <w:rPr>
          <w:rFonts w:ascii="Arial" w:hAnsi="Arial" w:cs="Arial"/>
          <w:b/>
        </w:rPr>
        <w:t xml:space="preserve"> ZASTUPITEĽSTVA BRATISLAVSKÉHO SAMOSPRÁVNEHO KRAJA</w:t>
      </w:r>
      <w:r w:rsidR="002961AD" w:rsidRPr="002961AD">
        <w:t xml:space="preserve"> </w:t>
      </w:r>
    </w:p>
    <w:p w:rsidR="00F54DF2" w:rsidRPr="00F54DF2" w:rsidRDefault="002961AD" w:rsidP="00F54DF2">
      <w:pPr>
        <w:jc w:val="center"/>
        <w:rPr>
          <w:rFonts w:ascii="Arial" w:hAnsi="Arial" w:cs="Arial"/>
          <w:b/>
        </w:rPr>
      </w:pPr>
      <w:r w:rsidRPr="002961AD">
        <w:rPr>
          <w:rFonts w:ascii="Arial" w:hAnsi="Arial" w:cs="Arial"/>
          <w:b/>
        </w:rPr>
        <w:t xml:space="preserve">ZO DŇA </w:t>
      </w:r>
      <w:r w:rsidR="00230962">
        <w:rPr>
          <w:rFonts w:ascii="Arial" w:hAnsi="Arial" w:cs="Arial"/>
          <w:b/>
        </w:rPr>
        <w:t>11</w:t>
      </w:r>
      <w:r w:rsidR="00332618">
        <w:rPr>
          <w:rFonts w:ascii="Arial" w:hAnsi="Arial" w:cs="Arial"/>
          <w:b/>
        </w:rPr>
        <w:t>.</w:t>
      </w:r>
      <w:r w:rsidR="007F51D5">
        <w:rPr>
          <w:rFonts w:ascii="Arial" w:hAnsi="Arial" w:cs="Arial"/>
          <w:b/>
        </w:rPr>
        <w:t>1</w:t>
      </w:r>
      <w:r w:rsidR="00230962">
        <w:rPr>
          <w:rFonts w:ascii="Arial" w:hAnsi="Arial" w:cs="Arial"/>
          <w:b/>
        </w:rPr>
        <w:t>2</w:t>
      </w:r>
      <w:r w:rsidRPr="002961AD">
        <w:rPr>
          <w:rFonts w:ascii="Arial" w:hAnsi="Arial" w:cs="Arial"/>
          <w:b/>
        </w:rPr>
        <w:t>.2015</w:t>
      </w:r>
    </w:p>
    <w:p w:rsidR="00F54DF2" w:rsidRPr="00F54DF2" w:rsidRDefault="002B4F34" w:rsidP="00F54DF2">
      <w:pPr>
        <w:rPr>
          <w:rFonts w:ascii="Arial" w:hAnsi="Arial" w:cs="Arial"/>
        </w:rPr>
      </w:pPr>
      <w:r w:rsidRPr="00F54DF2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4AAC4F" wp14:editId="5CC125A5">
                <wp:simplePos x="0" y="0"/>
                <wp:positionH relativeFrom="column">
                  <wp:posOffset>-90170</wp:posOffset>
                </wp:positionH>
                <wp:positionV relativeFrom="paragraph">
                  <wp:posOffset>30480</wp:posOffset>
                </wp:positionV>
                <wp:extent cx="6124575" cy="0"/>
                <wp:effectExtent l="0" t="0" r="9525" b="19050"/>
                <wp:wrapNone/>
                <wp:docPr id="1" name="Rovná spojnic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45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7.1pt,2.4pt" to="475.15pt,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" strokecolor="black [3040]"/>
            </w:pict>
          </mc:Fallback>
        </mc:AlternateContent>
      </w:r>
    </w:p>
    <w:p w:rsidR="00F54DF2" w:rsidRPr="00F54DF2" w:rsidRDefault="00F54DF2" w:rsidP="00F54DF2">
      <w:pPr>
        <w:rPr>
          <w:rFonts w:ascii="Arial" w:hAnsi="Arial" w:cs="Arial"/>
        </w:rPr>
      </w:pPr>
    </w:p>
    <w:p w:rsidR="00F54DF2" w:rsidRPr="00F54DF2" w:rsidRDefault="00F54DF2" w:rsidP="00F54DF2">
      <w:pPr>
        <w:rPr>
          <w:rFonts w:ascii="Arial" w:hAnsi="Arial" w:cs="Arial"/>
        </w:rPr>
      </w:pPr>
    </w:p>
    <w:p w:rsidR="0093418C" w:rsidRPr="00230962" w:rsidRDefault="00230962" w:rsidP="00230962">
      <w:pPr>
        <w:jc w:val="both"/>
        <w:rPr>
          <w:rFonts w:ascii="Arial" w:hAnsi="Arial" w:cs="Arial"/>
          <w:b/>
          <w:u w:val="single"/>
        </w:rPr>
      </w:pPr>
      <w:r w:rsidRPr="00230962">
        <w:rPr>
          <w:rFonts w:ascii="Arial" w:hAnsi="Arial" w:cs="Arial"/>
          <w:b/>
          <w:szCs w:val="22"/>
          <w:u w:val="single"/>
        </w:rPr>
        <w:t>1.</w:t>
      </w:r>
      <w:r>
        <w:rPr>
          <w:rFonts w:ascii="Arial" w:hAnsi="Arial" w:cs="Arial"/>
          <w:b/>
          <w:u w:val="single"/>
        </w:rPr>
        <w:t xml:space="preserve"> </w:t>
      </w:r>
      <w:r w:rsidR="0093418C" w:rsidRPr="00230962">
        <w:rPr>
          <w:rFonts w:ascii="Arial" w:hAnsi="Arial" w:cs="Arial"/>
          <w:b/>
          <w:u w:val="single"/>
        </w:rPr>
        <w:t xml:space="preserve">Interpelácia </w:t>
      </w:r>
      <w:r w:rsidRPr="00230962">
        <w:rPr>
          <w:rFonts w:ascii="Arial" w:hAnsi="Arial" w:cs="Arial"/>
          <w:b/>
          <w:u w:val="single"/>
        </w:rPr>
        <w:t>poslanca</w:t>
      </w:r>
      <w:r w:rsidR="00332618" w:rsidRPr="00230962">
        <w:rPr>
          <w:rFonts w:ascii="Arial" w:hAnsi="Arial" w:cs="Arial"/>
          <w:b/>
          <w:u w:val="single"/>
        </w:rPr>
        <w:t xml:space="preserve"> </w:t>
      </w:r>
      <w:r w:rsidRPr="00230962">
        <w:rPr>
          <w:rFonts w:ascii="Arial" w:hAnsi="Arial" w:cs="Arial"/>
          <w:b/>
          <w:u w:val="single"/>
        </w:rPr>
        <w:t xml:space="preserve">Ing. Jána </w:t>
      </w:r>
      <w:proofErr w:type="spellStart"/>
      <w:r w:rsidRPr="00230962">
        <w:rPr>
          <w:rFonts w:ascii="Arial" w:hAnsi="Arial" w:cs="Arial"/>
          <w:b/>
          <w:u w:val="single"/>
        </w:rPr>
        <w:t>Karmana</w:t>
      </w:r>
      <w:proofErr w:type="spellEnd"/>
    </w:p>
    <w:p w:rsidR="00230962" w:rsidRPr="00230962" w:rsidRDefault="00230962" w:rsidP="00230962">
      <w:pPr>
        <w:rPr>
          <w:sz w:val="22"/>
          <w:szCs w:val="22"/>
        </w:rPr>
      </w:pPr>
    </w:p>
    <w:p w:rsidR="0093418C" w:rsidRDefault="0093418C" w:rsidP="0093418C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Interpelovaný bol:</w:t>
      </w:r>
    </w:p>
    <w:p w:rsidR="0093418C" w:rsidRDefault="00AF2EBF" w:rsidP="0093418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MUDr. Valerián Potičný, MPH</w:t>
      </w:r>
      <w:r w:rsidR="0093418C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>riaditeľ Úradu BSK</w:t>
      </w:r>
    </w:p>
    <w:p w:rsidR="0093418C" w:rsidRDefault="0093418C" w:rsidP="0093418C">
      <w:pPr>
        <w:jc w:val="both"/>
        <w:rPr>
          <w:rFonts w:ascii="Arial" w:hAnsi="Arial" w:cs="Arial"/>
          <w:sz w:val="22"/>
          <w:szCs w:val="22"/>
        </w:rPr>
      </w:pPr>
    </w:p>
    <w:p w:rsidR="0093418C" w:rsidRDefault="0093418C" w:rsidP="0093418C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Predmet interpelácie:</w:t>
      </w:r>
    </w:p>
    <w:p w:rsidR="007F51D5" w:rsidRPr="007F51D5" w:rsidRDefault="00230962" w:rsidP="007F51D5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Verejné obstarávanie na úrade BSK</w:t>
      </w:r>
    </w:p>
    <w:p w:rsidR="0093418C" w:rsidRDefault="0093418C" w:rsidP="0093418C">
      <w:pPr>
        <w:jc w:val="both"/>
        <w:rPr>
          <w:rFonts w:ascii="Arial" w:hAnsi="Arial" w:cs="Arial"/>
          <w:sz w:val="22"/>
          <w:szCs w:val="22"/>
        </w:rPr>
      </w:pPr>
    </w:p>
    <w:p w:rsidR="0093418C" w:rsidRDefault="0093418C" w:rsidP="0093418C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Text interpelácie:</w:t>
      </w:r>
    </w:p>
    <w:p w:rsidR="007F51D5" w:rsidRDefault="00230962" w:rsidP="007F51D5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Interpelujem Vás ohľadom verejného obstarávania na BSK. Obstarávanie prebieha nielen za pomoci vlastných personálnych kapacít, ale i </w:t>
      </w:r>
      <w:proofErr w:type="spellStart"/>
      <w:r>
        <w:rPr>
          <w:rFonts w:ascii="Arial" w:hAnsi="Arial" w:cs="Arial"/>
          <w:sz w:val="22"/>
          <w:szCs w:val="22"/>
        </w:rPr>
        <w:t>vysúťažených</w:t>
      </w:r>
      <w:proofErr w:type="spellEnd"/>
      <w:r>
        <w:rPr>
          <w:rFonts w:ascii="Arial" w:hAnsi="Arial" w:cs="Arial"/>
          <w:sz w:val="22"/>
          <w:szCs w:val="22"/>
        </w:rPr>
        <w:t>. Kedy prebiehal výber externého partnera, koľko bolo uchádzačov a aké boli kritériá na určenie víťaza? Prosím uviesť aj poradie víťazov.</w:t>
      </w:r>
    </w:p>
    <w:p w:rsidR="00230962" w:rsidRPr="007F51D5" w:rsidRDefault="00230962" w:rsidP="007F51D5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Existuje nejaká zverejnená rámcová zmluva podpísaná s víťazom? Na základe čoho sa stanovujú ceny a podpisujú zmluvy za zabezpečenie jednotlivých verejných obstarávaní?</w:t>
      </w:r>
    </w:p>
    <w:p w:rsidR="0093418C" w:rsidRDefault="0093418C" w:rsidP="0093418C">
      <w:pPr>
        <w:jc w:val="both"/>
        <w:rPr>
          <w:rFonts w:ascii="Arial" w:hAnsi="Arial" w:cs="Arial"/>
          <w:sz w:val="22"/>
          <w:szCs w:val="22"/>
        </w:rPr>
      </w:pPr>
    </w:p>
    <w:p w:rsidR="0093418C" w:rsidRDefault="0093418C" w:rsidP="0093418C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Vybavenie interpelácie:</w:t>
      </w:r>
    </w:p>
    <w:p w:rsidR="0093418C" w:rsidRDefault="0093418C" w:rsidP="0093418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Príloha č. 1 – List zo dňa </w:t>
      </w:r>
      <w:r w:rsidR="00230962">
        <w:rPr>
          <w:rFonts w:ascii="Arial" w:hAnsi="Arial" w:cs="Arial"/>
          <w:sz w:val="22"/>
          <w:szCs w:val="22"/>
        </w:rPr>
        <w:t>05.01.2016</w:t>
      </w:r>
    </w:p>
    <w:p w:rsidR="00CE587E" w:rsidRDefault="00CE587E" w:rsidP="0093418C">
      <w:pPr>
        <w:jc w:val="both"/>
        <w:rPr>
          <w:rFonts w:ascii="Arial" w:hAnsi="Arial" w:cs="Arial"/>
          <w:sz w:val="22"/>
          <w:szCs w:val="22"/>
        </w:rPr>
      </w:pPr>
    </w:p>
    <w:p w:rsidR="00481570" w:rsidRDefault="00B2097A" w:rsidP="00940B1D">
      <w:pPr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szCs w:val="22"/>
        </w:rPr>
        <w:t>2</w:t>
      </w:r>
      <w:r w:rsidRPr="00CE343C">
        <w:rPr>
          <w:rFonts w:ascii="Arial" w:hAnsi="Arial" w:cs="Arial"/>
          <w:b/>
          <w:szCs w:val="22"/>
        </w:rPr>
        <w:t>.</w:t>
      </w:r>
      <w:r w:rsidRPr="00CE343C">
        <w:rPr>
          <w:rFonts w:ascii="Arial" w:hAnsi="Arial" w:cs="Arial"/>
          <w:szCs w:val="22"/>
        </w:rPr>
        <w:t xml:space="preserve"> </w:t>
      </w:r>
      <w:r w:rsidRPr="00F54DF2">
        <w:rPr>
          <w:rFonts w:ascii="Arial" w:hAnsi="Arial" w:cs="Arial"/>
          <w:b/>
          <w:u w:val="single"/>
        </w:rPr>
        <w:t xml:space="preserve">Interpelácia </w:t>
      </w:r>
      <w:r>
        <w:rPr>
          <w:rFonts w:ascii="Arial" w:hAnsi="Arial" w:cs="Arial"/>
          <w:b/>
          <w:u w:val="single"/>
        </w:rPr>
        <w:t xml:space="preserve">poslanca </w:t>
      </w:r>
      <w:r w:rsidR="00853849">
        <w:rPr>
          <w:rFonts w:ascii="Arial" w:hAnsi="Arial" w:cs="Arial"/>
          <w:b/>
          <w:u w:val="single"/>
        </w:rPr>
        <w:t xml:space="preserve">Mgr. </w:t>
      </w:r>
      <w:r w:rsidR="00230962">
        <w:rPr>
          <w:rFonts w:ascii="Arial" w:hAnsi="Arial" w:cs="Arial"/>
          <w:b/>
          <w:u w:val="single"/>
        </w:rPr>
        <w:t>Richarda Červienku</w:t>
      </w:r>
    </w:p>
    <w:p w:rsidR="00853849" w:rsidRDefault="00853849" w:rsidP="00940B1D">
      <w:pPr>
        <w:jc w:val="both"/>
        <w:rPr>
          <w:rFonts w:ascii="Arial" w:hAnsi="Arial" w:cs="Arial"/>
          <w:b/>
          <w:u w:val="single"/>
        </w:rPr>
      </w:pPr>
    </w:p>
    <w:p w:rsidR="00853849" w:rsidRPr="00F5018E" w:rsidRDefault="00853849" w:rsidP="00940B1D">
      <w:pPr>
        <w:jc w:val="both"/>
        <w:rPr>
          <w:rFonts w:ascii="Arial" w:hAnsi="Arial" w:cs="Arial"/>
          <w:sz w:val="22"/>
          <w:szCs w:val="22"/>
          <w:u w:val="single"/>
        </w:rPr>
      </w:pPr>
      <w:r w:rsidRPr="00F5018E">
        <w:rPr>
          <w:rFonts w:ascii="Arial" w:hAnsi="Arial" w:cs="Arial"/>
          <w:sz w:val="22"/>
          <w:szCs w:val="22"/>
          <w:u w:val="single"/>
        </w:rPr>
        <w:t>Interpelovaný bol:</w:t>
      </w:r>
    </w:p>
    <w:p w:rsidR="00853849" w:rsidRPr="00F5018E" w:rsidRDefault="00853849" w:rsidP="00853849">
      <w:pPr>
        <w:jc w:val="both"/>
        <w:rPr>
          <w:rFonts w:ascii="Arial" w:hAnsi="Arial" w:cs="Arial"/>
          <w:sz w:val="22"/>
          <w:szCs w:val="22"/>
        </w:rPr>
      </w:pPr>
      <w:r w:rsidRPr="00F5018E">
        <w:rPr>
          <w:rFonts w:ascii="Arial" w:hAnsi="Arial" w:cs="Arial"/>
          <w:sz w:val="22"/>
          <w:szCs w:val="22"/>
        </w:rPr>
        <w:t>MUDr. Valerián Potičný, MPH, riaditeľ Úradu BSK</w:t>
      </w:r>
    </w:p>
    <w:p w:rsidR="00853849" w:rsidRPr="00F5018E" w:rsidRDefault="00853849" w:rsidP="00940B1D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="001C35AE" w:rsidRDefault="001C35AE" w:rsidP="001C35AE">
      <w:pPr>
        <w:jc w:val="both"/>
        <w:rPr>
          <w:rFonts w:ascii="Arial" w:hAnsi="Arial" w:cs="Arial"/>
          <w:sz w:val="22"/>
          <w:szCs w:val="22"/>
          <w:u w:val="single"/>
        </w:rPr>
      </w:pPr>
      <w:r w:rsidRPr="00F5018E">
        <w:rPr>
          <w:rFonts w:ascii="Arial" w:hAnsi="Arial" w:cs="Arial"/>
          <w:sz w:val="22"/>
          <w:szCs w:val="22"/>
          <w:u w:val="single"/>
        </w:rPr>
        <w:t>Predmet interpelácie:</w:t>
      </w:r>
    </w:p>
    <w:p w:rsidR="00AD0E95" w:rsidRPr="00AD0E95" w:rsidRDefault="00AD0E95" w:rsidP="001C35A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Poddimenzovaná autobusová doprava na trase Chorvátsky Grob – Bratislava podnet občana Chorvátskeho Grobu: p. Jozefa </w:t>
      </w:r>
      <w:proofErr w:type="spellStart"/>
      <w:r>
        <w:rPr>
          <w:rFonts w:ascii="Arial" w:hAnsi="Arial" w:cs="Arial"/>
          <w:sz w:val="22"/>
          <w:szCs w:val="22"/>
        </w:rPr>
        <w:t>Selepa</w:t>
      </w:r>
      <w:proofErr w:type="spellEnd"/>
      <w:r>
        <w:rPr>
          <w:rFonts w:ascii="Arial" w:hAnsi="Arial" w:cs="Arial"/>
          <w:sz w:val="22"/>
          <w:szCs w:val="22"/>
        </w:rPr>
        <w:t>.</w:t>
      </w:r>
    </w:p>
    <w:p w:rsidR="001C35AE" w:rsidRPr="00F5018E" w:rsidRDefault="001C35AE" w:rsidP="00940B1D">
      <w:pPr>
        <w:jc w:val="both"/>
        <w:rPr>
          <w:rFonts w:ascii="Arial" w:hAnsi="Arial" w:cs="Arial"/>
          <w:sz w:val="22"/>
          <w:szCs w:val="22"/>
        </w:rPr>
      </w:pPr>
    </w:p>
    <w:p w:rsidR="001C35AE" w:rsidRDefault="001C35AE" w:rsidP="001C35AE">
      <w:pPr>
        <w:jc w:val="both"/>
        <w:rPr>
          <w:rFonts w:ascii="Arial" w:hAnsi="Arial" w:cs="Arial"/>
          <w:sz w:val="22"/>
          <w:szCs w:val="22"/>
          <w:u w:val="single"/>
        </w:rPr>
      </w:pPr>
      <w:r w:rsidRPr="00F5018E">
        <w:rPr>
          <w:rFonts w:ascii="Arial" w:hAnsi="Arial" w:cs="Arial"/>
          <w:sz w:val="22"/>
          <w:szCs w:val="22"/>
          <w:u w:val="single"/>
        </w:rPr>
        <w:t>Text interpelácie:</w:t>
      </w:r>
    </w:p>
    <w:p w:rsidR="00AD0E95" w:rsidRDefault="00AD0E95" w:rsidP="001C35A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 prílohe posielam žiadosť pána </w:t>
      </w:r>
      <w:proofErr w:type="spellStart"/>
      <w:r>
        <w:rPr>
          <w:rFonts w:ascii="Arial" w:hAnsi="Arial" w:cs="Arial"/>
          <w:sz w:val="22"/>
          <w:szCs w:val="22"/>
        </w:rPr>
        <w:t>Selepa</w:t>
      </w:r>
      <w:proofErr w:type="spellEnd"/>
      <w:r>
        <w:rPr>
          <w:rFonts w:ascii="Arial" w:hAnsi="Arial" w:cs="Arial"/>
          <w:sz w:val="22"/>
          <w:szCs w:val="22"/>
        </w:rPr>
        <w:t xml:space="preserve">, v ktorej žiada riešiť autobusovú dopravu na trase Chorvátsky Grob – Bratislava. Jeho mail bol zaslaný dňa 9.12.2015 predsedovi BSK a všetkým </w:t>
      </w:r>
      <w:r w:rsidR="00C42984">
        <w:rPr>
          <w:rFonts w:ascii="Arial" w:hAnsi="Arial" w:cs="Arial"/>
          <w:sz w:val="22"/>
          <w:szCs w:val="22"/>
        </w:rPr>
        <w:t xml:space="preserve">poslancom BSK. Žiadam o riešenie tejto situácie, zvolanie pracovného stretnutia na Úrade BSK, na ktorom by sa mohli zúčastniť: ja, predseda BSK, riaditeľ Úradu BSK, odbor dopravy BSK, riaditeľ BID, zástupca – riaditeľ Slovak </w:t>
      </w:r>
      <w:proofErr w:type="spellStart"/>
      <w:r w:rsidR="00C42984">
        <w:rPr>
          <w:rFonts w:ascii="Arial" w:hAnsi="Arial" w:cs="Arial"/>
          <w:sz w:val="22"/>
          <w:szCs w:val="22"/>
        </w:rPr>
        <w:t>Lines</w:t>
      </w:r>
      <w:proofErr w:type="spellEnd"/>
      <w:r w:rsidR="00C42984">
        <w:rPr>
          <w:rFonts w:ascii="Arial" w:hAnsi="Arial" w:cs="Arial"/>
          <w:sz w:val="22"/>
          <w:szCs w:val="22"/>
        </w:rPr>
        <w:t xml:space="preserve">, starosta Chorvátskeho Grobu, p. </w:t>
      </w:r>
      <w:proofErr w:type="spellStart"/>
      <w:r w:rsidR="00C42984">
        <w:rPr>
          <w:rFonts w:ascii="Arial" w:hAnsi="Arial" w:cs="Arial"/>
          <w:sz w:val="22"/>
          <w:szCs w:val="22"/>
        </w:rPr>
        <w:t>Selepa</w:t>
      </w:r>
      <w:proofErr w:type="spellEnd"/>
      <w:r w:rsidR="00C42984">
        <w:rPr>
          <w:rFonts w:ascii="Arial" w:hAnsi="Arial" w:cs="Arial"/>
          <w:sz w:val="22"/>
          <w:szCs w:val="22"/>
        </w:rPr>
        <w:t xml:space="preserve"> + ďalší občania Chorvátskeho Grobu, ktorí prejavia záujem.</w:t>
      </w:r>
    </w:p>
    <w:p w:rsidR="008600B7" w:rsidRPr="00AD0E95" w:rsidRDefault="008600B7" w:rsidP="001C35A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Príloha č. 2 – List od p. </w:t>
      </w:r>
      <w:proofErr w:type="spellStart"/>
      <w:r>
        <w:rPr>
          <w:rFonts w:ascii="Arial" w:hAnsi="Arial" w:cs="Arial"/>
          <w:sz w:val="22"/>
          <w:szCs w:val="22"/>
        </w:rPr>
        <w:t>Selepa</w:t>
      </w:r>
      <w:proofErr w:type="spellEnd"/>
      <w:r>
        <w:rPr>
          <w:rFonts w:ascii="Arial" w:hAnsi="Arial" w:cs="Arial"/>
          <w:sz w:val="22"/>
          <w:szCs w:val="22"/>
        </w:rPr>
        <w:t xml:space="preserve"> zo dňa 09.12.2015</w:t>
      </w:r>
    </w:p>
    <w:p w:rsidR="001C35AE" w:rsidRPr="00F5018E" w:rsidRDefault="001C35AE" w:rsidP="00940B1D">
      <w:pPr>
        <w:jc w:val="both"/>
        <w:rPr>
          <w:rFonts w:ascii="Arial" w:hAnsi="Arial" w:cs="Arial"/>
          <w:sz w:val="22"/>
          <w:szCs w:val="22"/>
        </w:rPr>
      </w:pPr>
    </w:p>
    <w:p w:rsidR="001C35AE" w:rsidRPr="00F5018E" w:rsidRDefault="001C35AE" w:rsidP="001C35AE">
      <w:pPr>
        <w:jc w:val="both"/>
        <w:rPr>
          <w:rFonts w:ascii="Arial" w:hAnsi="Arial" w:cs="Arial"/>
          <w:sz w:val="22"/>
          <w:szCs w:val="22"/>
          <w:u w:val="single"/>
        </w:rPr>
      </w:pPr>
      <w:r w:rsidRPr="00F5018E">
        <w:rPr>
          <w:rFonts w:ascii="Arial" w:hAnsi="Arial" w:cs="Arial"/>
          <w:sz w:val="22"/>
          <w:szCs w:val="22"/>
          <w:u w:val="single"/>
        </w:rPr>
        <w:t>Vybavenie interpelácie:</w:t>
      </w:r>
    </w:p>
    <w:p w:rsidR="001C35AE" w:rsidRPr="00F5018E" w:rsidRDefault="00413117" w:rsidP="00940B1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Príloha č. </w:t>
      </w:r>
      <w:r w:rsidR="00C42984">
        <w:rPr>
          <w:rFonts w:ascii="Arial" w:hAnsi="Arial" w:cs="Arial"/>
          <w:sz w:val="22"/>
          <w:szCs w:val="22"/>
        </w:rPr>
        <w:t>3</w:t>
      </w:r>
      <w:r>
        <w:rPr>
          <w:rFonts w:ascii="Arial" w:hAnsi="Arial" w:cs="Arial"/>
          <w:sz w:val="22"/>
          <w:szCs w:val="22"/>
        </w:rPr>
        <w:t xml:space="preserve"> – List zo dňa </w:t>
      </w:r>
      <w:r w:rsidR="00230962">
        <w:rPr>
          <w:rFonts w:ascii="Arial" w:hAnsi="Arial" w:cs="Arial"/>
          <w:sz w:val="22"/>
          <w:szCs w:val="22"/>
        </w:rPr>
        <w:t>05.01.2016</w:t>
      </w:r>
    </w:p>
    <w:p w:rsidR="00F5018E" w:rsidRDefault="00F5018E" w:rsidP="00940B1D">
      <w:pPr>
        <w:jc w:val="both"/>
        <w:rPr>
          <w:rFonts w:ascii="Arial" w:hAnsi="Arial" w:cs="Arial"/>
          <w:sz w:val="22"/>
          <w:szCs w:val="22"/>
        </w:rPr>
      </w:pPr>
    </w:p>
    <w:p w:rsidR="00E65792" w:rsidRDefault="00E65792" w:rsidP="00F5018E">
      <w:pPr>
        <w:jc w:val="both"/>
        <w:rPr>
          <w:rFonts w:ascii="Arial" w:hAnsi="Arial" w:cs="Arial"/>
          <w:sz w:val="22"/>
          <w:szCs w:val="22"/>
        </w:rPr>
        <w:sectPr w:rsidR="00E65792">
          <w:headerReference w:type="default" r:id="rId10"/>
          <w:footerReference w:type="default" r:id="rId1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bookmarkStart w:id="0" w:name="_MON_1515917428"/>
    <w:bookmarkEnd w:id="0"/>
    <w:p w:rsidR="00847A63" w:rsidRDefault="00847A63" w:rsidP="00F5018E">
      <w:pPr>
        <w:jc w:val="both"/>
        <w:rPr>
          <w:rFonts w:ascii="Arial" w:hAnsi="Arial" w:cs="Arial"/>
          <w:sz w:val="22"/>
          <w:szCs w:val="22"/>
        </w:rPr>
        <w:sectPr w:rsidR="00847A63">
          <w:headerReference w:type="default" r:id="rId12"/>
          <w:footerReference w:type="default" r:id="rId13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rPr>
          <w:rFonts w:ascii="Arial" w:hAnsi="Arial" w:cs="Arial"/>
          <w:sz w:val="22"/>
          <w:szCs w:val="22"/>
        </w:rPr>
        <w:object w:dxaOrig="9072" w:dyaOrig="1034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453.75pt;height:517.4pt" o:ole="">
            <v:imagedata r:id="rId14" o:title=""/>
          </v:shape>
          <o:OLEObject Type="Embed" ProgID="Word.Document.8" ShapeID="_x0000_i1027" DrawAspect="Content" ObjectID="_1515919778" r:id="rId15">
            <o:FieldCodes>\s</o:FieldCodes>
          </o:OLEObject>
        </w:object>
      </w:r>
    </w:p>
    <w:p w:rsidR="00AD0E95" w:rsidRPr="00DA7919" w:rsidRDefault="00AD0E95" w:rsidP="00AD0E95">
      <w:pPr>
        <w:jc w:val="center"/>
        <w:rPr>
          <w:b/>
          <w:u w:val="single"/>
        </w:rPr>
      </w:pPr>
    </w:p>
    <w:p w:rsidR="00AD0E95" w:rsidRPr="00DA7919" w:rsidRDefault="00AD0E95" w:rsidP="00AD0E95">
      <w:pPr>
        <w:jc w:val="center"/>
        <w:rPr>
          <w:b/>
          <w:u w:val="single"/>
        </w:rPr>
      </w:pPr>
    </w:p>
    <w:p w:rsidR="00AD0E95" w:rsidRPr="00DA7919" w:rsidRDefault="00AD0E95" w:rsidP="00AD0E95">
      <w:pPr>
        <w:jc w:val="center"/>
        <w:rPr>
          <w:b/>
          <w:u w:val="single"/>
        </w:rPr>
      </w:pPr>
      <w:r w:rsidRPr="00DA7919">
        <w:rPr>
          <w:b/>
          <w:u w:val="single"/>
        </w:rPr>
        <w:t>Úrad Bratislavského samosprávneho kraja</w:t>
      </w:r>
    </w:p>
    <w:p w:rsidR="00AD0E95" w:rsidRDefault="00AD0E95" w:rsidP="00AD0E95">
      <w:pPr>
        <w:jc w:val="center"/>
        <w:rPr>
          <w:b/>
        </w:rPr>
      </w:pPr>
      <w:r>
        <w:rPr>
          <w:b/>
        </w:rPr>
        <w:t>ODBOR IČSM a VO</w:t>
      </w:r>
    </w:p>
    <w:p w:rsidR="00AD0E95" w:rsidRPr="00DA7919" w:rsidRDefault="00AD0E95" w:rsidP="00AD0E95">
      <w:pPr>
        <w:jc w:val="center"/>
        <w:rPr>
          <w:b/>
        </w:rPr>
      </w:pPr>
      <w:r w:rsidRPr="00DA7919">
        <w:rPr>
          <w:b/>
        </w:rPr>
        <w:t xml:space="preserve">Oddelenie </w:t>
      </w:r>
      <w:r>
        <w:rPr>
          <w:b/>
        </w:rPr>
        <w:t>verejného obstarávania a nákupu</w:t>
      </w:r>
    </w:p>
    <w:p w:rsidR="00AD0E95" w:rsidRPr="00DA7919" w:rsidRDefault="00AD0E95" w:rsidP="00AD0E95">
      <w:pPr>
        <w:jc w:val="center"/>
      </w:pPr>
    </w:p>
    <w:p w:rsidR="00AD0E95" w:rsidRPr="00DA7919" w:rsidRDefault="00AD0E95" w:rsidP="00AD0E95">
      <w:pPr>
        <w:jc w:val="center"/>
      </w:pPr>
    </w:p>
    <w:p w:rsidR="00AD0E95" w:rsidRPr="00DA7919" w:rsidRDefault="00AD0E95" w:rsidP="00AD0E95">
      <w:pPr>
        <w:jc w:val="center"/>
      </w:pPr>
      <w:r>
        <w:t xml:space="preserve">SPRIEVODNÝ  LIST </w:t>
      </w:r>
    </w:p>
    <w:p w:rsidR="00AD0E95" w:rsidRPr="00DA7919" w:rsidRDefault="00AD0E95" w:rsidP="00AD0E95">
      <w:pPr>
        <w:jc w:val="center"/>
      </w:pPr>
    </w:p>
    <w:p w:rsidR="00AD0E95" w:rsidRPr="00DA7919" w:rsidRDefault="00AD0E95" w:rsidP="00AD0E95"/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00"/>
        <w:gridCol w:w="7200"/>
      </w:tblGrid>
      <w:tr w:rsidR="00AD0E95" w:rsidRPr="00DA7919" w:rsidTr="00DF14EA">
        <w:tblPrEx>
          <w:tblCellMar>
            <w:top w:w="0" w:type="dxa"/>
            <w:bottom w:w="0" w:type="dxa"/>
          </w:tblCellMar>
        </w:tblPrEx>
        <w:trPr>
          <w:trHeight w:val="472"/>
        </w:trPr>
        <w:tc>
          <w:tcPr>
            <w:tcW w:w="1800" w:type="dxa"/>
          </w:tcPr>
          <w:p w:rsidR="00AD0E95" w:rsidRPr="00DA7919" w:rsidRDefault="00AD0E95" w:rsidP="00DF14EA">
            <w:pPr>
              <w:rPr>
                <w:b/>
              </w:rPr>
            </w:pPr>
            <w:r w:rsidRPr="00DA7919">
              <w:rPr>
                <w:b/>
              </w:rPr>
              <w:t>Určené pre :</w:t>
            </w:r>
          </w:p>
        </w:tc>
        <w:tc>
          <w:tcPr>
            <w:tcW w:w="7200" w:type="dxa"/>
          </w:tcPr>
          <w:p w:rsidR="00AD0E95" w:rsidRDefault="00AD0E95" w:rsidP="00DF14EA">
            <w:r>
              <w:t>MUDr. Valerián Potičný, MPH.</w:t>
            </w:r>
            <w:r>
              <w:tab/>
            </w:r>
          </w:p>
          <w:p w:rsidR="00AD0E95" w:rsidRPr="00DA7919" w:rsidRDefault="00AD0E95" w:rsidP="00DF14EA"/>
        </w:tc>
      </w:tr>
      <w:tr w:rsidR="00AD0E95" w:rsidRPr="00DA7919" w:rsidTr="00DF14EA">
        <w:tblPrEx>
          <w:tblCellMar>
            <w:top w:w="0" w:type="dxa"/>
            <w:bottom w:w="0" w:type="dxa"/>
          </w:tblCellMar>
        </w:tblPrEx>
        <w:trPr>
          <w:trHeight w:val="472"/>
        </w:trPr>
        <w:tc>
          <w:tcPr>
            <w:tcW w:w="1800" w:type="dxa"/>
          </w:tcPr>
          <w:p w:rsidR="00AD0E95" w:rsidRPr="00DA7919" w:rsidRDefault="00AD0E95" w:rsidP="00DF14EA">
            <w:pPr>
              <w:rPr>
                <w:b/>
              </w:rPr>
            </w:pPr>
          </w:p>
        </w:tc>
        <w:tc>
          <w:tcPr>
            <w:tcW w:w="7200" w:type="dxa"/>
          </w:tcPr>
          <w:p w:rsidR="00AD0E95" w:rsidRPr="00DA7919" w:rsidRDefault="00AD0E95" w:rsidP="00DF14EA">
            <w:r>
              <w:t xml:space="preserve">riaditeľ Úradu BSK </w:t>
            </w:r>
          </w:p>
        </w:tc>
      </w:tr>
    </w:tbl>
    <w:p w:rsidR="00AD0E95" w:rsidRPr="00DA7919" w:rsidRDefault="00AD0E95" w:rsidP="00AD0E95"/>
    <w:p w:rsidR="00AD0E95" w:rsidRPr="00DA7919" w:rsidRDefault="00AD0E95" w:rsidP="00AD0E95"/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00"/>
      </w:tblGrid>
      <w:tr w:rsidR="00AD0E95" w:rsidRPr="00DA7919" w:rsidTr="00DF14EA">
        <w:tblPrEx>
          <w:tblCellMar>
            <w:top w:w="0" w:type="dxa"/>
            <w:bottom w:w="0" w:type="dxa"/>
          </w:tblCellMar>
        </w:tblPrEx>
        <w:trPr>
          <w:trHeight w:val="1126"/>
        </w:trPr>
        <w:tc>
          <w:tcPr>
            <w:tcW w:w="9000" w:type="dxa"/>
          </w:tcPr>
          <w:p w:rsidR="00AD0E95" w:rsidRPr="00DA7919" w:rsidRDefault="00AD0E95" w:rsidP="00DF14EA">
            <w:pPr>
              <w:autoSpaceDE w:val="0"/>
              <w:autoSpaceDN w:val="0"/>
              <w:adjustRightInd w:val="0"/>
              <w:rPr>
                <w:rFonts w:ascii="Helv" w:hAnsi="Helv" w:cs="Helv"/>
                <w:b/>
                <w:color w:val="000000"/>
              </w:rPr>
            </w:pPr>
          </w:p>
          <w:p w:rsidR="00AD0E95" w:rsidRPr="00BE1CF1" w:rsidRDefault="00AD0E95" w:rsidP="00DF14EA">
            <w:pPr>
              <w:autoSpaceDE w:val="0"/>
              <w:autoSpaceDN w:val="0"/>
              <w:adjustRightInd w:val="0"/>
              <w:ind w:left="497" w:right="566"/>
              <w:jc w:val="both"/>
            </w:pPr>
            <w:r>
              <w:t xml:space="preserve">Vážený pán </w:t>
            </w:r>
            <w:r w:rsidRPr="00BE1CF1">
              <w:t>riaditeľ Úradu BSK,</w:t>
            </w:r>
          </w:p>
          <w:p w:rsidR="00AD0E95" w:rsidRPr="00BE1CF1" w:rsidRDefault="00AD0E95" w:rsidP="00DF14EA">
            <w:pPr>
              <w:autoSpaceDE w:val="0"/>
              <w:autoSpaceDN w:val="0"/>
              <w:adjustRightInd w:val="0"/>
              <w:ind w:left="497" w:right="566"/>
              <w:jc w:val="both"/>
            </w:pPr>
          </w:p>
          <w:p w:rsidR="00AD0E95" w:rsidRPr="0032678C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  <w:r>
              <w:t xml:space="preserve">        dovoľujeme si Vám predložiť odpovede na interpeláciu poslanca BSK </w:t>
            </w:r>
            <w:r>
              <w:br/>
              <w:t xml:space="preserve">Ing. Jána </w:t>
            </w:r>
            <w:proofErr w:type="spellStart"/>
            <w:r>
              <w:t>Karmana</w:t>
            </w:r>
            <w:proofErr w:type="spellEnd"/>
            <w:r>
              <w:t xml:space="preserve">  </w:t>
            </w:r>
            <w:r w:rsidRPr="0032678C">
              <w:t>z</w:t>
            </w:r>
            <w:r>
              <w:t>o dňa 11. 12. 2015, ktorej p</w:t>
            </w:r>
            <w:r w:rsidRPr="0032678C">
              <w:t>redmet</w:t>
            </w:r>
            <w:r>
              <w:t>om je</w:t>
            </w:r>
            <w:r w:rsidRPr="0032678C">
              <w:t xml:space="preserve"> </w:t>
            </w:r>
            <w:r>
              <w:t xml:space="preserve"> </w:t>
            </w:r>
            <w:r w:rsidRPr="0032678C">
              <w:t xml:space="preserve">„Verejné obstarávanie na úrade BSK“.       </w:t>
            </w:r>
          </w:p>
          <w:p w:rsidR="00AD0E95" w:rsidRPr="0032678C" w:rsidRDefault="00AD0E95" w:rsidP="00DF14EA">
            <w:pPr>
              <w:pStyle w:val="Odsekzoznamu"/>
              <w:spacing w:line="360" w:lineRule="auto"/>
              <w:ind w:left="0" w:right="566"/>
              <w:jc w:val="both"/>
              <w:rPr>
                <w:b/>
              </w:rPr>
            </w:pPr>
            <w:r w:rsidRPr="0095148A">
              <w:rPr>
                <w:b/>
              </w:rPr>
              <w:t>1.</w:t>
            </w:r>
            <w:r w:rsidRPr="0032678C">
              <w:tab/>
            </w:r>
            <w:r w:rsidRPr="0032678C">
              <w:rPr>
                <w:b/>
              </w:rPr>
              <w:t>„Kedy prebiehal výber externého partnera, koľko bolo uchádzačov a aké boli kritériá na určenie víťaza?“</w:t>
            </w:r>
          </w:p>
          <w:p w:rsidR="00AD0E95" w:rsidRPr="00FB6B06" w:rsidRDefault="00AD0E95" w:rsidP="00DF14EA">
            <w:pPr>
              <w:pStyle w:val="Odsekzoznamu"/>
              <w:spacing w:line="360" w:lineRule="auto"/>
              <w:ind w:left="0" w:right="566"/>
              <w:jc w:val="both"/>
              <w:rPr>
                <w:u w:val="single"/>
              </w:rPr>
            </w:pPr>
            <w:r w:rsidRPr="00FB6B06">
              <w:rPr>
                <w:u w:val="single"/>
              </w:rPr>
              <w:t xml:space="preserve">Odpoveď:  </w:t>
            </w:r>
          </w:p>
          <w:p w:rsidR="00AD0E95" w:rsidRPr="0032678C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  <w:r>
              <w:t xml:space="preserve">          Na výber externého partnera bola realizovaná nadlimitná zákazka na služby postupom verejnej súťaže s názvom:  „</w:t>
            </w:r>
            <w:r w:rsidRPr="0032678C">
              <w:t>Komplexn</w:t>
            </w:r>
            <w:r>
              <w:t>á</w:t>
            </w:r>
            <w:r w:rsidRPr="0032678C">
              <w:t xml:space="preserve"> realizácia procesu verejného obstarávania</w:t>
            </w:r>
            <w:r>
              <w:t xml:space="preserve">.“  Zákazka bola vyhlásená zverejnením príslušných oznámení v Úradnom vestníku EÚ č. 2014/S 163-292336 z 27. 08. 2014 a vo Vestníku č. 168/2014, oznámenie č. 19888- MSS z 28. 08. 2014.  </w:t>
            </w:r>
          </w:p>
          <w:p w:rsidR="00AD0E95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  <w:r>
              <w:t xml:space="preserve">         Počet záujemcov, ktorí požiadali o účasť v rámci nadlimitnej verejnej súťaže a  boli im poskytnuté súťažné podklady bolo 8 záujemcov. Počet uchádzačov, ktorí predložili ponuku boli 2 uchádzači.</w:t>
            </w:r>
          </w:p>
          <w:p w:rsidR="00AD0E95" w:rsidRPr="0032678C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  <w:r>
              <w:t xml:space="preserve">         </w:t>
            </w:r>
            <w:r w:rsidRPr="0032678C">
              <w:t>Kritéria na vyhodnotenie ponúk</w:t>
            </w:r>
            <w:r>
              <w:t xml:space="preserve"> boli nasledovné</w:t>
            </w:r>
            <w:r w:rsidRPr="0032678C">
              <w:t xml:space="preserve">: </w:t>
            </w:r>
          </w:p>
          <w:p w:rsidR="00AD0E95" w:rsidRPr="0032678C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  <w:r w:rsidRPr="0032678C">
              <w:t>1.</w:t>
            </w:r>
            <w:r w:rsidRPr="0032678C">
              <w:tab/>
              <w:t>Cena za realizáciu jednej nadlimitnej zákazky – 20 bodov</w:t>
            </w:r>
          </w:p>
          <w:p w:rsidR="00AD0E95" w:rsidRPr="0032678C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  <w:r w:rsidRPr="0032678C">
              <w:t>2.</w:t>
            </w:r>
            <w:r w:rsidRPr="0032678C">
              <w:tab/>
              <w:t xml:space="preserve">Cena za realizáciu jednej podlimitnej zákazky – 70 bodov </w:t>
            </w:r>
          </w:p>
          <w:p w:rsidR="00AD0E95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  <w:r w:rsidRPr="0032678C">
              <w:t>3.</w:t>
            </w:r>
            <w:r w:rsidRPr="0032678C">
              <w:tab/>
              <w:t>Cena za poradenské služby – konzultácie vo verejnom obstarávaní – 10 bodov</w:t>
            </w:r>
          </w:p>
          <w:p w:rsidR="00AD0E95" w:rsidRDefault="00AD0E95" w:rsidP="00DF14EA">
            <w:pPr>
              <w:pStyle w:val="Odsekzoznamu"/>
              <w:spacing w:line="360" w:lineRule="auto"/>
              <w:ind w:left="0" w:right="566"/>
              <w:jc w:val="both"/>
              <w:rPr>
                <w:b/>
              </w:rPr>
            </w:pPr>
          </w:p>
          <w:p w:rsidR="00AD0E95" w:rsidRPr="0032678C" w:rsidRDefault="00AD0E95" w:rsidP="00DF14EA">
            <w:pPr>
              <w:pStyle w:val="Odsekzoznamu"/>
              <w:spacing w:line="360" w:lineRule="auto"/>
              <w:ind w:left="0" w:right="566"/>
              <w:jc w:val="both"/>
              <w:rPr>
                <w:b/>
              </w:rPr>
            </w:pPr>
            <w:r w:rsidRPr="0032678C">
              <w:rPr>
                <w:b/>
              </w:rPr>
              <w:t>2.</w:t>
            </w:r>
            <w:r w:rsidRPr="0032678C">
              <w:rPr>
                <w:b/>
              </w:rPr>
              <w:tab/>
              <w:t>„Prosím uviesť aj poradie víťazov.“</w:t>
            </w:r>
          </w:p>
          <w:p w:rsidR="00AD0E95" w:rsidRPr="00FB6B06" w:rsidRDefault="00AD0E95" w:rsidP="00DF14EA">
            <w:pPr>
              <w:pStyle w:val="Odsekzoznamu"/>
              <w:spacing w:line="360" w:lineRule="auto"/>
              <w:ind w:left="0" w:right="566"/>
              <w:jc w:val="both"/>
              <w:rPr>
                <w:u w:val="single"/>
              </w:rPr>
            </w:pPr>
            <w:r w:rsidRPr="00FB6B06">
              <w:rPr>
                <w:u w:val="single"/>
              </w:rPr>
              <w:t xml:space="preserve">Odpoveď: </w:t>
            </w:r>
          </w:p>
          <w:p w:rsidR="00AD0E95" w:rsidRPr="0032678C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  <w:r>
              <w:t xml:space="preserve">            </w:t>
            </w:r>
            <w:r w:rsidRPr="0032678C">
              <w:t>Poradie víťazov</w:t>
            </w:r>
            <w:r>
              <w:t xml:space="preserve"> bolo nasledovné</w:t>
            </w:r>
            <w:r w:rsidRPr="0032678C">
              <w:t>:</w:t>
            </w:r>
          </w:p>
          <w:p w:rsidR="00AD0E95" w:rsidRPr="0032678C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  <w:r w:rsidRPr="0032678C">
              <w:lastRenderedPageBreak/>
              <w:t>1.</w:t>
            </w:r>
            <w:r w:rsidRPr="0032678C">
              <w:tab/>
              <w:t>PROCESS MANAGEMENT, s. r. o., Gaštanová 13, 811 04 Bratislava</w:t>
            </w:r>
          </w:p>
          <w:p w:rsidR="00AD0E95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  <w:r w:rsidRPr="0032678C">
              <w:t>2.</w:t>
            </w:r>
            <w:r w:rsidRPr="0032678C">
              <w:tab/>
              <w:t xml:space="preserve">Inštitút poradenstva a obstarávania KLIENT, s. r. o., Za </w:t>
            </w:r>
            <w:proofErr w:type="spellStart"/>
            <w:r w:rsidRPr="0032678C">
              <w:t>Ferenitkou</w:t>
            </w:r>
            <w:proofErr w:type="spellEnd"/>
            <w:r w:rsidRPr="0032678C">
              <w:t xml:space="preserve"> 23, 949 01 Nitra</w:t>
            </w:r>
          </w:p>
          <w:p w:rsidR="00AD0E95" w:rsidRPr="0032678C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</w:p>
          <w:p w:rsidR="00AD0E95" w:rsidRPr="0032678C" w:rsidRDefault="00AD0E95" w:rsidP="00DF14EA">
            <w:pPr>
              <w:pStyle w:val="Odsekzoznamu"/>
              <w:spacing w:line="360" w:lineRule="auto"/>
              <w:ind w:left="0" w:right="566"/>
              <w:jc w:val="both"/>
              <w:rPr>
                <w:b/>
              </w:rPr>
            </w:pPr>
            <w:r w:rsidRPr="0095148A">
              <w:rPr>
                <w:b/>
              </w:rPr>
              <w:t>3.</w:t>
            </w:r>
            <w:r w:rsidRPr="0032678C">
              <w:tab/>
            </w:r>
            <w:r w:rsidRPr="0032678C">
              <w:rPr>
                <w:b/>
              </w:rPr>
              <w:t xml:space="preserve"> „Existuje nejaká zverejnená rámcová zmluva podpísaná s víťazom?“</w:t>
            </w:r>
          </w:p>
          <w:p w:rsidR="00AD0E95" w:rsidRPr="00FB6B06" w:rsidRDefault="00AD0E95" w:rsidP="00DF14EA">
            <w:pPr>
              <w:pStyle w:val="Odsekzoznamu"/>
              <w:spacing w:line="360" w:lineRule="auto"/>
              <w:ind w:left="0" w:right="566"/>
              <w:jc w:val="both"/>
              <w:rPr>
                <w:u w:val="single"/>
              </w:rPr>
            </w:pPr>
            <w:r w:rsidRPr="00FB6B06">
              <w:rPr>
                <w:u w:val="single"/>
              </w:rPr>
              <w:t xml:space="preserve">Odpoveď: </w:t>
            </w:r>
          </w:p>
          <w:p w:rsidR="00AD0E95" w:rsidRPr="0032678C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  <w:r>
              <w:t xml:space="preserve">             Rámcová zmluva </w:t>
            </w:r>
            <w:r w:rsidRPr="0032678C">
              <w:t xml:space="preserve">č. 2015-1-OIČSMaVO </w:t>
            </w:r>
            <w:r>
              <w:t xml:space="preserve">je zverejnená na stránke: </w:t>
            </w:r>
            <w:hyperlink r:id="rId16" w:history="1">
              <w:r w:rsidRPr="000C7CA2">
                <w:rPr>
                  <w:rStyle w:val="Hypertextovprepojenie"/>
                </w:rPr>
                <w:t>http://zmluvy.egov.sk/Egov/contracts/place:223</w:t>
              </w:r>
            </w:hyperlink>
            <w:r>
              <w:t xml:space="preserve"> (platná od </w:t>
            </w:r>
            <w:r w:rsidRPr="0032678C">
              <w:t xml:space="preserve"> 07. 01. 2015, </w:t>
            </w:r>
            <w:r>
              <w:t>účinná</w:t>
            </w:r>
            <w:r w:rsidRPr="0032678C">
              <w:t xml:space="preserve"> od 10. 01. 2015</w:t>
            </w:r>
            <w:r>
              <w:t>)</w:t>
            </w:r>
            <w:r w:rsidRPr="0032678C">
              <w:t xml:space="preserve"> </w:t>
            </w:r>
          </w:p>
          <w:p w:rsidR="00AD0E95" w:rsidRPr="0032678C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</w:p>
          <w:p w:rsidR="00AD0E95" w:rsidRPr="0095148A" w:rsidRDefault="00AD0E95" w:rsidP="00DF14EA">
            <w:pPr>
              <w:pStyle w:val="Odsekzoznamu"/>
              <w:spacing w:line="360" w:lineRule="auto"/>
              <w:ind w:left="0" w:right="566"/>
              <w:jc w:val="both"/>
              <w:rPr>
                <w:b/>
              </w:rPr>
            </w:pPr>
            <w:r w:rsidRPr="0095148A">
              <w:rPr>
                <w:b/>
              </w:rPr>
              <w:t>4.</w:t>
            </w:r>
            <w:r w:rsidRPr="0095148A">
              <w:rPr>
                <w:b/>
              </w:rPr>
              <w:tab/>
              <w:t xml:space="preserve"> „Na základe čoho sa stanovujú ceny a podpisujú zmluvy za zabezpečenie jednotlivých verejných obstarávaní?“</w:t>
            </w:r>
          </w:p>
          <w:p w:rsidR="00AD0E95" w:rsidRPr="00FB6B06" w:rsidRDefault="00AD0E95" w:rsidP="00DF14EA">
            <w:pPr>
              <w:pStyle w:val="Odsekzoznamu"/>
              <w:spacing w:line="360" w:lineRule="auto"/>
              <w:ind w:left="0" w:right="566"/>
              <w:jc w:val="both"/>
              <w:rPr>
                <w:u w:val="single"/>
              </w:rPr>
            </w:pPr>
            <w:r w:rsidRPr="00FB6B06">
              <w:rPr>
                <w:u w:val="single"/>
              </w:rPr>
              <w:t>Odpoveď:</w:t>
            </w:r>
          </w:p>
          <w:p w:rsidR="00AD0E95" w:rsidRPr="0032678C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  <w:r>
              <w:t xml:space="preserve">        </w:t>
            </w:r>
            <w:r w:rsidRPr="0032678C">
              <w:t xml:space="preserve">Ceny </w:t>
            </w:r>
            <w:r>
              <w:t>sú</w:t>
            </w:r>
            <w:r w:rsidRPr="0032678C">
              <w:t xml:space="preserve"> stanov</w:t>
            </w:r>
            <w:r>
              <w:t xml:space="preserve">ené v </w:t>
            </w:r>
            <w:r w:rsidRPr="0032678C">
              <w:t xml:space="preserve"> čl. 3 bod 3.1 predmetnej rámcovej zmluvy.</w:t>
            </w:r>
          </w:p>
          <w:p w:rsidR="00AD0E95" w:rsidRPr="0032678C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  <w:r w:rsidRPr="0032678C">
              <w:t xml:space="preserve">                                                                                                                                                                       </w:t>
            </w:r>
          </w:p>
          <w:p w:rsidR="00AD0E95" w:rsidRPr="00944243" w:rsidRDefault="00AD0E95" w:rsidP="00DF14EA">
            <w:pPr>
              <w:pStyle w:val="Odsekzoznamu"/>
              <w:spacing w:line="360" w:lineRule="auto"/>
              <w:ind w:left="0" w:right="566"/>
              <w:jc w:val="both"/>
              <w:rPr>
                <w:b/>
              </w:rPr>
            </w:pPr>
            <w:r w:rsidRPr="00944243">
              <w:rPr>
                <w:b/>
              </w:rPr>
              <w:t>Záver:</w:t>
            </w:r>
            <w:r w:rsidRPr="00944243">
              <w:rPr>
                <w:b/>
              </w:rPr>
              <w:tab/>
            </w:r>
          </w:p>
          <w:p w:rsidR="00AD0E95" w:rsidRPr="00DA7919" w:rsidRDefault="00AD0E95" w:rsidP="00DF14EA">
            <w:pPr>
              <w:pStyle w:val="Odsekzoznamu"/>
              <w:spacing w:line="360" w:lineRule="auto"/>
              <w:ind w:left="0" w:right="566"/>
              <w:jc w:val="both"/>
            </w:pPr>
            <w:r w:rsidRPr="00944243">
              <w:t>Všetky dokumenty, ktoré je</w:t>
            </w:r>
            <w:r>
              <w:t xml:space="preserve"> verejný obstarávateľ povinný zverejňovať v zmysle príslušných ustanovení zákona č. 25/2006 Z. z. o verejnom obstarávaní a o zmene a doplnení niektorých zákonov v znení neskorších predpisov sú zverejnené  na stránke Úradu pre verejné obstarávanie v profile verejného obstarávateľa. </w:t>
            </w:r>
          </w:p>
        </w:tc>
      </w:tr>
    </w:tbl>
    <w:p w:rsidR="00AD0E95" w:rsidRPr="00DA7919" w:rsidRDefault="00AD0E95" w:rsidP="00AD0E95"/>
    <w:p w:rsidR="00AD0E95" w:rsidRDefault="00AD0E95" w:rsidP="00AD0E95"/>
    <w:p w:rsidR="00AD0E95" w:rsidRDefault="00AD0E95" w:rsidP="00AD0E95"/>
    <w:p w:rsidR="00AD0E95" w:rsidRDefault="00AD0E95" w:rsidP="00AD0E95"/>
    <w:p w:rsidR="00AD0E95" w:rsidRDefault="00AD0E95" w:rsidP="00AD0E95">
      <w:r>
        <w:t xml:space="preserve">                                                                                           </w:t>
      </w:r>
    </w:p>
    <w:p w:rsidR="00AD0E95" w:rsidRDefault="00AD0E95" w:rsidP="00AD0E95"/>
    <w:p w:rsidR="00AD0E95" w:rsidRDefault="00AD0E95" w:rsidP="00AD0E95"/>
    <w:p w:rsidR="00AD0E95" w:rsidRDefault="00AD0E95" w:rsidP="00AD0E95"/>
    <w:p w:rsidR="00AD0E95" w:rsidRPr="00E56654" w:rsidRDefault="00AD0E95" w:rsidP="00AD0E95">
      <w:pPr>
        <w:ind w:left="5664"/>
        <w:rPr>
          <w:b/>
          <w:i/>
        </w:rPr>
      </w:pPr>
      <w:r>
        <w:rPr>
          <w:b/>
          <w:i/>
        </w:rPr>
        <w:t xml:space="preserve"> JUDr. Ing. Ján </w:t>
      </w:r>
      <w:proofErr w:type="spellStart"/>
      <w:r>
        <w:rPr>
          <w:b/>
          <w:i/>
        </w:rPr>
        <w:t>Keselý</w:t>
      </w:r>
      <w:proofErr w:type="spellEnd"/>
      <w:r>
        <w:rPr>
          <w:b/>
          <w:i/>
        </w:rPr>
        <w:t>, v. r.</w:t>
      </w:r>
    </w:p>
    <w:p w:rsidR="00AD0E95" w:rsidRDefault="00AD0E95" w:rsidP="00AD0E95">
      <w:pPr>
        <w:ind w:left="4956"/>
      </w:pPr>
      <w:r>
        <w:t xml:space="preserve">        </w:t>
      </w:r>
      <w:r w:rsidRPr="009908A1">
        <w:t>riaditeľ odboru IČSM a VO</w:t>
      </w:r>
    </w:p>
    <w:p w:rsidR="004603A4" w:rsidRDefault="004603A4" w:rsidP="00F13EBE">
      <w:pPr>
        <w:ind w:left="4956" w:firstLine="708"/>
        <w:rPr>
          <w:rFonts w:ascii="Arial" w:hAnsi="Arial" w:cs="Arial"/>
          <w:sz w:val="22"/>
          <w:szCs w:val="22"/>
        </w:rPr>
      </w:pPr>
    </w:p>
    <w:p w:rsidR="00C64397" w:rsidRDefault="00C64397" w:rsidP="00C64397">
      <w:pPr>
        <w:rPr>
          <w:rFonts w:ascii="Arial" w:hAnsi="Arial" w:cs="Arial"/>
          <w:sz w:val="22"/>
          <w:szCs w:val="22"/>
        </w:rPr>
        <w:sectPr w:rsidR="00C64397" w:rsidSect="00FF1E10">
          <w:headerReference w:type="default" r:id="rId17"/>
          <w:footerReference w:type="default" r:id="rId18"/>
          <w:pgSz w:w="11906" w:h="16838"/>
          <w:pgMar w:top="709" w:right="1417" w:bottom="426" w:left="1417" w:header="708" w:footer="708" w:gutter="0"/>
          <w:cols w:space="708"/>
          <w:docGrid w:linePitch="360"/>
        </w:sectPr>
      </w:pPr>
    </w:p>
    <w:p w:rsidR="004D751D" w:rsidRDefault="004D751D" w:rsidP="004D751D">
      <w:pPr>
        <w:rPr>
          <w:rFonts w:ascii="Trebuchet MS" w:hAnsi="Trebuchet MS"/>
        </w:rPr>
      </w:pPr>
    </w:p>
    <w:p w:rsidR="004D751D" w:rsidRDefault="00CD4189" w:rsidP="004D751D">
      <w:pPr>
        <w:rPr>
          <w:rFonts w:ascii="Trebuchet MS" w:hAnsi="Trebuchet MS"/>
        </w:rPr>
      </w:pPr>
      <w:r>
        <w:rPr>
          <w:rFonts w:ascii="Trebuchet MS" w:hAnsi="Trebuchet MS"/>
          <w:noProof/>
        </w:rPr>
        <w:drawing>
          <wp:inline distT="0" distB="0" distL="0" distR="0">
            <wp:extent cx="5610390" cy="8718698"/>
            <wp:effectExtent l="0" t="0" r="9525" b="6350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0390" cy="8718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1D" w:rsidRDefault="00CD4189" w:rsidP="00C64397">
      <w:pPr>
        <w:rPr>
          <w:rFonts w:ascii="Trebuchet MS" w:hAnsi="Trebuchet MS"/>
          <w:b/>
          <w:sz w:val="20"/>
        </w:rPr>
      </w:pPr>
      <w:r>
        <w:rPr>
          <w:rFonts w:ascii="Trebuchet MS" w:hAnsi="Trebuchet MS"/>
          <w:b/>
          <w:noProof/>
          <w:sz w:val="20"/>
        </w:rPr>
        <w:lastRenderedPageBreak/>
        <w:drawing>
          <wp:inline distT="0" distB="0" distL="0" distR="0">
            <wp:extent cx="5861050" cy="9112102"/>
            <wp:effectExtent l="0" t="0" r="6350" b="0"/>
            <wp:docPr id="15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1735" cy="9113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189" w:rsidRDefault="00CD4189" w:rsidP="00C64397">
      <w:pPr>
        <w:rPr>
          <w:rFonts w:ascii="Arial" w:hAnsi="Arial" w:cs="Arial"/>
          <w:sz w:val="22"/>
          <w:szCs w:val="22"/>
        </w:rPr>
      </w:pPr>
    </w:p>
    <w:p w:rsidR="00CD4189" w:rsidRDefault="00CD4189" w:rsidP="00C64397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>
            <wp:extent cx="5713550" cy="8803758"/>
            <wp:effectExtent l="0" t="0" r="1905" b="0"/>
            <wp:docPr id="16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9242" cy="8812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189" w:rsidRDefault="00CD4189" w:rsidP="00C64397">
      <w:pPr>
        <w:rPr>
          <w:rFonts w:ascii="Arial" w:hAnsi="Arial" w:cs="Arial"/>
          <w:sz w:val="22"/>
          <w:szCs w:val="22"/>
        </w:rPr>
      </w:pPr>
    </w:p>
    <w:p w:rsidR="00CD4189" w:rsidRDefault="00CD4189" w:rsidP="00C64397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>
            <wp:extent cx="5698313" cy="8729330"/>
            <wp:effectExtent l="0" t="0" r="0" b="0"/>
            <wp:docPr id="17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0835" cy="8733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189" w:rsidRDefault="00CD4189" w:rsidP="00C64397">
      <w:pPr>
        <w:rPr>
          <w:rFonts w:ascii="Arial" w:hAnsi="Arial" w:cs="Arial"/>
          <w:sz w:val="22"/>
          <w:szCs w:val="22"/>
        </w:rPr>
      </w:pPr>
    </w:p>
    <w:p w:rsidR="00CD4189" w:rsidRDefault="00CD4189" w:rsidP="00C64397">
      <w:pPr>
        <w:rPr>
          <w:rFonts w:ascii="Arial" w:hAnsi="Arial" w:cs="Arial"/>
          <w:sz w:val="22"/>
          <w:szCs w:val="22"/>
        </w:rPr>
        <w:sectPr w:rsidR="00CD4189" w:rsidSect="00FF1E10">
          <w:headerReference w:type="default" r:id="rId23"/>
          <w:headerReference w:type="first" r:id="rId24"/>
          <w:footerReference w:type="first" r:id="rId25"/>
          <w:pgSz w:w="11906" w:h="16838" w:code="9"/>
          <w:pgMar w:top="993" w:right="851" w:bottom="1418" w:left="1134" w:header="709" w:footer="709" w:gutter="0"/>
          <w:cols w:space="708"/>
          <w:noEndnote/>
          <w:titlePg/>
        </w:sect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>
            <wp:extent cx="5677867" cy="8771860"/>
            <wp:effectExtent l="0" t="0" r="0" b="0"/>
            <wp:docPr id="18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7364" cy="8771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1" w:name="_MON_1515919627"/>
    <w:bookmarkEnd w:id="1"/>
    <w:p w:rsidR="0010791C" w:rsidRDefault="00CD4189" w:rsidP="0010791C">
      <w:pPr>
        <w:rPr>
          <w:rFonts w:ascii="Trebuchet MS" w:hAnsi="Trebuchet MS"/>
        </w:rPr>
      </w:pPr>
      <w:r>
        <w:rPr>
          <w:rFonts w:ascii="Trebuchet MS" w:hAnsi="Trebuchet MS"/>
        </w:rPr>
        <w:object w:dxaOrig="9072" w:dyaOrig="10724">
          <v:shape id="_x0000_i1030" type="#_x0000_t75" style="width:453.75pt;height:535.8pt" o:ole="">
            <v:imagedata r:id="rId27" o:title=""/>
          </v:shape>
          <o:OLEObject Type="Embed" ProgID="Word.Document.8" ShapeID="_x0000_i1030" DrawAspect="Content" ObjectID="_1515919779" r:id="rId28">
            <o:FieldCodes>\s</o:FieldCodes>
          </o:OLEObject>
        </w:object>
      </w:r>
    </w:p>
    <w:p w:rsidR="004D7674" w:rsidRDefault="004D7674" w:rsidP="00C64397">
      <w:pPr>
        <w:rPr>
          <w:rFonts w:ascii="Arial" w:hAnsi="Arial" w:cs="Arial"/>
          <w:sz w:val="22"/>
          <w:szCs w:val="22"/>
        </w:rPr>
        <w:sectPr w:rsidR="004D7674" w:rsidSect="00FF1E10">
          <w:headerReference w:type="first" r:id="rId29"/>
          <w:footerReference w:type="first" r:id="rId30"/>
          <w:pgSz w:w="11906" w:h="16838" w:code="9"/>
          <w:pgMar w:top="993" w:right="851" w:bottom="1418" w:left="1134" w:header="709" w:footer="709" w:gutter="0"/>
          <w:cols w:space="708"/>
          <w:noEndnote/>
          <w:titlePg/>
        </w:sectPr>
      </w:pPr>
    </w:p>
    <w:p w:rsidR="00CD4189" w:rsidRPr="005134BC" w:rsidRDefault="00CD4189" w:rsidP="00CD4189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b/>
          <w:sz w:val="32"/>
          <w:szCs w:val="32"/>
          <w:u w:val="single"/>
        </w:rPr>
        <w:lastRenderedPageBreak/>
        <w:t>Ú</w:t>
      </w:r>
      <w:r w:rsidRPr="005134BC">
        <w:rPr>
          <w:rFonts w:ascii="Calibri" w:hAnsi="Calibri" w:cs="Calibri"/>
          <w:b/>
          <w:sz w:val="32"/>
          <w:szCs w:val="32"/>
          <w:u w:val="single"/>
        </w:rPr>
        <w:t>rad Bratislavského samosprávneho kraja</w:t>
      </w:r>
    </w:p>
    <w:p w:rsidR="00CD4189" w:rsidRPr="005134BC" w:rsidRDefault="00CD4189" w:rsidP="00CD4189">
      <w:pPr>
        <w:jc w:val="center"/>
        <w:rPr>
          <w:rFonts w:ascii="Calibri" w:hAnsi="Calibri" w:cs="Calibri"/>
          <w:b/>
        </w:rPr>
      </w:pPr>
      <w:r w:rsidRPr="005134BC">
        <w:rPr>
          <w:rFonts w:ascii="Calibri" w:hAnsi="Calibri" w:cs="Calibri"/>
          <w:b/>
        </w:rPr>
        <w:t>Odbor dopravy</w:t>
      </w:r>
    </w:p>
    <w:p w:rsidR="00CD4189" w:rsidRPr="005134BC" w:rsidRDefault="00CD4189" w:rsidP="00CD4189">
      <w:pPr>
        <w:jc w:val="center"/>
        <w:rPr>
          <w:rFonts w:ascii="Calibri" w:hAnsi="Calibri" w:cs="Calibri"/>
          <w:b/>
          <w:sz w:val="28"/>
          <w:szCs w:val="28"/>
        </w:rPr>
      </w:pPr>
    </w:p>
    <w:p w:rsidR="00CD4189" w:rsidRPr="005134BC" w:rsidRDefault="00CD4189" w:rsidP="00CD4189">
      <w:pPr>
        <w:jc w:val="center"/>
        <w:rPr>
          <w:rFonts w:ascii="Calibri" w:hAnsi="Calibri" w:cs="Calibri"/>
        </w:rPr>
      </w:pPr>
      <w:r w:rsidRPr="005134BC">
        <w:rPr>
          <w:rFonts w:ascii="Calibri" w:hAnsi="Calibri" w:cs="Calibri"/>
          <w:b/>
          <w:sz w:val="28"/>
          <w:szCs w:val="28"/>
        </w:rPr>
        <w:t>SPRIEVODNÝ LIST – INTERNÁ POŠTA</w:t>
      </w:r>
    </w:p>
    <w:p w:rsidR="00CD4189" w:rsidRPr="005134BC" w:rsidRDefault="00CD4189" w:rsidP="00CD4189">
      <w:pPr>
        <w:jc w:val="both"/>
        <w:rPr>
          <w:rFonts w:ascii="Calibri" w:hAnsi="Calibri" w:cs="Calibri"/>
        </w:rPr>
      </w:pPr>
    </w:p>
    <w:p w:rsidR="00CD4189" w:rsidRPr="005F2216" w:rsidRDefault="00CD4189" w:rsidP="00CD4189">
      <w:pPr>
        <w:jc w:val="both"/>
        <w:rPr>
          <w:rFonts w:ascii="Arial" w:hAnsi="Arial" w:cs="Arial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28"/>
        <w:gridCol w:w="7594"/>
      </w:tblGrid>
      <w:tr w:rsidR="00CD4189" w:rsidRPr="005F2216" w:rsidTr="00DF14EA">
        <w:tc>
          <w:tcPr>
            <w:tcW w:w="1728" w:type="dxa"/>
            <w:vAlign w:val="center"/>
          </w:tcPr>
          <w:p w:rsidR="00CD4189" w:rsidRPr="00F27089" w:rsidRDefault="00CD4189" w:rsidP="00DF14EA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F27089">
              <w:rPr>
                <w:rFonts w:ascii="Arial" w:hAnsi="Arial" w:cs="Arial"/>
                <w:b/>
                <w:sz w:val="22"/>
                <w:szCs w:val="22"/>
              </w:rPr>
              <w:t>Určené pre:</w:t>
            </w:r>
          </w:p>
        </w:tc>
        <w:tc>
          <w:tcPr>
            <w:tcW w:w="7594" w:type="dxa"/>
            <w:vAlign w:val="center"/>
          </w:tcPr>
          <w:p w:rsidR="00CD4189" w:rsidRPr="00F27089" w:rsidRDefault="00CD4189" w:rsidP="00DF14E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MUDr. Valerián Potičný, MPH</w:t>
            </w:r>
          </w:p>
        </w:tc>
      </w:tr>
      <w:tr w:rsidR="00CD4189" w:rsidRPr="005F2216" w:rsidTr="00DF14EA">
        <w:tc>
          <w:tcPr>
            <w:tcW w:w="1728" w:type="dxa"/>
            <w:vAlign w:val="center"/>
          </w:tcPr>
          <w:p w:rsidR="00CD4189" w:rsidRPr="00F27089" w:rsidRDefault="00CD4189" w:rsidP="00DF14EA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F27089">
              <w:rPr>
                <w:rFonts w:ascii="Arial" w:hAnsi="Arial" w:cs="Arial"/>
                <w:b/>
                <w:sz w:val="22"/>
                <w:szCs w:val="22"/>
              </w:rPr>
              <w:t>Oddelenie:</w:t>
            </w:r>
          </w:p>
        </w:tc>
        <w:tc>
          <w:tcPr>
            <w:tcW w:w="7594" w:type="dxa"/>
            <w:vAlign w:val="center"/>
          </w:tcPr>
          <w:p w:rsidR="00CD4189" w:rsidRPr="00F27089" w:rsidRDefault="00CD4189" w:rsidP="00DF14E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27089">
              <w:rPr>
                <w:rFonts w:ascii="Arial" w:hAnsi="Arial" w:cs="Arial"/>
                <w:sz w:val="22"/>
                <w:szCs w:val="22"/>
              </w:rPr>
              <w:t>Riaditeľ úradu</w:t>
            </w:r>
          </w:p>
        </w:tc>
      </w:tr>
    </w:tbl>
    <w:p w:rsidR="00CD4189" w:rsidRPr="005F2216" w:rsidRDefault="00CD4189" w:rsidP="00CD4189">
      <w:pPr>
        <w:jc w:val="both"/>
        <w:rPr>
          <w:rFonts w:ascii="Arial" w:hAnsi="Arial" w:cs="Arial"/>
        </w:rPr>
      </w:pPr>
    </w:p>
    <w:p w:rsidR="00CD4189" w:rsidRPr="00EF11DF" w:rsidRDefault="00CD4189" w:rsidP="00CD41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sz w:val="22"/>
          <w:szCs w:val="22"/>
        </w:rPr>
      </w:pPr>
      <w:r w:rsidRPr="00EF11DF">
        <w:rPr>
          <w:rFonts w:ascii="Arial" w:hAnsi="Arial" w:cs="Arial"/>
          <w:b/>
          <w:sz w:val="22"/>
          <w:szCs w:val="22"/>
        </w:rPr>
        <w:t xml:space="preserve">Vec: </w:t>
      </w:r>
      <w:r>
        <w:rPr>
          <w:rFonts w:ascii="Arial" w:hAnsi="Arial" w:cs="Arial"/>
          <w:b/>
          <w:sz w:val="22"/>
          <w:szCs w:val="22"/>
        </w:rPr>
        <w:t>Interpelácia p. poslanca Červienku - odpoveď</w:t>
      </w:r>
    </w:p>
    <w:p w:rsidR="00CD4189" w:rsidRPr="00EF11DF" w:rsidRDefault="00CD4189" w:rsidP="00CD4189">
      <w:pPr>
        <w:jc w:val="both"/>
        <w:rPr>
          <w:rFonts w:ascii="Arial" w:hAnsi="Arial" w:cs="Arial"/>
          <w:sz w:val="22"/>
          <w:szCs w:val="22"/>
        </w:rPr>
      </w:pPr>
    </w:p>
    <w:p w:rsidR="00CD4189" w:rsidRPr="00F16710" w:rsidRDefault="00CD4189" w:rsidP="00CD4189">
      <w:pPr>
        <w:jc w:val="both"/>
        <w:rPr>
          <w:rFonts w:ascii="Arial" w:hAnsi="Arial" w:cs="Arial"/>
          <w:sz w:val="22"/>
          <w:szCs w:val="22"/>
        </w:rPr>
      </w:pPr>
    </w:p>
    <w:p w:rsidR="00CD4189" w:rsidRPr="00F16710" w:rsidRDefault="00CD4189" w:rsidP="00CD41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2"/>
          <w:szCs w:val="22"/>
        </w:rPr>
      </w:pPr>
      <w:r w:rsidRPr="00F16710">
        <w:rPr>
          <w:rFonts w:ascii="Arial" w:hAnsi="Arial" w:cs="Arial"/>
          <w:sz w:val="22"/>
          <w:szCs w:val="22"/>
        </w:rPr>
        <w:t>Vážený pán riaditeľ,</w:t>
      </w:r>
    </w:p>
    <w:p w:rsidR="00CD4189" w:rsidRPr="00F16710" w:rsidRDefault="00CD4189" w:rsidP="00CD41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2"/>
          <w:szCs w:val="22"/>
        </w:rPr>
      </w:pPr>
    </w:p>
    <w:p w:rsidR="00CD4189" w:rsidRPr="00F16710" w:rsidRDefault="00CD4189" w:rsidP="00CD41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16710">
        <w:rPr>
          <w:rFonts w:ascii="Arial" w:hAnsi="Arial" w:cs="Arial"/>
          <w:sz w:val="22"/>
          <w:szCs w:val="22"/>
        </w:rPr>
        <w:t xml:space="preserve">k interpelácii pána poslanca </w:t>
      </w:r>
      <w:r>
        <w:rPr>
          <w:rFonts w:ascii="Arial" w:hAnsi="Arial" w:cs="Arial"/>
          <w:sz w:val="22"/>
          <w:szCs w:val="22"/>
        </w:rPr>
        <w:t>Červienku</w:t>
      </w:r>
      <w:r w:rsidRPr="00F16710">
        <w:rPr>
          <w:rFonts w:ascii="Arial" w:hAnsi="Arial" w:cs="Arial"/>
          <w:sz w:val="22"/>
          <w:szCs w:val="22"/>
        </w:rPr>
        <w:t xml:space="preserve">, podanej dňa </w:t>
      </w:r>
      <w:r>
        <w:rPr>
          <w:rFonts w:ascii="Arial" w:hAnsi="Arial" w:cs="Arial"/>
          <w:sz w:val="22"/>
          <w:szCs w:val="22"/>
        </w:rPr>
        <w:t>11.12.</w:t>
      </w:r>
      <w:r w:rsidRPr="00F16710">
        <w:rPr>
          <w:rFonts w:ascii="Arial" w:hAnsi="Arial" w:cs="Arial"/>
          <w:sz w:val="22"/>
          <w:szCs w:val="22"/>
        </w:rPr>
        <w:t>2015 na zasadnutí Zastupiteľstva Bratislavského samosprávneho kraja Vám zasielame nasledujúce stanovisko:</w:t>
      </w:r>
    </w:p>
    <w:p w:rsidR="00CD4189" w:rsidRPr="00F16710" w:rsidRDefault="00CD4189" w:rsidP="00CD41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:rsidR="00CD4189" w:rsidRDefault="00CD4189" w:rsidP="00CD41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Poddimenzovaná autobusová doprava na trase Chorvátsky Grob – Bratislava, podnet občana Chorvátskeho Grobu: p. Jozefa </w:t>
      </w:r>
      <w:proofErr w:type="spellStart"/>
      <w:r>
        <w:rPr>
          <w:rFonts w:ascii="Arial" w:hAnsi="Arial" w:cs="Arial"/>
          <w:b/>
          <w:bCs/>
          <w:sz w:val="22"/>
          <w:szCs w:val="22"/>
        </w:rPr>
        <w:t>Selepa</w:t>
      </w:r>
      <w:proofErr w:type="spellEnd"/>
    </w:p>
    <w:p w:rsidR="00CD4189" w:rsidRDefault="00CD4189" w:rsidP="00CD41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bCs/>
          <w:sz w:val="22"/>
          <w:szCs w:val="22"/>
        </w:rPr>
      </w:pPr>
    </w:p>
    <w:p w:rsidR="00CD4189" w:rsidRPr="005A3352" w:rsidRDefault="00CD4189" w:rsidP="00CD41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ind w:firstLine="708"/>
        <w:jc w:val="both"/>
        <w:rPr>
          <w:rFonts w:ascii="Arial" w:hAnsi="Arial" w:cs="Arial"/>
          <w:sz w:val="22"/>
          <w:szCs w:val="22"/>
        </w:rPr>
      </w:pPr>
      <w:r w:rsidRPr="005A3352">
        <w:rPr>
          <w:rFonts w:ascii="Arial" w:hAnsi="Arial" w:cs="Arial"/>
          <w:sz w:val="22"/>
          <w:szCs w:val="22"/>
        </w:rPr>
        <w:t>Dopravný podnik Bratislava, a.s. z ekonomických dôvodov (dlhodobá vysoká stratovosť) a po neúspešných rokovaniach s obcou Chorvátsky Grob o úprave finančného príspevku</w:t>
      </w:r>
      <w:r>
        <w:rPr>
          <w:rFonts w:ascii="Arial" w:hAnsi="Arial" w:cs="Arial"/>
          <w:sz w:val="22"/>
          <w:szCs w:val="22"/>
        </w:rPr>
        <w:t>,</w:t>
      </w:r>
      <w:r w:rsidRPr="005A3352">
        <w:rPr>
          <w:rFonts w:ascii="Arial" w:hAnsi="Arial" w:cs="Arial"/>
          <w:sz w:val="22"/>
          <w:szCs w:val="22"/>
        </w:rPr>
        <w:t xml:space="preserve"> pristúpil k zníženiu počtu spojov na linke Bratislava – Chorvátsky Grob. K 1.8</w:t>
      </w:r>
      <w:r>
        <w:rPr>
          <w:rFonts w:ascii="Arial" w:hAnsi="Arial" w:cs="Arial"/>
          <w:sz w:val="22"/>
          <w:szCs w:val="22"/>
        </w:rPr>
        <w:t>.2015</w:t>
      </w:r>
      <w:r w:rsidRPr="005A3352">
        <w:rPr>
          <w:rFonts w:ascii="Arial" w:hAnsi="Arial" w:cs="Arial"/>
          <w:sz w:val="22"/>
          <w:szCs w:val="22"/>
        </w:rPr>
        <w:t xml:space="preserve"> tak prišlo k zmene linky 630 s pôvodným počtom 31 párov spojov v pracovný deň na linku 525 s počtom 23 párov spojov v pracovný deň.</w:t>
      </w:r>
    </w:p>
    <w:p w:rsidR="00CD4189" w:rsidRPr="005A3352" w:rsidRDefault="00CD4189" w:rsidP="00CD41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ind w:firstLine="708"/>
        <w:jc w:val="both"/>
        <w:rPr>
          <w:rFonts w:ascii="Arial" w:hAnsi="Arial" w:cs="Arial"/>
          <w:sz w:val="22"/>
          <w:szCs w:val="22"/>
        </w:rPr>
      </w:pPr>
      <w:r w:rsidRPr="005A3352">
        <w:rPr>
          <w:rFonts w:ascii="Arial" w:hAnsi="Arial" w:cs="Arial"/>
          <w:sz w:val="22"/>
          <w:szCs w:val="22"/>
        </w:rPr>
        <w:t xml:space="preserve">Zo strany obce Chorvátsky Grob bola vznesená požiadavka na BSK a prímestského autobusového dopravcu Slovak </w:t>
      </w:r>
      <w:proofErr w:type="spellStart"/>
      <w:r w:rsidRPr="005A3352">
        <w:rPr>
          <w:rFonts w:ascii="Arial" w:hAnsi="Arial" w:cs="Arial"/>
          <w:sz w:val="22"/>
          <w:szCs w:val="22"/>
        </w:rPr>
        <w:t>Lines</w:t>
      </w:r>
      <w:proofErr w:type="spellEnd"/>
      <w:r w:rsidRPr="005A3352">
        <w:rPr>
          <w:rFonts w:ascii="Arial" w:hAnsi="Arial" w:cs="Arial"/>
          <w:sz w:val="22"/>
          <w:szCs w:val="22"/>
        </w:rPr>
        <w:t xml:space="preserve">, a. s. o posilnenie dopravy na trase </w:t>
      </w:r>
      <w:r>
        <w:rPr>
          <w:rFonts w:ascii="Arial" w:hAnsi="Arial" w:cs="Arial"/>
          <w:sz w:val="22"/>
          <w:szCs w:val="22"/>
        </w:rPr>
        <w:t>Bratislava - Chorvátsky Grob</w:t>
      </w:r>
      <w:r w:rsidRPr="005A3352">
        <w:rPr>
          <w:rFonts w:ascii="Arial" w:hAnsi="Arial" w:cs="Arial"/>
          <w:sz w:val="22"/>
          <w:szCs w:val="22"/>
        </w:rPr>
        <w:t xml:space="preserve">. </w:t>
      </w:r>
      <w:r>
        <w:rPr>
          <w:rFonts w:ascii="Arial" w:hAnsi="Arial" w:cs="Arial"/>
          <w:sz w:val="22"/>
          <w:szCs w:val="22"/>
        </w:rPr>
        <w:t xml:space="preserve">BSK tejto požiadavke vyšlo v ústrety a na jej základe boli </w:t>
      </w:r>
      <w:r w:rsidRPr="005A3352">
        <w:rPr>
          <w:rFonts w:ascii="Arial" w:hAnsi="Arial" w:cs="Arial"/>
          <w:sz w:val="22"/>
          <w:szCs w:val="22"/>
        </w:rPr>
        <w:t>po redukcii spojov Dopravného</w:t>
      </w:r>
      <w:r>
        <w:rPr>
          <w:rFonts w:ascii="Arial" w:hAnsi="Arial" w:cs="Arial"/>
          <w:sz w:val="22"/>
          <w:szCs w:val="22"/>
        </w:rPr>
        <w:t xml:space="preserve"> podniku Bratislava, a. s. </w:t>
      </w:r>
      <w:r w:rsidRPr="005A3352">
        <w:rPr>
          <w:rFonts w:ascii="Arial" w:hAnsi="Arial" w:cs="Arial"/>
          <w:sz w:val="22"/>
          <w:szCs w:val="22"/>
        </w:rPr>
        <w:t xml:space="preserve">predĺžené dva spoje Slovak </w:t>
      </w:r>
      <w:proofErr w:type="spellStart"/>
      <w:r w:rsidRPr="005A3352">
        <w:rPr>
          <w:rFonts w:ascii="Arial" w:hAnsi="Arial" w:cs="Arial"/>
          <w:sz w:val="22"/>
          <w:szCs w:val="22"/>
        </w:rPr>
        <w:t>Lines</w:t>
      </w:r>
      <w:proofErr w:type="spellEnd"/>
      <w:r w:rsidRPr="005A3352">
        <w:rPr>
          <w:rFonts w:ascii="Arial" w:hAnsi="Arial" w:cs="Arial"/>
          <w:sz w:val="22"/>
          <w:szCs w:val="22"/>
        </w:rPr>
        <w:t xml:space="preserve"> do Pezinka, zavedený bol nový pár spojov v soboty a nedele cez Čiernu Vodu do Pezinka a zaviedli sa tri nové páry spojov do Senca cez Chorvátsky Grob. Spolu boli </w:t>
      </w:r>
      <w:r>
        <w:rPr>
          <w:rFonts w:ascii="Arial" w:hAnsi="Arial" w:cs="Arial"/>
          <w:sz w:val="22"/>
          <w:szCs w:val="22"/>
        </w:rPr>
        <w:t>zavedené</w:t>
      </w:r>
      <w:r w:rsidRPr="005A3352">
        <w:rPr>
          <w:rFonts w:ascii="Arial" w:hAnsi="Arial" w:cs="Arial"/>
          <w:sz w:val="22"/>
          <w:szCs w:val="22"/>
        </w:rPr>
        <w:t xml:space="preserve"> štyri nové páry spojov a okrem nich ďalšie dva spoje boli predĺžené do Pezinka. Všetky tieto spoje sú vykonávané na základe zmluvy medzi BSK a Slovak </w:t>
      </w:r>
      <w:proofErr w:type="spellStart"/>
      <w:r w:rsidRPr="005A3352">
        <w:rPr>
          <w:rFonts w:ascii="Arial" w:hAnsi="Arial" w:cs="Arial"/>
          <w:sz w:val="22"/>
          <w:szCs w:val="22"/>
        </w:rPr>
        <w:t>Lines</w:t>
      </w:r>
      <w:proofErr w:type="spellEnd"/>
      <w:r w:rsidRPr="005A3352">
        <w:rPr>
          <w:rFonts w:ascii="Arial" w:hAnsi="Arial" w:cs="Arial"/>
          <w:sz w:val="22"/>
          <w:szCs w:val="22"/>
        </w:rPr>
        <w:t>, a.s. a sú dotované rozpočtom BSK. Obec Chorvátsky Grob má v súčasnosti v porovnaní s ostatnými satelitmi nadštandardný počet spojení (prepravných príležitostí) s Bratislavou.</w:t>
      </w:r>
    </w:p>
    <w:p w:rsidR="00CD4189" w:rsidRPr="005A3352" w:rsidRDefault="00CD4189" w:rsidP="00CD41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ind w:firstLine="708"/>
        <w:jc w:val="both"/>
        <w:rPr>
          <w:rFonts w:ascii="Arial" w:hAnsi="Arial" w:cs="Arial"/>
          <w:sz w:val="22"/>
          <w:szCs w:val="22"/>
        </w:rPr>
      </w:pPr>
      <w:r w:rsidRPr="005A3352">
        <w:rPr>
          <w:rFonts w:ascii="Arial" w:hAnsi="Arial" w:cs="Arial"/>
          <w:sz w:val="22"/>
          <w:szCs w:val="22"/>
        </w:rPr>
        <w:t xml:space="preserve">Dňa 15.12.2015 sa na Úrade Bratislavského samosprávneho kraja uskutočnilo stretnutie zástupcov BSK, Bratislavskej integrovanej dopravy a starostu obce Chorvátsky Grob, na ktorom sa riešilo posilnenie spojov prímestskej autobusovej dopravy do obce Chorvátsky Grob - Čierna Voda. Najvhodnejším riešením problému by bolo predĺženie linky č. 153 DPB </w:t>
      </w:r>
      <w:proofErr w:type="spellStart"/>
      <w:r w:rsidRPr="005A3352">
        <w:rPr>
          <w:rFonts w:ascii="Arial" w:hAnsi="Arial" w:cs="Arial"/>
          <w:sz w:val="22"/>
          <w:szCs w:val="22"/>
        </w:rPr>
        <w:t>Sho</w:t>
      </w:r>
      <w:r>
        <w:rPr>
          <w:rFonts w:ascii="Arial" w:hAnsi="Arial" w:cs="Arial"/>
          <w:sz w:val="22"/>
          <w:szCs w:val="22"/>
        </w:rPr>
        <w:t>p</w:t>
      </w:r>
      <w:r w:rsidRPr="005A3352">
        <w:rPr>
          <w:rFonts w:ascii="Arial" w:hAnsi="Arial" w:cs="Arial"/>
          <w:sz w:val="22"/>
          <w:szCs w:val="22"/>
        </w:rPr>
        <w:t>ping</w:t>
      </w:r>
      <w:proofErr w:type="spellEnd"/>
      <w:r w:rsidRPr="005A335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5A3352">
        <w:rPr>
          <w:rFonts w:ascii="Arial" w:hAnsi="Arial" w:cs="Arial"/>
          <w:sz w:val="22"/>
          <w:szCs w:val="22"/>
        </w:rPr>
        <w:t>Palace</w:t>
      </w:r>
      <w:proofErr w:type="spellEnd"/>
      <w:r w:rsidRPr="005A3352">
        <w:rPr>
          <w:rFonts w:ascii="Arial" w:hAnsi="Arial" w:cs="Arial"/>
          <w:sz w:val="22"/>
          <w:szCs w:val="22"/>
        </w:rPr>
        <w:t xml:space="preserve"> – Vajnory - konečná do Chorvátskeho Grobu - Čiernej Vody. Dúfame, že dané riešenie sa v čo najkratšom čase podarí zrealizovať.</w:t>
      </w:r>
    </w:p>
    <w:p w:rsidR="00CD4189" w:rsidRDefault="00CD4189" w:rsidP="00CD41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 pozdravom</w:t>
      </w:r>
    </w:p>
    <w:p w:rsidR="00CD4189" w:rsidRPr="00F16710" w:rsidRDefault="00CD4189" w:rsidP="00CD41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2"/>
          <w:szCs w:val="22"/>
        </w:rPr>
      </w:pPr>
    </w:p>
    <w:p w:rsidR="00CD4189" w:rsidRPr="00F16710" w:rsidRDefault="00CD4189" w:rsidP="00CD4189">
      <w:pPr>
        <w:jc w:val="both"/>
        <w:rPr>
          <w:rFonts w:ascii="Arial" w:hAnsi="Arial" w:cs="Arial"/>
          <w:sz w:val="22"/>
          <w:szCs w:val="22"/>
        </w:rPr>
      </w:pPr>
    </w:p>
    <w:p w:rsidR="00CD4189" w:rsidRPr="00DA3AD4" w:rsidRDefault="00CD4189" w:rsidP="00CD4189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A3AD4">
        <w:rPr>
          <w:rFonts w:ascii="Arial" w:hAnsi="Arial" w:cs="Arial"/>
          <w:sz w:val="20"/>
          <w:szCs w:val="20"/>
        </w:rPr>
        <w:t xml:space="preserve">Bratislava, </w:t>
      </w:r>
      <w:r>
        <w:rPr>
          <w:rFonts w:ascii="Arial" w:hAnsi="Arial" w:cs="Arial"/>
          <w:sz w:val="20"/>
          <w:szCs w:val="20"/>
        </w:rPr>
        <w:t>7.1.2016</w:t>
      </w:r>
    </w:p>
    <w:p w:rsidR="00CD4189" w:rsidRPr="00F16710" w:rsidRDefault="00CD4189" w:rsidP="00CD4189">
      <w:pPr>
        <w:jc w:val="both"/>
        <w:rPr>
          <w:rFonts w:ascii="Arial" w:hAnsi="Arial" w:cs="Arial"/>
          <w:sz w:val="22"/>
          <w:szCs w:val="22"/>
        </w:rPr>
      </w:pPr>
    </w:p>
    <w:p w:rsidR="00CD4189" w:rsidRDefault="00CD4189" w:rsidP="00CD4189">
      <w:pPr>
        <w:jc w:val="both"/>
        <w:rPr>
          <w:rFonts w:ascii="Arial" w:hAnsi="Arial" w:cs="Arial"/>
          <w:sz w:val="22"/>
          <w:szCs w:val="22"/>
        </w:rPr>
      </w:pPr>
    </w:p>
    <w:p w:rsidR="00CD4189" w:rsidRPr="00F16710" w:rsidRDefault="00CD4189" w:rsidP="00CD4189">
      <w:pPr>
        <w:jc w:val="both"/>
        <w:rPr>
          <w:rFonts w:ascii="Arial" w:hAnsi="Arial" w:cs="Arial"/>
          <w:sz w:val="22"/>
          <w:szCs w:val="22"/>
        </w:rPr>
      </w:pPr>
    </w:p>
    <w:p w:rsidR="00CD4189" w:rsidRPr="00F16710" w:rsidRDefault="00CD4189" w:rsidP="00CD4189">
      <w:pPr>
        <w:rPr>
          <w:rFonts w:ascii="Arial" w:hAnsi="Arial" w:cs="Arial"/>
          <w:sz w:val="22"/>
          <w:szCs w:val="22"/>
        </w:rPr>
      </w:pPr>
      <w:r w:rsidRPr="00F16710">
        <w:rPr>
          <w:rFonts w:ascii="Arial" w:hAnsi="Arial" w:cs="Arial"/>
          <w:sz w:val="22"/>
          <w:szCs w:val="22"/>
        </w:rPr>
        <w:tab/>
      </w:r>
      <w:r w:rsidRPr="00F16710">
        <w:rPr>
          <w:rFonts w:ascii="Arial" w:hAnsi="Arial" w:cs="Arial"/>
          <w:sz w:val="22"/>
          <w:szCs w:val="22"/>
        </w:rPr>
        <w:tab/>
      </w:r>
      <w:r w:rsidRPr="00F16710">
        <w:rPr>
          <w:rFonts w:ascii="Arial" w:hAnsi="Arial" w:cs="Arial"/>
          <w:sz w:val="22"/>
          <w:szCs w:val="22"/>
        </w:rPr>
        <w:tab/>
      </w:r>
      <w:r w:rsidRPr="00F16710">
        <w:rPr>
          <w:rFonts w:ascii="Arial" w:hAnsi="Arial" w:cs="Arial"/>
          <w:sz w:val="22"/>
          <w:szCs w:val="22"/>
        </w:rPr>
        <w:tab/>
      </w:r>
      <w:r w:rsidRPr="00F16710">
        <w:rPr>
          <w:rFonts w:ascii="Arial" w:hAnsi="Arial" w:cs="Arial"/>
          <w:sz w:val="22"/>
          <w:szCs w:val="22"/>
        </w:rPr>
        <w:tab/>
      </w:r>
      <w:r w:rsidRPr="00F16710">
        <w:rPr>
          <w:rFonts w:ascii="Arial" w:hAnsi="Arial" w:cs="Arial"/>
          <w:sz w:val="22"/>
          <w:szCs w:val="22"/>
        </w:rPr>
        <w:tab/>
      </w:r>
      <w:r w:rsidRPr="00F16710">
        <w:rPr>
          <w:rFonts w:ascii="Arial" w:hAnsi="Arial" w:cs="Arial"/>
          <w:sz w:val="22"/>
          <w:szCs w:val="22"/>
        </w:rPr>
        <w:tab/>
      </w:r>
      <w:r w:rsidRPr="00F16710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 xml:space="preserve"> </w:t>
      </w:r>
      <w:r w:rsidRPr="00F16710">
        <w:rPr>
          <w:rFonts w:ascii="Arial" w:hAnsi="Arial" w:cs="Arial"/>
          <w:sz w:val="22"/>
          <w:szCs w:val="22"/>
        </w:rPr>
        <w:t xml:space="preserve">  Ing. </w:t>
      </w:r>
      <w:r>
        <w:rPr>
          <w:rFonts w:ascii="Arial" w:hAnsi="Arial" w:cs="Arial"/>
          <w:sz w:val="22"/>
          <w:szCs w:val="22"/>
        </w:rPr>
        <w:t>Ladislav Csáder, v. r.</w:t>
      </w:r>
    </w:p>
    <w:p w:rsidR="00CD4189" w:rsidRPr="00F16710" w:rsidRDefault="00CD4189" w:rsidP="00CD4189">
      <w:pPr>
        <w:ind w:left="4956" w:firstLine="708"/>
        <w:rPr>
          <w:rFonts w:ascii="Arial" w:hAnsi="Arial" w:cs="Arial"/>
          <w:sz w:val="22"/>
          <w:szCs w:val="22"/>
        </w:rPr>
      </w:pPr>
      <w:r w:rsidRPr="00F16710">
        <w:rPr>
          <w:rFonts w:ascii="Arial" w:hAnsi="Arial" w:cs="Arial"/>
          <w:sz w:val="22"/>
          <w:szCs w:val="22"/>
        </w:rPr>
        <w:t xml:space="preserve">  riaditeľ odboru dopravy </w:t>
      </w:r>
    </w:p>
    <w:p w:rsidR="005F7660" w:rsidRPr="004D7674" w:rsidRDefault="005F7660" w:rsidP="00CD4189">
      <w:pPr>
        <w:rPr>
          <w:rFonts w:ascii="Arial" w:hAnsi="Arial" w:cs="Arial"/>
          <w:sz w:val="22"/>
          <w:szCs w:val="22"/>
        </w:rPr>
      </w:pPr>
      <w:bookmarkStart w:id="2" w:name="_GoBack"/>
      <w:bookmarkEnd w:id="2"/>
    </w:p>
    <w:sectPr w:rsidR="005F7660" w:rsidRPr="004D7674" w:rsidSect="000638E4">
      <w:headerReference w:type="default" r:id="rId31"/>
      <w:pgSz w:w="11906" w:h="16838"/>
      <w:pgMar w:top="709" w:right="1417" w:bottom="42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47A63" w:rsidRDefault="00847A63" w:rsidP="005B2148">
      <w:r>
        <w:separator/>
      </w:r>
    </w:p>
  </w:endnote>
  <w:endnote w:type="continuationSeparator" w:id="0">
    <w:p w:rsidR="00847A63" w:rsidRDefault="00847A63" w:rsidP="005B21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66150596"/>
      <w:docPartObj>
        <w:docPartGallery w:val="Page Numbers (Bottom of Page)"/>
        <w:docPartUnique/>
      </w:docPartObj>
    </w:sdtPr>
    <w:sdtContent>
      <w:p w:rsidR="00847A63" w:rsidRDefault="00847A63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847A63" w:rsidRDefault="00847A63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7A63" w:rsidRPr="00CE587E" w:rsidRDefault="00847A63" w:rsidP="00337BB1">
    <w:pPr>
      <w:pStyle w:val="Pta"/>
      <w:jc w:val="right"/>
    </w:pPr>
    <w:sdt>
      <w:sdtPr>
        <w:id w:val="796564138"/>
        <w:docPartObj>
          <w:docPartGallery w:val="Page Numbers (Bottom of Page)"/>
          <w:docPartUnique/>
        </w:docPartObj>
      </w:sdtPr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E16F1A">
          <w:rPr>
            <w:noProof/>
          </w:rPr>
          <w:t>2</w:t>
        </w:r>
        <w:r>
          <w:fldChar w:fldCharType="end"/>
        </w:r>
      </w:sdtContent>
    </w:sdt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7A63" w:rsidRDefault="00847A63" w:rsidP="00EC44D3">
    <w:pPr>
      <w:pStyle w:val="Pta"/>
      <w:rPr>
        <w:rFonts w:ascii="Trebuchet MS" w:hAnsi="Trebuchet MS" w:cs="Trebuchet MS"/>
        <w:color w:val="336699"/>
        <w:sz w:val="20"/>
        <w:szCs w:val="20"/>
      </w:rPr>
    </w:pPr>
    <w:r w:rsidRPr="0034413D">
      <w:rPr>
        <w:rFonts w:ascii="Trebuchet MS" w:hAnsi="Trebuchet MS" w:cs="Trebuchet MS"/>
        <w:color w:val="336699"/>
        <w:sz w:val="20"/>
        <w:szCs w:val="20"/>
      </w:rPr>
      <w:t xml:space="preserve">Sabinovská ul. 16, P.O.BOX 106, 820 05 Bratislava 25, </w:t>
    </w:r>
    <w:hyperlink r:id="rId1" w:history="1">
      <w:r w:rsidRPr="0034413D">
        <w:rPr>
          <w:rStyle w:val="Hypertextovprepojenie"/>
          <w:rFonts w:ascii="Trebuchet MS" w:hAnsi="Trebuchet MS" w:cs="Trebuchet MS"/>
          <w:color w:val="336699"/>
          <w:sz w:val="20"/>
          <w:szCs w:val="20"/>
        </w:rPr>
        <w:t>www.bratislavskykraj.sk</w:t>
      </w:r>
    </w:hyperlink>
    <w:r w:rsidRPr="0034413D">
      <w:rPr>
        <w:rFonts w:ascii="Trebuchet MS" w:hAnsi="Trebuchet MS" w:cs="Trebuchet MS"/>
        <w:color w:val="336699"/>
        <w:sz w:val="20"/>
        <w:szCs w:val="20"/>
      </w:rPr>
      <w:t>, IČO 36063606</w:t>
    </w:r>
  </w:p>
  <w:p w:rsidR="00847A63" w:rsidRPr="00EC44D3" w:rsidRDefault="00847A63" w:rsidP="00EC44D3">
    <w:pPr>
      <w:pStyle w:val="Pta"/>
      <w:rPr>
        <w:rFonts w:ascii="Trebuchet MS" w:hAnsi="Trebuchet MS" w:cs="Trebuchet MS"/>
        <w:color w:val="336699"/>
        <w:sz w:val="20"/>
        <w:szCs w:val="20"/>
      </w:rPr>
    </w:pPr>
    <w:r>
      <w:rPr>
        <w:rFonts w:ascii="Trebuchet MS" w:hAnsi="Trebuchet MS" w:cs="Trebuchet MS"/>
        <w:color w:val="336699"/>
        <w:sz w:val="20"/>
        <w:szCs w:val="20"/>
      </w:rPr>
      <w:t>Tel.: 02/48264111</w:t>
    </w:r>
  </w:p>
  <w:p w:rsidR="00847A63" w:rsidRPr="00CE587E" w:rsidRDefault="00847A63" w:rsidP="00337BB1">
    <w:pPr>
      <w:pStyle w:val="Pta"/>
      <w:jc w:val="right"/>
    </w:pPr>
    <w:sdt>
      <w:sdtPr>
        <w:id w:val="1815913272"/>
        <w:docPartObj>
          <w:docPartGallery w:val="Page Numbers (Bottom of Page)"/>
          <w:docPartUnique/>
        </w:docPartObj>
      </w:sdtPr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E16F1A">
          <w:rPr>
            <w:noProof/>
          </w:rPr>
          <w:t>4</w:t>
        </w:r>
        <w:r>
          <w:fldChar w:fldCharType="end"/>
        </w:r>
      </w:sdtContent>
    </w:sdt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7A63" w:rsidRPr="00CE587E" w:rsidRDefault="00847A63" w:rsidP="00337BB1">
    <w:pPr>
      <w:pStyle w:val="Pta"/>
      <w:jc w:val="right"/>
    </w:pPr>
    <w:sdt>
      <w:sdtPr>
        <w:id w:val="-2028944946"/>
        <w:docPartObj>
          <w:docPartGallery w:val="Page Numbers (Bottom of Page)"/>
          <w:docPartUnique/>
        </w:docPartObj>
      </w:sdtPr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E16F1A">
          <w:rPr>
            <w:noProof/>
          </w:rPr>
          <w:t>6</w:t>
        </w:r>
        <w:r>
          <w:fldChar w:fldCharType="end"/>
        </w:r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53584109"/>
      <w:docPartObj>
        <w:docPartGallery w:val="Page Numbers (Bottom of Page)"/>
        <w:docPartUnique/>
      </w:docPartObj>
    </w:sdtPr>
    <w:sdtContent>
      <w:p w:rsidR="00CD4189" w:rsidRDefault="00CD4189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16F1A">
          <w:rPr>
            <w:noProof/>
          </w:rPr>
          <w:t>7</w:t>
        </w:r>
        <w:r>
          <w:fldChar w:fldCharType="end"/>
        </w:r>
      </w:p>
    </w:sdtContent>
  </w:sdt>
  <w:p w:rsidR="00847A63" w:rsidRPr="00CD4189" w:rsidRDefault="00847A63" w:rsidP="00CD4189">
    <w:pPr>
      <w:pStyle w:val="Pta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7A63" w:rsidRDefault="00847A63" w:rsidP="004D7674">
    <w:pPr>
      <w:pStyle w:val="Pta"/>
      <w:rPr>
        <w:rFonts w:ascii="Trebuchet MS" w:hAnsi="Trebuchet MS" w:cs="Trebuchet MS"/>
        <w:color w:val="336699"/>
        <w:sz w:val="20"/>
        <w:szCs w:val="20"/>
      </w:rPr>
    </w:pPr>
    <w:r w:rsidRPr="002016A8">
      <w:rPr>
        <w:rFonts w:ascii="Trebuchet MS" w:hAnsi="Trebuchet MS" w:cs="Trebuchet MS"/>
        <w:color w:val="336699"/>
        <w:sz w:val="20"/>
        <w:szCs w:val="20"/>
      </w:rPr>
      <w:t xml:space="preserve">Sabinovská ul. 16, P.O.BOX 106, 820 05 Bratislava 25, </w:t>
    </w:r>
    <w:hyperlink r:id="rId1" w:history="1">
      <w:r w:rsidRPr="002016A8">
        <w:rPr>
          <w:rStyle w:val="Hypertextovprepojenie"/>
          <w:rFonts w:ascii="Trebuchet MS" w:hAnsi="Trebuchet MS" w:cs="Trebuchet MS"/>
          <w:color w:val="336699"/>
          <w:sz w:val="20"/>
          <w:szCs w:val="20"/>
        </w:rPr>
        <w:t>www.bratislavskykraj.sk</w:t>
      </w:r>
    </w:hyperlink>
    <w:r w:rsidRPr="002016A8">
      <w:rPr>
        <w:rFonts w:ascii="Trebuchet MS" w:hAnsi="Trebuchet MS" w:cs="Trebuchet MS"/>
        <w:color w:val="336699"/>
        <w:sz w:val="20"/>
        <w:szCs w:val="20"/>
      </w:rPr>
      <w:t>, IČO 36063606</w:t>
    </w:r>
  </w:p>
  <w:p w:rsidR="00847A63" w:rsidRPr="002016A8" w:rsidRDefault="00847A63" w:rsidP="004D7674">
    <w:pPr>
      <w:pStyle w:val="Pta"/>
      <w:rPr>
        <w:rFonts w:ascii="Trebuchet MS" w:hAnsi="Trebuchet MS" w:cs="Trebuchet MS"/>
        <w:color w:val="336699"/>
        <w:sz w:val="20"/>
        <w:szCs w:val="20"/>
      </w:rPr>
    </w:pPr>
    <w:r>
      <w:rPr>
        <w:rFonts w:ascii="Trebuchet MS" w:hAnsi="Trebuchet MS" w:cs="Trebuchet MS"/>
        <w:color w:val="336699"/>
        <w:sz w:val="20"/>
        <w:szCs w:val="20"/>
      </w:rPr>
      <w:t>Tel.: 02/48264200, fax: 02/48264284</w:t>
    </w:r>
  </w:p>
  <w:p w:rsidR="00847A63" w:rsidRDefault="00847A63">
    <w:pPr>
      <w:pStyle w:val="Pta"/>
      <w:jc w:val="right"/>
    </w:pPr>
    <w:sdt>
      <w:sdtPr>
        <w:id w:val="1008712462"/>
        <w:docPartObj>
          <w:docPartGallery w:val="Page Numbers (Bottom of Page)"/>
          <w:docPartUnique/>
        </w:docPartObj>
      </w:sdtPr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E16F1A">
          <w:rPr>
            <w:noProof/>
          </w:rPr>
          <w:t>12</w:t>
        </w:r>
        <w:r>
          <w:fldChar w:fldCharType="end"/>
        </w:r>
      </w:sdtContent>
    </w:sdt>
  </w:p>
  <w:p w:rsidR="00847A63" w:rsidRPr="004D7674" w:rsidRDefault="00847A63" w:rsidP="004D7674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47A63" w:rsidRDefault="00847A63" w:rsidP="005B2148">
      <w:r>
        <w:separator/>
      </w:r>
    </w:p>
  </w:footnote>
  <w:footnote w:type="continuationSeparator" w:id="0">
    <w:p w:rsidR="00847A63" w:rsidRDefault="00847A63" w:rsidP="005B214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7A63" w:rsidRPr="00C64437" w:rsidRDefault="00847A63" w:rsidP="00C64437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7A63" w:rsidRDefault="00847A63" w:rsidP="00C64437">
    <w:pPr>
      <w:pStyle w:val="Hlavika"/>
      <w:jc w:val="right"/>
      <w:rPr>
        <w:rFonts w:ascii="Arial" w:hAnsi="Arial" w:cs="Arial"/>
      </w:rPr>
    </w:pPr>
    <w:r w:rsidRPr="00C64437">
      <w:rPr>
        <w:rFonts w:ascii="Arial" w:hAnsi="Arial" w:cs="Arial"/>
      </w:rPr>
      <w:t>Príloha č. 1</w:t>
    </w:r>
  </w:p>
  <w:p w:rsidR="00847A63" w:rsidRDefault="00847A63" w:rsidP="009E24D2">
    <w:pPr>
      <w:pStyle w:val="Default"/>
    </w:pPr>
  </w:p>
  <w:p w:rsidR="00847A63" w:rsidRDefault="00847A63" w:rsidP="009E24D2">
    <w:pPr>
      <w:pStyle w:val="Default"/>
    </w:pPr>
    <w:r>
      <w:rPr>
        <w:noProof/>
      </w:rPr>
      <w:drawing>
        <wp:inline distT="0" distB="0" distL="0" distR="0" wp14:anchorId="70938B58" wp14:editId="6755982A">
          <wp:extent cx="1704975" cy="571500"/>
          <wp:effectExtent l="0" t="0" r="9525" b="0"/>
          <wp:docPr id="3" name="Obrázo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4975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47A63" w:rsidRDefault="00847A63" w:rsidP="009E24D2">
    <w:pPr>
      <w:pStyle w:val="Default"/>
    </w:pPr>
  </w:p>
  <w:p w:rsidR="00847A63" w:rsidRDefault="00847A63" w:rsidP="009E24D2">
    <w:pPr>
      <w:rPr>
        <w:rFonts w:ascii="Trebuchet MS" w:hAnsi="Trebuchet MS" w:cs="Trebuchet MS"/>
        <w:b/>
        <w:bCs/>
        <w:color w:val="004A8E"/>
        <w:sz w:val="28"/>
        <w:szCs w:val="28"/>
      </w:rPr>
    </w:pPr>
  </w:p>
  <w:p w:rsidR="00847A63" w:rsidRDefault="00847A63" w:rsidP="009E24D2">
    <w:pPr>
      <w:rPr>
        <w:rFonts w:ascii="Trebuchet MS" w:hAnsi="Trebuchet MS" w:cs="Trebuchet MS"/>
        <w:b/>
        <w:bCs/>
        <w:color w:val="004A8E"/>
        <w:sz w:val="28"/>
        <w:szCs w:val="28"/>
      </w:rPr>
    </w:pPr>
  </w:p>
  <w:p w:rsidR="00847A63" w:rsidRPr="007B0096" w:rsidRDefault="00847A63" w:rsidP="009E24D2">
    <w:pPr>
      <w:rPr>
        <w:rFonts w:ascii="Trebuchet MS" w:hAnsi="Trebuchet MS" w:cs="Trebuchet MS"/>
        <w:b/>
        <w:bCs/>
        <w:color w:val="004A8E"/>
        <w:sz w:val="28"/>
        <w:szCs w:val="28"/>
      </w:rPr>
    </w:pPr>
    <w:r>
      <w:rPr>
        <w:rFonts w:ascii="Trebuchet MS" w:hAnsi="Trebuchet MS" w:cs="Trebuchet MS"/>
        <w:b/>
        <w:bCs/>
        <w:color w:val="004A8E"/>
        <w:sz w:val="28"/>
        <w:szCs w:val="28"/>
      </w:rPr>
      <w:t>MUDr. Valerián Potičný, MPH.</w:t>
    </w:r>
  </w:p>
  <w:p w:rsidR="00847A63" w:rsidRPr="009E24D2" w:rsidRDefault="00847A63" w:rsidP="009E24D2">
    <w:pPr>
      <w:rPr>
        <w:rFonts w:ascii="Trebuchet MS" w:hAnsi="Trebuchet MS" w:cs="Trebuchet MS"/>
        <w:color w:val="004A8E"/>
      </w:rPr>
    </w:pPr>
    <w:r>
      <w:rPr>
        <w:rFonts w:ascii="Trebuchet MS" w:hAnsi="Trebuchet MS" w:cs="Trebuchet MS"/>
        <w:color w:val="004A8E"/>
      </w:rPr>
      <w:t>riaditeľ Úradu BSK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0E95" w:rsidRDefault="00AD0E95" w:rsidP="00AD0E95">
    <w:pPr>
      <w:pStyle w:val="Hlavika"/>
      <w:jc w:val="right"/>
      <w:rPr>
        <w:rFonts w:ascii="Arial" w:hAnsi="Arial" w:cs="Arial"/>
      </w:rPr>
    </w:pPr>
    <w:r w:rsidRPr="00C64437">
      <w:rPr>
        <w:rFonts w:ascii="Arial" w:hAnsi="Arial" w:cs="Arial"/>
      </w:rPr>
      <w:t>Príloha č. 1</w:t>
    </w:r>
  </w:p>
  <w:p w:rsidR="00847A63" w:rsidRPr="00AD0E95" w:rsidRDefault="00847A63" w:rsidP="00AD0E95">
    <w:pPr>
      <w:pStyle w:val="Hlavika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4189" w:rsidRDefault="00CD4189" w:rsidP="00AD0E95">
    <w:pPr>
      <w:pStyle w:val="Hlavika"/>
      <w:jc w:val="right"/>
      <w:rPr>
        <w:rFonts w:ascii="Arial" w:hAnsi="Arial" w:cs="Arial"/>
      </w:rPr>
    </w:pPr>
    <w:r>
      <w:rPr>
        <w:rFonts w:ascii="Arial" w:hAnsi="Arial" w:cs="Arial"/>
      </w:rPr>
      <w:t xml:space="preserve">Príloha č. </w:t>
    </w:r>
    <w:r w:rsidR="00E16F1A">
      <w:rPr>
        <w:rFonts w:ascii="Arial" w:hAnsi="Arial" w:cs="Arial"/>
      </w:rPr>
      <w:t>2</w:t>
    </w:r>
  </w:p>
  <w:p w:rsidR="00CD4189" w:rsidRPr="00AD0E95" w:rsidRDefault="00CD4189" w:rsidP="00AD0E95">
    <w:pPr>
      <w:pStyle w:val="Hlavika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7A63" w:rsidRPr="00F13EBE" w:rsidRDefault="00847A63" w:rsidP="004D751D">
    <w:pPr>
      <w:pStyle w:val="Hlavika"/>
      <w:jc w:val="right"/>
      <w:rPr>
        <w:rFonts w:ascii="Arial" w:hAnsi="Arial" w:cs="Arial"/>
      </w:rPr>
    </w:pPr>
    <w:r>
      <w:rPr>
        <w:rFonts w:ascii="Arial" w:hAnsi="Arial" w:cs="Arial"/>
      </w:rPr>
      <w:t>Príloha č. 2</w:t>
    </w:r>
  </w:p>
  <w:p w:rsidR="00847A63" w:rsidRDefault="00847A63" w:rsidP="00FF1E10">
    <w:pPr>
      <w:pStyle w:val="Defaul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7A63" w:rsidRPr="004D7674" w:rsidRDefault="00847A63" w:rsidP="004D7674">
    <w:pPr>
      <w:pStyle w:val="Hlavika"/>
      <w:jc w:val="right"/>
      <w:rPr>
        <w:rFonts w:ascii="Arial" w:hAnsi="Arial" w:cs="Arial"/>
      </w:rPr>
    </w:pPr>
    <w:r>
      <w:rPr>
        <w:rFonts w:ascii="Arial" w:hAnsi="Arial" w:cs="Arial"/>
      </w:rPr>
      <w:t>Príloha č. 3</w:t>
    </w:r>
  </w:p>
  <w:p w:rsidR="00847A63" w:rsidRDefault="00847A63" w:rsidP="00FF1E10">
    <w:pPr>
      <w:pStyle w:val="Default"/>
    </w:pPr>
    <w:r>
      <w:rPr>
        <w:noProof/>
      </w:rPr>
      <w:drawing>
        <wp:inline distT="0" distB="0" distL="0" distR="0" wp14:anchorId="03FE97DA" wp14:editId="59142716">
          <wp:extent cx="1701165" cy="574040"/>
          <wp:effectExtent l="0" t="0" r="0" b="0"/>
          <wp:docPr id="14" name="Obrázo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1165" cy="5740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47A63" w:rsidRDefault="00847A63" w:rsidP="00FF1E10">
    <w:pPr>
      <w:rPr>
        <w:rFonts w:ascii="Trebuchet MS" w:hAnsi="Trebuchet MS" w:cs="Trebuchet MS"/>
        <w:b/>
        <w:bCs/>
        <w:color w:val="004A8E"/>
        <w:sz w:val="28"/>
        <w:szCs w:val="28"/>
      </w:rPr>
    </w:pPr>
  </w:p>
  <w:p w:rsidR="00847A63" w:rsidRDefault="00847A63" w:rsidP="00FF1E10">
    <w:pPr>
      <w:rPr>
        <w:rFonts w:ascii="Trebuchet MS" w:hAnsi="Trebuchet MS" w:cs="Trebuchet MS"/>
        <w:b/>
        <w:bCs/>
        <w:color w:val="004A8E"/>
        <w:sz w:val="28"/>
        <w:szCs w:val="28"/>
      </w:rPr>
    </w:pPr>
  </w:p>
  <w:p w:rsidR="00847A63" w:rsidRPr="007B0096" w:rsidRDefault="00847A63" w:rsidP="00FF1E10">
    <w:pPr>
      <w:rPr>
        <w:rFonts w:ascii="Trebuchet MS" w:hAnsi="Trebuchet MS" w:cs="Trebuchet MS"/>
        <w:b/>
        <w:bCs/>
        <w:color w:val="004A8E"/>
        <w:sz w:val="28"/>
        <w:szCs w:val="28"/>
      </w:rPr>
    </w:pPr>
    <w:r>
      <w:rPr>
        <w:rFonts w:ascii="Trebuchet MS" w:hAnsi="Trebuchet MS" w:cs="Trebuchet MS"/>
        <w:b/>
        <w:bCs/>
        <w:color w:val="004A8E"/>
        <w:sz w:val="28"/>
        <w:szCs w:val="28"/>
      </w:rPr>
      <w:t>MUDr. Valerián Potičný, MPH</w:t>
    </w:r>
    <w:r w:rsidRPr="007B0096">
      <w:rPr>
        <w:rFonts w:ascii="Trebuchet MS" w:hAnsi="Trebuchet MS" w:cs="Trebuchet MS"/>
        <w:b/>
        <w:bCs/>
        <w:color w:val="004A8E"/>
        <w:sz w:val="28"/>
        <w:szCs w:val="28"/>
      </w:rPr>
      <w:t xml:space="preserve"> </w:t>
    </w:r>
  </w:p>
  <w:p w:rsidR="00847A63" w:rsidRPr="00FE0F85" w:rsidRDefault="00847A63" w:rsidP="00FF1E10">
    <w:pPr>
      <w:rPr>
        <w:rFonts w:ascii="Trebuchet MS" w:hAnsi="Trebuchet MS" w:cs="Trebuchet MS"/>
        <w:color w:val="004A8E"/>
      </w:rPr>
    </w:pPr>
    <w:r>
      <w:rPr>
        <w:rFonts w:ascii="Trebuchet MS" w:hAnsi="Trebuchet MS" w:cs="Trebuchet MS"/>
        <w:color w:val="004A8E"/>
      </w:rPr>
      <w:t>riaditeľ Úradu BSK</w:t>
    </w:r>
  </w:p>
  <w:p w:rsidR="00847A63" w:rsidRDefault="00847A63" w:rsidP="00FF1E10">
    <w:pPr>
      <w:rPr>
        <w:rFonts w:ascii="Trebuchet MS" w:hAnsi="Trebuchet MS" w:cs="Trebuchet MS"/>
        <w:b/>
        <w:bCs/>
        <w:color w:val="004A8E"/>
        <w:sz w:val="28"/>
        <w:szCs w:val="28"/>
      </w:rPr>
    </w:pPr>
  </w:p>
  <w:p w:rsidR="00847A63" w:rsidRDefault="00847A63" w:rsidP="00FF1E10">
    <w:pPr>
      <w:rPr>
        <w:rFonts w:ascii="Trebuchet MS" w:hAnsi="Trebuchet MS" w:cs="Trebuchet MS"/>
        <w:b/>
        <w:bCs/>
        <w:color w:val="004A8E"/>
        <w:sz w:val="28"/>
        <w:szCs w:val="28"/>
      </w:rPr>
    </w:pPr>
  </w:p>
  <w:p w:rsidR="00847A63" w:rsidRDefault="00847A63">
    <w:pPr>
      <w:pStyle w:val="Hlavika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6F1A" w:rsidRDefault="00E16F1A" w:rsidP="00AD0E95">
    <w:pPr>
      <w:pStyle w:val="Hlavika"/>
      <w:jc w:val="right"/>
      <w:rPr>
        <w:rFonts w:ascii="Arial" w:hAnsi="Arial" w:cs="Arial"/>
      </w:rPr>
    </w:pPr>
    <w:r>
      <w:rPr>
        <w:rFonts w:ascii="Arial" w:hAnsi="Arial" w:cs="Arial"/>
      </w:rPr>
      <w:t>Príloha č. 3</w:t>
    </w:r>
  </w:p>
  <w:p w:rsidR="00E16F1A" w:rsidRPr="00AD0E95" w:rsidRDefault="00E16F1A" w:rsidP="00AD0E95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5B5CAC"/>
    <w:multiLevelType w:val="hybridMultilevel"/>
    <w:tmpl w:val="B69AB3CE"/>
    <w:lvl w:ilvl="0" w:tplc="041B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9D41C7"/>
    <w:multiLevelType w:val="hybridMultilevel"/>
    <w:tmpl w:val="1CE4DE56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515F31"/>
    <w:multiLevelType w:val="hybridMultilevel"/>
    <w:tmpl w:val="4D96DF9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0C354F1"/>
    <w:multiLevelType w:val="hybridMultilevel"/>
    <w:tmpl w:val="6D04ADA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4DA4561"/>
    <w:multiLevelType w:val="hybridMultilevel"/>
    <w:tmpl w:val="5E8EF56E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F331882"/>
    <w:multiLevelType w:val="hybridMultilevel"/>
    <w:tmpl w:val="612AE0BE"/>
    <w:lvl w:ilvl="0" w:tplc="9E6297A6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rebuchet M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2550971"/>
    <w:multiLevelType w:val="hybridMultilevel"/>
    <w:tmpl w:val="AC02590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4867B75"/>
    <w:multiLevelType w:val="hybridMultilevel"/>
    <w:tmpl w:val="C4C8E95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7DB4C63"/>
    <w:multiLevelType w:val="hybridMultilevel"/>
    <w:tmpl w:val="49E665A6"/>
    <w:lvl w:ilvl="0" w:tplc="041B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8"/>
  </w:num>
  <w:num w:numId="4">
    <w:abstractNumId w:val="0"/>
  </w:num>
  <w:num w:numId="5">
    <w:abstractNumId w:val="6"/>
  </w:num>
  <w:num w:numId="6">
    <w:abstractNumId w:val="1"/>
  </w:num>
  <w:num w:numId="7">
    <w:abstractNumId w:val="3"/>
  </w:num>
  <w:num w:numId="8">
    <w:abstractNumId w:val="4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478A"/>
    <w:rsid w:val="00014844"/>
    <w:rsid w:val="00036E88"/>
    <w:rsid w:val="000A15FA"/>
    <w:rsid w:val="000A250A"/>
    <w:rsid w:val="000D1683"/>
    <w:rsid w:val="000E01B0"/>
    <w:rsid w:val="00102A80"/>
    <w:rsid w:val="001057DF"/>
    <w:rsid w:val="0010791C"/>
    <w:rsid w:val="00135E8B"/>
    <w:rsid w:val="001615D8"/>
    <w:rsid w:val="00183A44"/>
    <w:rsid w:val="001A12AC"/>
    <w:rsid w:val="001C35AE"/>
    <w:rsid w:val="001F11BF"/>
    <w:rsid w:val="002112BA"/>
    <w:rsid w:val="00212DF9"/>
    <w:rsid w:val="00214986"/>
    <w:rsid w:val="00230962"/>
    <w:rsid w:val="00233100"/>
    <w:rsid w:val="002961AD"/>
    <w:rsid w:val="002A294E"/>
    <w:rsid w:val="002A77B9"/>
    <w:rsid w:val="002B4664"/>
    <w:rsid w:val="002B4F34"/>
    <w:rsid w:val="00310976"/>
    <w:rsid w:val="00332618"/>
    <w:rsid w:val="00337BB1"/>
    <w:rsid w:val="0034474E"/>
    <w:rsid w:val="00361B2A"/>
    <w:rsid w:val="0036636D"/>
    <w:rsid w:val="003707A6"/>
    <w:rsid w:val="003842C0"/>
    <w:rsid w:val="003A666D"/>
    <w:rsid w:val="003C478A"/>
    <w:rsid w:val="003C6726"/>
    <w:rsid w:val="003D5E38"/>
    <w:rsid w:val="003E0556"/>
    <w:rsid w:val="003E7513"/>
    <w:rsid w:val="00401424"/>
    <w:rsid w:val="004075B0"/>
    <w:rsid w:val="00413117"/>
    <w:rsid w:val="0041371F"/>
    <w:rsid w:val="00413B1C"/>
    <w:rsid w:val="00426E81"/>
    <w:rsid w:val="004461A6"/>
    <w:rsid w:val="004603A4"/>
    <w:rsid w:val="00462321"/>
    <w:rsid w:val="00466304"/>
    <w:rsid w:val="00481570"/>
    <w:rsid w:val="00485ADB"/>
    <w:rsid w:val="004A0E8B"/>
    <w:rsid w:val="004A3D9E"/>
    <w:rsid w:val="004B4150"/>
    <w:rsid w:val="004D751D"/>
    <w:rsid w:val="004D7674"/>
    <w:rsid w:val="004D7B4D"/>
    <w:rsid w:val="00500932"/>
    <w:rsid w:val="00505150"/>
    <w:rsid w:val="005060FA"/>
    <w:rsid w:val="005326F9"/>
    <w:rsid w:val="00532C67"/>
    <w:rsid w:val="00546FF8"/>
    <w:rsid w:val="00594130"/>
    <w:rsid w:val="005A6C3A"/>
    <w:rsid w:val="005B2148"/>
    <w:rsid w:val="005C1F7B"/>
    <w:rsid w:val="005D13DA"/>
    <w:rsid w:val="005E3DD7"/>
    <w:rsid w:val="005F6526"/>
    <w:rsid w:val="005F7660"/>
    <w:rsid w:val="00611C09"/>
    <w:rsid w:val="006461F0"/>
    <w:rsid w:val="00647CF9"/>
    <w:rsid w:val="00652641"/>
    <w:rsid w:val="0065755A"/>
    <w:rsid w:val="00680EC1"/>
    <w:rsid w:val="0068734C"/>
    <w:rsid w:val="00694B6B"/>
    <w:rsid w:val="006A0DA2"/>
    <w:rsid w:val="006D4690"/>
    <w:rsid w:val="006D7D4E"/>
    <w:rsid w:val="007009C7"/>
    <w:rsid w:val="00740D4A"/>
    <w:rsid w:val="00746560"/>
    <w:rsid w:val="007506D1"/>
    <w:rsid w:val="00750B76"/>
    <w:rsid w:val="00773802"/>
    <w:rsid w:val="00792960"/>
    <w:rsid w:val="007A4E99"/>
    <w:rsid w:val="007D1139"/>
    <w:rsid w:val="007E1B2A"/>
    <w:rsid w:val="007F108B"/>
    <w:rsid w:val="007F51D5"/>
    <w:rsid w:val="0081027A"/>
    <w:rsid w:val="00847A63"/>
    <w:rsid w:val="00853849"/>
    <w:rsid w:val="008600B7"/>
    <w:rsid w:val="00874D28"/>
    <w:rsid w:val="00881E07"/>
    <w:rsid w:val="008A7102"/>
    <w:rsid w:val="008B3E4F"/>
    <w:rsid w:val="008E6C50"/>
    <w:rsid w:val="00917CD2"/>
    <w:rsid w:val="00922A1A"/>
    <w:rsid w:val="0093418C"/>
    <w:rsid w:val="00940B1D"/>
    <w:rsid w:val="009467E2"/>
    <w:rsid w:val="00953AC4"/>
    <w:rsid w:val="00960F71"/>
    <w:rsid w:val="009641BE"/>
    <w:rsid w:val="00995669"/>
    <w:rsid w:val="009D3968"/>
    <w:rsid w:val="009E24D2"/>
    <w:rsid w:val="009E2DCF"/>
    <w:rsid w:val="00A01272"/>
    <w:rsid w:val="00A667AF"/>
    <w:rsid w:val="00A74402"/>
    <w:rsid w:val="00A9278E"/>
    <w:rsid w:val="00AB5AE4"/>
    <w:rsid w:val="00AD0E95"/>
    <w:rsid w:val="00AF2EBF"/>
    <w:rsid w:val="00B2097A"/>
    <w:rsid w:val="00B24935"/>
    <w:rsid w:val="00B24FD2"/>
    <w:rsid w:val="00B33265"/>
    <w:rsid w:val="00B4682D"/>
    <w:rsid w:val="00B47C52"/>
    <w:rsid w:val="00B53962"/>
    <w:rsid w:val="00B56757"/>
    <w:rsid w:val="00B614E4"/>
    <w:rsid w:val="00B66FBA"/>
    <w:rsid w:val="00BB2054"/>
    <w:rsid w:val="00BC219B"/>
    <w:rsid w:val="00C42984"/>
    <w:rsid w:val="00C55805"/>
    <w:rsid w:val="00C64397"/>
    <w:rsid w:val="00C64437"/>
    <w:rsid w:val="00C9288A"/>
    <w:rsid w:val="00CD2958"/>
    <w:rsid w:val="00CD2EE5"/>
    <w:rsid w:val="00CD4189"/>
    <w:rsid w:val="00CD752E"/>
    <w:rsid w:val="00CE1A6F"/>
    <w:rsid w:val="00CE343C"/>
    <w:rsid w:val="00CE587E"/>
    <w:rsid w:val="00D758D5"/>
    <w:rsid w:val="00D966B3"/>
    <w:rsid w:val="00DB7CA5"/>
    <w:rsid w:val="00E16F1A"/>
    <w:rsid w:val="00E24DE8"/>
    <w:rsid w:val="00E502EC"/>
    <w:rsid w:val="00E52E36"/>
    <w:rsid w:val="00E656B9"/>
    <w:rsid w:val="00E65792"/>
    <w:rsid w:val="00E6778A"/>
    <w:rsid w:val="00EC44D3"/>
    <w:rsid w:val="00ED42B9"/>
    <w:rsid w:val="00EE7519"/>
    <w:rsid w:val="00F13EBE"/>
    <w:rsid w:val="00F17343"/>
    <w:rsid w:val="00F5018E"/>
    <w:rsid w:val="00F54DF2"/>
    <w:rsid w:val="00F61C6B"/>
    <w:rsid w:val="00F84D6F"/>
    <w:rsid w:val="00FB55F5"/>
    <w:rsid w:val="00FD736A"/>
    <w:rsid w:val="00FF1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3C478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546FF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546FF8"/>
    <w:rPr>
      <w:rFonts w:ascii="Tahoma" w:eastAsia="Times New Roman" w:hAnsi="Tahoma" w:cs="Tahoma"/>
      <w:sz w:val="16"/>
      <w:szCs w:val="16"/>
      <w:lang w:eastAsia="sk-SK"/>
    </w:rPr>
  </w:style>
  <w:style w:type="paragraph" w:styleId="Odsekzoznamu">
    <w:name w:val="List Paragraph"/>
    <w:basedOn w:val="Normlny"/>
    <w:uiPriority w:val="34"/>
    <w:qFormat/>
    <w:rsid w:val="00F54DF2"/>
    <w:pPr>
      <w:ind w:left="720"/>
      <w:contextualSpacing/>
    </w:pPr>
  </w:style>
  <w:style w:type="paragraph" w:styleId="Hlavika">
    <w:name w:val="header"/>
    <w:basedOn w:val="Normlny"/>
    <w:link w:val="HlavikaChar"/>
    <w:uiPriority w:val="99"/>
    <w:unhideWhenUsed/>
    <w:rsid w:val="005B2148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5B2148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5B2148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5B2148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Default">
    <w:name w:val="Default"/>
    <w:rsid w:val="00CE587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sk-SK"/>
    </w:rPr>
  </w:style>
  <w:style w:type="character" w:styleId="Hypertextovprepojenie">
    <w:name w:val="Hyperlink"/>
    <w:uiPriority w:val="99"/>
    <w:rsid w:val="00CE587E"/>
    <w:rPr>
      <w:rFonts w:cs="Times New Roman"/>
      <w:color w:val="0000FF"/>
      <w:u w:val="single"/>
    </w:rPr>
  </w:style>
  <w:style w:type="paragraph" w:styleId="Obyajntext">
    <w:name w:val="Plain Text"/>
    <w:basedOn w:val="Normlny"/>
    <w:link w:val="ObyajntextChar"/>
    <w:uiPriority w:val="99"/>
    <w:unhideWhenUsed/>
    <w:rsid w:val="004D7B4D"/>
    <w:rPr>
      <w:rFonts w:ascii="Calibri" w:eastAsia="Calibri" w:hAnsi="Calibri"/>
      <w:sz w:val="22"/>
      <w:szCs w:val="22"/>
      <w:lang w:eastAsia="en-US"/>
    </w:rPr>
  </w:style>
  <w:style w:type="character" w:customStyle="1" w:styleId="ObyajntextChar">
    <w:name w:val="Obyčajný text Char"/>
    <w:basedOn w:val="Predvolenpsmoodseku"/>
    <w:link w:val="Obyajntext"/>
    <w:uiPriority w:val="99"/>
    <w:rsid w:val="004D7B4D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3C478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546FF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546FF8"/>
    <w:rPr>
      <w:rFonts w:ascii="Tahoma" w:eastAsia="Times New Roman" w:hAnsi="Tahoma" w:cs="Tahoma"/>
      <w:sz w:val="16"/>
      <w:szCs w:val="16"/>
      <w:lang w:eastAsia="sk-SK"/>
    </w:rPr>
  </w:style>
  <w:style w:type="paragraph" w:styleId="Odsekzoznamu">
    <w:name w:val="List Paragraph"/>
    <w:basedOn w:val="Normlny"/>
    <w:uiPriority w:val="34"/>
    <w:qFormat/>
    <w:rsid w:val="00F54DF2"/>
    <w:pPr>
      <w:ind w:left="720"/>
      <w:contextualSpacing/>
    </w:pPr>
  </w:style>
  <w:style w:type="paragraph" w:styleId="Hlavika">
    <w:name w:val="header"/>
    <w:basedOn w:val="Normlny"/>
    <w:link w:val="HlavikaChar"/>
    <w:uiPriority w:val="99"/>
    <w:unhideWhenUsed/>
    <w:rsid w:val="005B2148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5B2148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5B2148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5B2148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Default">
    <w:name w:val="Default"/>
    <w:rsid w:val="00CE587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sk-SK"/>
    </w:rPr>
  </w:style>
  <w:style w:type="character" w:styleId="Hypertextovprepojenie">
    <w:name w:val="Hyperlink"/>
    <w:uiPriority w:val="99"/>
    <w:rsid w:val="00CE587E"/>
    <w:rPr>
      <w:rFonts w:cs="Times New Roman"/>
      <w:color w:val="0000FF"/>
      <w:u w:val="single"/>
    </w:rPr>
  </w:style>
  <w:style w:type="paragraph" w:styleId="Obyajntext">
    <w:name w:val="Plain Text"/>
    <w:basedOn w:val="Normlny"/>
    <w:link w:val="ObyajntextChar"/>
    <w:uiPriority w:val="99"/>
    <w:unhideWhenUsed/>
    <w:rsid w:val="004D7B4D"/>
    <w:rPr>
      <w:rFonts w:ascii="Calibri" w:eastAsia="Calibri" w:hAnsi="Calibri"/>
      <w:sz w:val="22"/>
      <w:szCs w:val="22"/>
      <w:lang w:eastAsia="en-US"/>
    </w:rPr>
  </w:style>
  <w:style w:type="character" w:customStyle="1" w:styleId="ObyajntextChar">
    <w:name w:val="Obyčajný text Char"/>
    <w:basedOn w:val="Predvolenpsmoodseku"/>
    <w:link w:val="Obyajntext"/>
    <w:uiPriority w:val="99"/>
    <w:rsid w:val="004D7B4D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215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32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6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75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6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2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37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2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18" Type="http://schemas.openxmlformats.org/officeDocument/2006/relationships/footer" Target="footer4.xml"/><Relationship Id="rId26" Type="http://schemas.openxmlformats.org/officeDocument/2006/relationships/image" Target="media/image7.jpg"/><Relationship Id="rId3" Type="http://schemas.openxmlformats.org/officeDocument/2006/relationships/styles" Target="styles.xml"/><Relationship Id="rId21" Type="http://schemas.openxmlformats.org/officeDocument/2006/relationships/image" Target="media/image5.jpg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header" Target="header3.xml"/><Relationship Id="rId25" Type="http://schemas.openxmlformats.org/officeDocument/2006/relationships/footer" Target="footer5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zmluvy.egov.sk/Egov/contracts/place:223" TargetMode="External"/><Relationship Id="rId20" Type="http://schemas.openxmlformats.org/officeDocument/2006/relationships/image" Target="media/image4.jpg"/><Relationship Id="rId29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24" Type="http://schemas.openxmlformats.org/officeDocument/2006/relationships/header" Target="header5.xml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oleObject" Target="embeddings/Microsoft_Word_97_-_2003_Document1.doc"/><Relationship Id="rId23" Type="http://schemas.openxmlformats.org/officeDocument/2006/relationships/header" Target="header4.xml"/><Relationship Id="rId28" Type="http://schemas.openxmlformats.org/officeDocument/2006/relationships/oleObject" Target="embeddings/Microsoft_Word_97_-_2003_Document2.doc"/><Relationship Id="rId10" Type="http://schemas.openxmlformats.org/officeDocument/2006/relationships/header" Target="header1.xml"/><Relationship Id="rId19" Type="http://schemas.openxmlformats.org/officeDocument/2006/relationships/image" Target="media/image3.jpg"/><Relationship Id="rId31" Type="http://schemas.openxmlformats.org/officeDocument/2006/relationships/header" Target="header7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2.emf"/><Relationship Id="rId22" Type="http://schemas.openxmlformats.org/officeDocument/2006/relationships/image" Target="media/image6.jpg"/><Relationship Id="rId27" Type="http://schemas.openxmlformats.org/officeDocument/2006/relationships/image" Target="media/image8.emf"/><Relationship Id="rId30" Type="http://schemas.openxmlformats.org/officeDocument/2006/relationships/footer" Target="footer6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http://www.bratislavskykraj.sk" TargetMode="External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hyperlink" Target="http://www.bratislavskykraj.sk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046F89-C066-44DE-A960-3C252B7E60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13</Pages>
  <Words>1185</Words>
  <Characters>6759</Characters>
  <Application>Microsoft Office Word</Application>
  <DocSecurity>0</DocSecurity>
  <Lines>56</Lines>
  <Paragraphs>15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BSK</Company>
  <LinksUpToDate>false</LinksUpToDate>
  <CharactersWithSpaces>7929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 Lovíšková</dc:creator>
  <cp:lastModifiedBy>Diana Kovačovská</cp:lastModifiedBy>
  <cp:revision>7</cp:revision>
  <cp:lastPrinted>2015-11-30T12:37:00Z</cp:lastPrinted>
  <dcterms:created xsi:type="dcterms:W3CDTF">2016-02-02T10:15:00Z</dcterms:created>
  <dcterms:modified xsi:type="dcterms:W3CDTF">2016-02-02T11:03:00Z</dcterms:modified>
</cp:coreProperties>
</file>