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960" w:rsidRDefault="00792960" w:rsidP="00CE587E">
      <w:pPr>
        <w:jc w:val="both"/>
        <w:rPr>
          <w:rFonts w:ascii="Arial" w:hAnsi="Arial" w:cs="Arial"/>
          <w:b/>
          <w:sz w:val="32"/>
          <w:szCs w:val="32"/>
        </w:rPr>
      </w:pPr>
      <w:bookmarkStart w:id="0" w:name="_GoBack"/>
      <w:bookmarkEnd w:id="0"/>
      <w:r>
        <w:rPr>
          <w:rFonts w:ascii="Arial" w:hAnsi="Arial" w:cs="Arial"/>
          <w:color w:val="FF0000"/>
          <w:sz w:val="20"/>
          <w:szCs w:val="20"/>
        </w:rPr>
        <w:tab/>
      </w:r>
      <w:r>
        <w:rPr>
          <w:rFonts w:ascii="Arial" w:hAnsi="Arial" w:cs="Arial"/>
          <w:color w:val="FF0000"/>
          <w:sz w:val="20"/>
          <w:szCs w:val="20"/>
        </w:rPr>
        <w:tab/>
      </w:r>
    </w:p>
    <w:p w:rsidR="00792960" w:rsidRDefault="00792960" w:rsidP="00792960">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sidR="00652641">
        <w:rPr>
          <w:rFonts w:ascii="Arial" w:hAnsi="Arial" w:cs="Arial"/>
          <w:b/>
          <w:sz w:val="36"/>
          <w:szCs w:val="36"/>
        </w:rPr>
        <w:t xml:space="preserve">     </w:t>
      </w:r>
      <w:r>
        <w:rPr>
          <w:rFonts w:ascii="Arial" w:hAnsi="Arial" w:cs="Arial"/>
          <w:b/>
          <w:sz w:val="36"/>
          <w:szCs w:val="36"/>
        </w:rPr>
        <w:t xml:space="preserve">Bod č. </w:t>
      </w:r>
      <w:r w:rsidR="00652641">
        <w:rPr>
          <w:rFonts w:ascii="Arial" w:hAnsi="Arial" w:cs="Arial"/>
          <w:b/>
          <w:sz w:val="36"/>
          <w:szCs w:val="36"/>
        </w:rPr>
        <w:t xml:space="preserve">2 </w:t>
      </w:r>
      <w:r>
        <w:rPr>
          <w:rFonts w:ascii="Arial" w:hAnsi="Arial" w:cs="Arial"/>
          <w:b/>
          <w:sz w:val="36"/>
          <w:szCs w:val="36"/>
        </w:rPr>
        <w:t>Zastupiteľstvo Bratislavského samosprávneho kraja</w:t>
      </w: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sz w:val="22"/>
          <w:szCs w:val="22"/>
        </w:rPr>
      </w:pPr>
      <w:r>
        <w:rPr>
          <w:rFonts w:ascii="Arial" w:hAnsi="Arial" w:cs="Arial"/>
          <w:sz w:val="22"/>
          <w:szCs w:val="22"/>
        </w:rPr>
        <w:t>Materiál na rokovanie Zastupiteľstva</w:t>
      </w:r>
    </w:p>
    <w:p w:rsidR="00792960" w:rsidRDefault="00792960" w:rsidP="00792960">
      <w:pPr>
        <w:rPr>
          <w:rFonts w:ascii="Arial" w:hAnsi="Arial" w:cs="Arial"/>
          <w:sz w:val="22"/>
          <w:szCs w:val="22"/>
        </w:rPr>
      </w:pPr>
      <w:r>
        <w:rPr>
          <w:rFonts w:ascii="Arial" w:hAnsi="Arial" w:cs="Arial"/>
          <w:sz w:val="22"/>
          <w:szCs w:val="22"/>
        </w:rPr>
        <w:t>Bratislavského samosprávneho kraja</w:t>
      </w:r>
    </w:p>
    <w:p w:rsidR="00792960" w:rsidRDefault="001F11BF" w:rsidP="00792960">
      <w:pPr>
        <w:rPr>
          <w:rFonts w:ascii="Arial" w:hAnsi="Arial" w:cs="Arial"/>
        </w:rPr>
      </w:pPr>
      <w:r>
        <w:rPr>
          <w:rFonts w:ascii="Arial" w:hAnsi="Arial" w:cs="Arial"/>
        </w:rPr>
        <w:t xml:space="preserve">dňa </w:t>
      </w:r>
      <w:r w:rsidR="00B53753">
        <w:rPr>
          <w:rFonts w:ascii="Arial" w:hAnsi="Arial" w:cs="Arial"/>
        </w:rPr>
        <w:t>22</w:t>
      </w:r>
      <w:r w:rsidR="00792960">
        <w:rPr>
          <w:rFonts w:ascii="Arial" w:hAnsi="Arial" w:cs="Arial"/>
        </w:rPr>
        <w:t xml:space="preserve">. </w:t>
      </w:r>
      <w:r w:rsidR="00B53753">
        <w:rPr>
          <w:rFonts w:ascii="Arial" w:hAnsi="Arial" w:cs="Arial"/>
        </w:rPr>
        <w:t>apríla</w:t>
      </w:r>
      <w:r w:rsidR="003C6726">
        <w:rPr>
          <w:rFonts w:ascii="Arial" w:hAnsi="Arial" w:cs="Arial"/>
        </w:rPr>
        <w:t xml:space="preserve"> 2016</w:t>
      </w:r>
    </w:p>
    <w:p w:rsidR="00792960" w:rsidRDefault="00792960" w:rsidP="00792960">
      <w:pPr>
        <w:rPr>
          <w:rFonts w:ascii="Arial" w:hAnsi="Arial" w:cs="Arial"/>
        </w:rPr>
      </w:pPr>
    </w:p>
    <w:p w:rsidR="001F11BF" w:rsidRDefault="001F11BF"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rPr>
      </w:pPr>
    </w:p>
    <w:p w:rsidR="00792960" w:rsidRDefault="001F11BF" w:rsidP="00792960">
      <w:pPr>
        <w:jc w:val="center"/>
        <w:rPr>
          <w:rFonts w:ascii="Arial" w:hAnsi="Arial" w:cs="Arial"/>
          <w:b/>
          <w:sz w:val="32"/>
          <w:szCs w:val="32"/>
        </w:rPr>
      </w:pPr>
      <w:r>
        <w:rPr>
          <w:rFonts w:ascii="Arial" w:hAnsi="Arial" w:cs="Arial"/>
          <w:b/>
          <w:sz w:val="32"/>
          <w:szCs w:val="32"/>
        </w:rPr>
        <w:t>Informácia</w:t>
      </w:r>
    </w:p>
    <w:p w:rsidR="00792960" w:rsidRDefault="00792960" w:rsidP="00792960">
      <w:pPr>
        <w:jc w:val="center"/>
        <w:rPr>
          <w:rFonts w:ascii="Arial" w:hAnsi="Arial" w:cs="Arial"/>
          <w:b/>
          <w:color w:val="FF0000"/>
          <w:sz w:val="20"/>
          <w:szCs w:val="20"/>
        </w:rPr>
      </w:pPr>
    </w:p>
    <w:p w:rsidR="001F11BF" w:rsidRDefault="001F11BF" w:rsidP="00792960">
      <w:pPr>
        <w:jc w:val="center"/>
        <w:rPr>
          <w:rFonts w:ascii="Arial" w:hAnsi="Arial" w:cs="Arial"/>
          <w:b/>
          <w:color w:val="FF0000"/>
          <w:sz w:val="20"/>
          <w:szCs w:val="20"/>
        </w:rPr>
      </w:pPr>
    </w:p>
    <w:p w:rsidR="00792960" w:rsidRDefault="006461F0" w:rsidP="00792960">
      <w:pPr>
        <w:pBdr>
          <w:bottom w:val="single" w:sz="4" w:space="1" w:color="auto"/>
        </w:pBdr>
        <w:jc w:val="center"/>
        <w:rPr>
          <w:rFonts w:ascii="Arial" w:hAnsi="Arial" w:cs="Arial"/>
          <w:b/>
        </w:rPr>
      </w:pPr>
      <w:r>
        <w:rPr>
          <w:rFonts w:ascii="Arial" w:hAnsi="Arial" w:cs="Arial"/>
          <w:b/>
        </w:rPr>
        <w:t>o vybavení interpelácií poslancov</w:t>
      </w:r>
      <w:r w:rsidR="001F11BF">
        <w:rPr>
          <w:rFonts w:ascii="Arial" w:hAnsi="Arial" w:cs="Arial"/>
          <w:b/>
        </w:rPr>
        <w:t xml:space="preserve"> Zastupiteľstva </w:t>
      </w:r>
      <w:r w:rsidR="00792960">
        <w:rPr>
          <w:rFonts w:ascii="Arial" w:hAnsi="Arial" w:cs="Arial"/>
          <w:b/>
        </w:rPr>
        <w:t>Bratislavského samosprávneho kraja</w:t>
      </w:r>
      <w:r w:rsidR="001F11BF">
        <w:rPr>
          <w:rFonts w:ascii="Arial" w:hAnsi="Arial" w:cs="Arial"/>
          <w:b/>
        </w:rPr>
        <w:t xml:space="preserve"> zo dňa </w:t>
      </w:r>
      <w:r w:rsidR="009460F6">
        <w:rPr>
          <w:rFonts w:ascii="Arial" w:hAnsi="Arial" w:cs="Arial"/>
          <w:b/>
        </w:rPr>
        <w:t>29</w:t>
      </w:r>
      <w:r w:rsidR="00466304">
        <w:rPr>
          <w:rFonts w:ascii="Arial" w:hAnsi="Arial" w:cs="Arial"/>
          <w:b/>
        </w:rPr>
        <w:t>.</w:t>
      </w:r>
      <w:r w:rsidR="009460F6">
        <w:rPr>
          <w:rFonts w:ascii="Arial" w:hAnsi="Arial" w:cs="Arial"/>
          <w:b/>
        </w:rPr>
        <w:t>01</w:t>
      </w:r>
      <w:r w:rsidR="001F11BF">
        <w:rPr>
          <w:rFonts w:ascii="Arial" w:hAnsi="Arial" w:cs="Arial"/>
          <w:b/>
        </w:rPr>
        <w:t>.201</w:t>
      </w:r>
      <w:r w:rsidR="009460F6">
        <w:rPr>
          <w:rFonts w:ascii="Arial" w:hAnsi="Arial" w:cs="Arial"/>
          <w:b/>
        </w:rPr>
        <w:t>6 a 19.02.2016</w:t>
      </w: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jc w:val="both"/>
        <w:rPr>
          <w:rFonts w:ascii="Arial" w:hAnsi="Arial" w:cs="Arial"/>
          <w:color w:val="FF0000"/>
          <w:sz w:val="20"/>
          <w:szCs w:val="20"/>
        </w:rPr>
      </w:pPr>
    </w:p>
    <w:p w:rsidR="001F11BF" w:rsidRDefault="001F11BF" w:rsidP="00792960">
      <w:pPr>
        <w:jc w:val="both"/>
        <w:rPr>
          <w:rFonts w:ascii="Arial" w:hAnsi="Arial" w:cs="Arial"/>
          <w:color w:val="FF0000"/>
          <w:sz w:val="20"/>
          <w:szCs w:val="20"/>
        </w:rPr>
      </w:pPr>
    </w:p>
    <w:p w:rsidR="00792960" w:rsidRDefault="00505150" w:rsidP="00792960">
      <w:pPr>
        <w:rPr>
          <w:rFonts w:ascii="Arial" w:hAnsi="Arial" w:cs="Arial"/>
          <w:sz w:val="22"/>
          <w:szCs w:val="22"/>
        </w:rPr>
      </w:pPr>
      <w:r>
        <w:rPr>
          <w:rFonts w:ascii="Arial" w:hAnsi="Arial" w:cs="Arial"/>
          <w:sz w:val="22"/>
          <w:szCs w:val="22"/>
          <w:u w:val="single"/>
        </w:rPr>
        <w:t>Materiál predkladá</w:t>
      </w:r>
      <w:r w:rsidR="00792960">
        <w:rPr>
          <w:rFonts w:ascii="Arial" w:hAnsi="Arial" w:cs="Arial"/>
          <w:sz w:val="22"/>
          <w:szCs w:val="22"/>
          <w:u w:val="single"/>
        </w:rPr>
        <w:t>:</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u w:val="single"/>
        </w:rPr>
        <w:t>Materiál obsahuje:</w:t>
      </w:r>
    </w:p>
    <w:p w:rsidR="00792960" w:rsidRDefault="00792960" w:rsidP="00792960">
      <w:pPr>
        <w:rPr>
          <w:rFonts w:ascii="Arial" w:hAnsi="Arial" w:cs="Arial"/>
          <w:sz w:val="22"/>
          <w:szCs w:val="22"/>
        </w:rPr>
      </w:pPr>
    </w:p>
    <w:p w:rsidR="00792960" w:rsidRDefault="001F11BF" w:rsidP="00792960">
      <w:pPr>
        <w:rPr>
          <w:rFonts w:ascii="Arial" w:hAnsi="Arial" w:cs="Arial"/>
          <w:sz w:val="22"/>
          <w:szCs w:val="22"/>
        </w:rPr>
      </w:pPr>
      <w:r>
        <w:rPr>
          <w:rFonts w:ascii="Arial" w:hAnsi="Arial" w:cs="Arial"/>
          <w:sz w:val="22"/>
          <w:szCs w:val="22"/>
        </w:rPr>
        <w:t>MUDr. Valerián Potičný, MPH</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t>1. Návrh uznesenia</w:t>
      </w:r>
    </w:p>
    <w:p w:rsidR="00792960" w:rsidRDefault="001F11BF" w:rsidP="00792960">
      <w:pPr>
        <w:rPr>
          <w:rFonts w:ascii="Arial" w:hAnsi="Arial" w:cs="Arial"/>
          <w:sz w:val="22"/>
          <w:szCs w:val="22"/>
        </w:rPr>
      </w:pPr>
      <w:r>
        <w:rPr>
          <w:rFonts w:ascii="Arial" w:hAnsi="Arial" w:cs="Arial"/>
          <w:sz w:val="22"/>
          <w:szCs w:val="22"/>
        </w:rPr>
        <w:t>riaditeľ Úradu Bratislavského</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t>2. Dôvodová správa</w:t>
      </w:r>
    </w:p>
    <w:p w:rsidR="009506B1" w:rsidRDefault="001F11BF" w:rsidP="00792960">
      <w:pPr>
        <w:rPr>
          <w:rFonts w:ascii="Arial" w:hAnsi="Arial" w:cs="Arial"/>
          <w:sz w:val="22"/>
          <w:szCs w:val="22"/>
        </w:rPr>
      </w:pPr>
      <w:r>
        <w:rPr>
          <w:rFonts w:ascii="Arial" w:hAnsi="Arial" w:cs="Arial"/>
          <w:sz w:val="22"/>
          <w:szCs w:val="22"/>
        </w:rPr>
        <w:t>samosprávneho kraja</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Pr>
          <w:rFonts w:ascii="Arial" w:hAnsi="Arial" w:cs="Arial"/>
          <w:sz w:val="22"/>
          <w:szCs w:val="22"/>
        </w:rPr>
        <w:t>3</w:t>
      </w:r>
      <w:r w:rsidR="00A9278E">
        <w:rPr>
          <w:rFonts w:ascii="Arial" w:hAnsi="Arial" w:cs="Arial"/>
          <w:sz w:val="22"/>
          <w:szCs w:val="22"/>
        </w:rPr>
        <w:t>. Príloha</w:t>
      </w:r>
      <w:r w:rsidR="00102A80">
        <w:rPr>
          <w:rFonts w:ascii="Arial" w:hAnsi="Arial" w:cs="Arial"/>
          <w:sz w:val="22"/>
          <w:szCs w:val="22"/>
        </w:rPr>
        <w:t xml:space="preserve"> č</w:t>
      </w:r>
      <w:r w:rsidR="009506B1">
        <w:rPr>
          <w:rFonts w:ascii="Arial" w:hAnsi="Arial" w:cs="Arial"/>
          <w:sz w:val="22"/>
          <w:szCs w:val="22"/>
        </w:rPr>
        <w:t>.1 – 7</w:t>
      </w:r>
    </w:p>
    <w:p w:rsidR="009506B1" w:rsidRDefault="009506B1" w:rsidP="00792960">
      <w:pPr>
        <w:rPr>
          <w:rFonts w:ascii="Arial" w:hAnsi="Arial" w:cs="Arial"/>
          <w:sz w:val="22"/>
          <w:szCs w:val="22"/>
        </w:rPr>
      </w:pPr>
    </w:p>
    <w:p w:rsidR="00792960" w:rsidRDefault="009506B1" w:rsidP="00792960">
      <w:pPr>
        <w:rPr>
          <w:rFonts w:ascii="Arial" w:hAnsi="Arial" w:cs="Arial"/>
          <w:sz w:val="22"/>
          <w:szCs w:val="22"/>
        </w:rPr>
      </w:pPr>
      <w:r>
        <w:rPr>
          <w:rFonts w:ascii="Arial" w:hAnsi="Arial" w:cs="Arial"/>
          <w:sz w:val="22"/>
          <w:szCs w:val="22"/>
        </w:rPr>
        <w:t xml:space="preserve"> </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1F11BF" w:rsidRDefault="001F11BF" w:rsidP="00792960">
      <w:pPr>
        <w:rPr>
          <w:rFonts w:ascii="Arial" w:hAnsi="Arial" w:cs="Arial"/>
          <w:sz w:val="22"/>
          <w:szCs w:val="22"/>
        </w:rPr>
      </w:pPr>
    </w:p>
    <w:p w:rsidR="001F11BF" w:rsidRDefault="001F11BF" w:rsidP="00792960">
      <w:pPr>
        <w:rPr>
          <w:rFonts w:ascii="Arial" w:hAnsi="Arial" w:cs="Arial"/>
          <w:sz w:val="22"/>
          <w:szCs w:val="22"/>
        </w:rPr>
      </w:pPr>
    </w:p>
    <w:p w:rsidR="001F11BF" w:rsidRDefault="001F11BF" w:rsidP="00792960">
      <w:pPr>
        <w:rPr>
          <w:rFonts w:ascii="Arial" w:hAnsi="Arial" w:cs="Arial"/>
          <w:sz w:val="22"/>
          <w:szCs w:val="22"/>
        </w:rPr>
      </w:pPr>
    </w:p>
    <w:p w:rsidR="00792960" w:rsidRDefault="00792960" w:rsidP="00792960">
      <w:pPr>
        <w:rPr>
          <w:rFonts w:ascii="Arial" w:hAnsi="Arial" w:cs="Arial"/>
          <w:sz w:val="22"/>
          <w:szCs w:val="22"/>
          <w:u w:val="single"/>
        </w:rPr>
      </w:pPr>
      <w:r>
        <w:rPr>
          <w:rFonts w:ascii="Arial" w:hAnsi="Arial" w:cs="Arial"/>
          <w:sz w:val="22"/>
          <w:szCs w:val="22"/>
          <w:u w:val="single"/>
        </w:rPr>
        <w:t>Zodpovedn</w:t>
      </w:r>
      <w:r w:rsidR="001F11BF">
        <w:rPr>
          <w:rFonts w:ascii="Arial" w:hAnsi="Arial" w:cs="Arial"/>
          <w:sz w:val="22"/>
          <w:szCs w:val="22"/>
          <w:u w:val="single"/>
        </w:rPr>
        <w:t>á</w:t>
      </w:r>
      <w:r>
        <w:rPr>
          <w:rFonts w:ascii="Arial" w:hAnsi="Arial" w:cs="Arial"/>
          <w:sz w:val="22"/>
          <w:szCs w:val="22"/>
          <w:u w:val="single"/>
        </w:rPr>
        <w:t>:</w:t>
      </w:r>
    </w:p>
    <w:p w:rsidR="00792960" w:rsidRDefault="00792960" w:rsidP="00792960">
      <w:pPr>
        <w:rPr>
          <w:rFonts w:ascii="Arial" w:hAnsi="Arial" w:cs="Arial"/>
          <w:sz w:val="22"/>
          <w:szCs w:val="22"/>
        </w:rPr>
      </w:pPr>
    </w:p>
    <w:p w:rsidR="00792960" w:rsidRDefault="001F11BF" w:rsidP="00792960">
      <w:pPr>
        <w:rPr>
          <w:rFonts w:ascii="Arial" w:hAnsi="Arial" w:cs="Arial"/>
          <w:sz w:val="22"/>
          <w:szCs w:val="22"/>
        </w:rPr>
      </w:pPr>
      <w:r>
        <w:rPr>
          <w:rFonts w:ascii="Arial" w:hAnsi="Arial" w:cs="Arial"/>
          <w:sz w:val="22"/>
          <w:szCs w:val="22"/>
        </w:rPr>
        <w:t>PaedDr. Barbora Oráčová, PhD.</w:t>
      </w:r>
    </w:p>
    <w:p w:rsidR="001F11BF" w:rsidRDefault="001F11BF" w:rsidP="00792960">
      <w:pPr>
        <w:rPr>
          <w:rFonts w:ascii="Arial" w:hAnsi="Arial" w:cs="Arial"/>
          <w:sz w:val="22"/>
          <w:szCs w:val="22"/>
        </w:rPr>
      </w:pPr>
      <w:r>
        <w:rPr>
          <w:rFonts w:ascii="Arial" w:hAnsi="Arial" w:cs="Arial"/>
          <w:sz w:val="22"/>
          <w:szCs w:val="22"/>
        </w:rPr>
        <w:t>riaditeľka kancelárie predsedu</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4075B0" w:rsidP="00792960">
      <w:pPr>
        <w:rPr>
          <w:rFonts w:ascii="Arial" w:hAnsi="Arial" w:cs="Arial"/>
          <w:sz w:val="22"/>
          <w:szCs w:val="22"/>
          <w:u w:val="single"/>
        </w:rPr>
      </w:pPr>
      <w:r>
        <w:rPr>
          <w:rFonts w:ascii="Arial" w:hAnsi="Arial" w:cs="Arial"/>
          <w:sz w:val="22"/>
          <w:szCs w:val="22"/>
          <w:u w:val="single"/>
        </w:rPr>
        <w:t>Spracovatelia</w:t>
      </w:r>
      <w:r w:rsidR="00792960">
        <w:rPr>
          <w:rFonts w:ascii="Arial" w:hAnsi="Arial" w:cs="Arial"/>
          <w:sz w:val="22"/>
          <w:szCs w:val="22"/>
          <w:u w:val="single"/>
        </w:rPr>
        <w:t>:</w:t>
      </w:r>
    </w:p>
    <w:p w:rsidR="00792960" w:rsidRDefault="00792960" w:rsidP="00792960">
      <w:pPr>
        <w:rPr>
          <w:rFonts w:ascii="Arial" w:hAnsi="Arial" w:cs="Arial"/>
          <w:sz w:val="22"/>
          <w:szCs w:val="22"/>
        </w:rPr>
      </w:pPr>
    </w:p>
    <w:p w:rsidR="00960F71" w:rsidRDefault="00960F71" w:rsidP="001F11BF">
      <w:pPr>
        <w:rPr>
          <w:rFonts w:ascii="Arial" w:hAnsi="Arial" w:cs="Arial"/>
          <w:sz w:val="22"/>
          <w:szCs w:val="22"/>
        </w:rPr>
      </w:pPr>
      <w:r>
        <w:rPr>
          <w:rFonts w:ascii="Arial" w:hAnsi="Arial" w:cs="Arial"/>
          <w:sz w:val="22"/>
          <w:szCs w:val="22"/>
        </w:rPr>
        <w:t>Mgr. Jana Vaculová</w:t>
      </w:r>
    </w:p>
    <w:p w:rsidR="00960F71" w:rsidRDefault="003E7513" w:rsidP="001F11BF">
      <w:pPr>
        <w:rPr>
          <w:rFonts w:ascii="Arial" w:hAnsi="Arial" w:cs="Arial"/>
          <w:sz w:val="22"/>
          <w:szCs w:val="22"/>
        </w:rPr>
      </w:pPr>
      <w:r>
        <w:rPr>
          <w:rFonts w:ascii="Arial" w:hAnsi="Arial" w:cs="Arial"/>
          <w:sz w:val="22"/>
          <w:szCs w:val="22"/>
        </w:rPr>
        <w:t>vedúca Organizačného oddelenia KP</w:t>
      </w:r>
    </w:p>
    <w:p w:rsidR="00960F71" w:rsidRDefault="00960F71" w:rsidP="001F11BF">
      <w:pPr>
        <w:rPr>
          <w:rFonts w:ascii="Arial" w:hAnsi="Arial" w:cs="Arial"/>
          <w:sz w:val="22"/>
          <w:szCs w:val="22"/>
        </w:rPr>
      </w:pPr>
    </w:p>
    <w:p w:rsidR="00792960" w:rsidRDefault="001F11BF" w:rsidP="001F11BF">
      <w:pPr>
        <w:rPr>
          <w:rFonts w:ascii="Arial" w:hAnsi="Arial" w:cs="Arial"/>
          <w:sz w:val="22"/>
          <w:szCs w:val="22"/>
        </w:rPr>
      </w:pPr>
      <w:r>
        <w:rPr>
          <w:rFonts w:ascii="Arial" w:hAnsi="Arial" w:cs="Arial"/>
          <w:sz w:val="22"/>
          <w:szCs w:val="22"/>
        </w:rPr>
        <w:t xml:space="preserve">Mgr. </w:t>
      </w:r>
      <w:r w:rsidRPr="001F11BF">
        <w:rPr>
          <w:rFonts w:ascii="Arial" w:hAnsi="Arial" w:cs="Arial"/>
          <w:sz w:val="22"/>
          <w:szCs w:val="22"/>
        </w:rPr>
        <w:t>Diana Kovačovská</w:t>
      </w:r>
    </w:p>
    <w:p w:rsidR="001F11BF" w:rsidRDefault="001F11BF" w:rsidP="001F11BF">
      <w:pPr>
        <w:rPr>
          <w:rFonts w:ascii="Arial" w:hAnsi="Arial" w:cs="Arial"/>
          <w:sz w:val="22"/>
          <w:szCs w:val="22"/>
        </w:rPr>
      </w:pPr>
      <w:r>
        <w:rPr>
          <w:rFonts w:ascii="Arial" w:hAnsi="Arial" w:cs="Arial"/>
          <w:sz w:val="22"/>
          <w:szCs w:val="22"/>
        </w:rPr>
        <w:t xml:space="preserve">referentka </w:t>
      </w:r>
      <w:r w:rsidR="003E7513">
        <w:rPr>
          <w:rFonts w:ascii="Arial" w:hAnsi="Arial" w:cs="Arial"/>
          <w:sz w:val="22"/>
          <w:szCs w:val="22"/>
        </w:rPr>
        <w:t>Organizačného oddelenia KP</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jc w:val="center"/>
        <w:rPr>
          <w:rFonts w:ascii="Arial" w:hAnsi="Arial" w:cs="Arial"/>
          <w:sz w:val="22"/>
          <w:szCs w:val="22"/>
        </w:rPr>
      </w:pPr>
      <w:r>
        <w:rPr>
          <w:rFonts w:ascii="Arial" w:hAnsi="Arial" w:cs="Arial"/>
          <w:sz w:val="22"/>
          <w:szCs w:val="22"/>
        </w:rPr>
        <w:t>Bratislava</w:t>
      </w:r>
    </w:p>
    <w:p w:rsidR="005B2148" w:rsidRDefault="009460F6" w:rsidP="00792960">
      <w:pPr>
        <w:jc w:val="center"/>
        <w:rPr>
          <w:rFonts w:ascii="Arial" w:hAnsi="Arial" w:cs="Arial"/>
          <w:sz w:val="22"/>
          <w:szCs w:val="22"/>
        </w:rPr>
        <w:sectPr w:rsidR="005B2148" w:rsidSect="005B2148">
          <w:footerReference w:type="default" r:id="rId9"/>
          <w:pgSz w:w="11906" w:h="16838"/>
          <w:pgMar w:top="1417" w:right="1417" w:bottom="1417" w:left="1417" w:header="708" w:footer="708" w:gutter="0"/>
          <w:cols w:space="708"/>
          <w:titlePg/>
          <w:docGrid w:linePitch="360"/>
        </w:sectPr>
      </w:pPr>
      <w:r>
        <w:rPr>
          <w:rFonts w:ascii="Arial" w:hAnsi="Arial" w:cs="Arial"/>
          <w:sz w:val="22"/>
          <w:szCs w:val="22"/>
        </w:rPr>
        <w:t>Apríl</w:t>
      </w:r>
      <w:r w:rsidR="003C6726">
        <w:rPr>
          <w:rFonts w:ascii="Arial" w:hAnsi="Arial" w:cs="Arial"/>
          <w:sz w:val="22"/>
          <w:szCs w:val="22"/>
        </w:rPr>
        <w:t xml:space="preserve"> 2016</w:t>
      </w:r>
    </w:p>
    <w:p w:rsidR="00792960" w:rsidRDefault="00792960" w:rsidP="00792960">
      <w:pPr>
        <w:jc w:val="center"/>
        <w:rPr>
          <w:rFonts w:ascii="Arial" w:hAnsi="Arial" w:cs="Arial"/>
          <w:spacing w:val="70"/>
        </w:rPr>
      </w:pPr>
      <w:r>
        <w:rPr>
          <w:rFonts w:ascii="Arial" w:hAnsi="Arial" w:cs="Arial"/>
          <w:spacing w:val="70"/>
        </w:rPr>
        <w:lastRenderedPageBreak/>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p>
    <w:p w:rsidR="00FD736A" w:rsidRDefault="00FD736A" w:rsidP="00792960">
      <w:pPr>
        <w:jc w:val="center"/>
        <w:rPr>
          <w:rFonts w:ascii="Arial" w:hAnsi="Arial" w:cs="Arial"/>
          <w:spacing w:val="70"/>
        </w:rPr>
      </w:pPr>
    </w:p>
    <w:p w:rsidR="00792960" w:rsidRDefault="00792960" w:rsidP="00792960">
      <w:pPr>
        <w:jc w:val="center"/>
        <w:rPr>
          <w:rFonts w:ascii="Arial" w:hAnsi="Arial" w:cs="Arial"/>
          <w:spacing w:val="70"/>
        </w:rPr>
      </w:pPr>
      <w:r>
        <w:rPr>
          <w:rFonts w:ascii="Arial" w:hAnsi="Arial" w:cs="Arial"/>
          <w:spacing w:val="70"/>
        </w:rPr>
        <w:t>Návrh uznesenia</w:t>
      </w: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9460F6" w:rsidP="00792960">
      <w:pPr>
        <w:jc w:val="center"/>
        <w:rPr>
          <w:rFonts w:ascii="Arial" w:hAnsi="Arial" w:cs="Arial"/>
          <w:b/>
        </w:rPr>
      </w:pPr>
      <w:r>
        <w:rPr>
          <w:rFonts w:ascii="Arial" w:hAnsi="Arial" w:cs="Arial"/>
          <w:b/>
        </w:rPr>
        <w:t>UZNESENIE č. ........... / 2016</w:t>
      </w:r>
    </w:p>
    <w:p w:rsidR="00792960" w:rsidRDefault="00792960" w:rsidP="00792960">
      <w:pPr>
        <w:jc w:val="center"/>
        <w:rPr>
          <w:rFonts w:ascii="Arial" w:hAnsi="Arial" w:cs="Arial"/>
          <w:sz w:val="22"/>
          <w:szCs w:val="22"/>
        </w:rPr>
      </w:pPr>
      <w:r>
        <w:rPr>
          <w:rFonts w:ascii="Arial" w:hAnsi="Arial" w:cs="Arial"/>
          <w:sz w:val="22"/>
          <w:szCs w:val="22"/>
        </w:rPr>
        <w:t>zo dňa </w:t>
      </w:r>
      <w:r w:rsidR="009460F6">
        <w:rPr>
          <w:rFonts w:ascii="Arial" w:hAnsi="Arial" w:cs="Arial"/>
          <w:sz w:val="22"/>
          <w:szCs w:val="22"/>
        </w:rPr>
        <w:t>22</w:t>
      </w:r>
      <w:r>
        <w:rPr>
          <w:rFonts w:ascii="Arial" w:hAnsi="Arial" w:cs="Arial"/>
          <w:sz w:val="22"/>
          <w:szCs w:val="22"/>
        </w:rPr>
        <w:t xml:space="preserve">. </w:t>
      </w:r>
      <w:r w:rsidR="003C6726">
        <w:rPr>
          <w:rFonts w:ascii="Arial" w:hAnsi="Arial" w:cs="Arial"/>
          <w:sz w:val="22"/>
          <w:szCs w:val="22"/>
        </w:rPr>
        <w:t>0</w:t>
      </w:r>
      <w:r w:rsidR="009460F6">
        <w:rPr>
          <w:rFonts w:ascii="Arial" w:hAnsi="Arial" w:cs="Arial"/>
          <w:sz w:val="22"/>
          <w:szCs w:val="22"/>
        </w:rPr>
        <w:t>4</w:t>
      </w:r>
      <w:r>
        <w:rPr>
          <w:rFonts w:ascii="Arial" w:hAnsi="Arial" w:cs="Arial"/>
          <w:sz w:val="22"/>
          <w:szCs w:val="22"/>
        </w:rPr>
        <w:t>. 201</w:t>
      </w:r>
      <w:r w:rsidR="009460F6">
        <w:rPr>
          <w:rFonts w:ascii="Arial" w:hAnsi="Arial" w:cs="Arial"/>
          <w:sz w:val="22"/>
          <w:szCs w:val="22"/>
        </w:rPr>
        <w:t>6</w:t>
      </w: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CD752E">
      <w:pPr>
        <w:jc w:val="both"/>
        <w:rPr>
          <w:rFonts w:ascii="Arial" w:hAnsi="Arial" w:cs="Arial"/>
          <w:sz w:val="22"/>
          <w:szCs w:val="22"/>
        </w:rPr>
      </w:pPr>
      <w:r>
        <w:rPr>
          <w:rFonts w:ascii="Arial" w:hAnsi="Arial" w:cs="Arial"/>
          <w:sz w:val="22"/>
          <w:szCs w:val="22"/>
        </w:rPr>
        <w:t>Zastupiteľstvo Bratislavského samosprávneho kraja po prerokovaní materiálu</w:t>
      </w:r>
    </w:p>
    <w:p w:rsidR="00792960" w:rsidRDefault="00792960" w:rsidP="00792960">
      <w:pPr>
        <w:jc w:val="both"/>
        <w:rPr>
          <w:rFonts w:ascii="Arial" w:hAnsi="Arial" w:cs="Arial"/>
          <w:sz w:val="22"/>
          <w:szCs w:val="22"/>
        </w:rPr>
      </w:pPr>
    </w:p>
    <w:p w:rsidR="001F11BF" w:rsidRDefault="001F11BF" w:rsidP="00792960">
      <w:pPr>
        <w:jc w:val="both"/>
        <w:rPr>
          <w:rFonts w:ascii="Arial" w:hAnsi="Arial" w:cs="Arial"/>
          <w:sz w:val="22"/>
          <w:szCs w:val="22"/>
        </w:rPr>
      </w:pPr>
    </w:p>
    <w:p w:rsidR="00792960" w:rsidRDefault="00792960" w:rsidP="00792960">
      <w:pPr>
        <w:jc w:val="center"/>
        <w:rPr>
          <w:rFonts w:ascii="Arial" w:hAnsi="Arial" w:cs="Arial"/>
          <w:b/>
          <w:spacing w:val="70"/>
        </w:rPr>
      </w:pPr>
      <w:r>
        <w:rPr>
          <w:rFonts w:ascii="Arial" w:hAnsi="Arial" w:cs="Arial"/>
          <w:b/>
          <w:spacing w:val="70"/>
        </w:rPr>
        <w:t xml:space="preserve">berie na vedomie </w:t>
      </w:r>
    </w:p>
    <w:p w:rsidR="00792960" w:rsidRDefault="00792960" w:rsidP="00792960">
      <w:pPr>
        <w:rPr>
          <w:rFonts w:ascii="Arial" w:hAnsi="Arial" w:cs="Arial"/>
        </w:rPr>
      </w:pPr>
    </w:p>
    <w:p w:rsidR="00792960" w:rsidRDefault="00792960" w:rsidP="00792960">
      <w:pPr>
        <w:rPr>
          <w:rFonts w:ascii="Arial" w:hAnsi="Arial" w:cs="Arial"/>
        </w:rPr>
      </w:pPr>
    </w:p>
    <w:p w:rsidR="00792960" w:rsidRPr="00CD752E" w:rsidRDefault="001F11BF" w:rsidP="00CD752E">
      <w:pPr>
        <w:jc w:val="both"/>
        <w:rPr>
          <w:rFonts w:ascii="Arial" w:hAnsi="Arial" w:cs="Arial"/>
          <w:sz w:val="22"/>
        </w:rPr>
      </w:pPr>
      <w:r w:rsidRPr="001F11BF">
        <w:rPr>
          <w:rFonts w:ascii="Arial" w:hAnsi="Arial" w:cs="Arial"/>
          <w:sz w:val="22"/>
        </w:rPr>
        <w:t>informáciu</w:t>
      </w:r>
      <w:r w:rsidR="006461F0">
        <w:rPr>
          <w:rFonts w:ascii="Arial" w:hAnsi="Arial" w:cs="Arial"/>
          <w:sz w:val="22"/>
        </w:rPr>
        <w:t xml:space="preserve"> o vybavení interpelácií</w:t>
      </w:r>
      <w:r>
        <w:rPr>
          <w:rFonts w:ascii="Arial" w:hAnsi="Arial" w:cs="Arial"/>
          <w:sz w:val="22"/>
        </w:rPr>
        <w:t xml:space="preserve"> poslanc</w:t>
      </w:r>
      <w:r w:rsidR="006461F0">
        <w:rPr>
          <w:rFonts w:ascii="Arial" w:hAnsi="Arial" w:cs="Arial"/>
          <w:sz w:val="22"/>
        </w:rPr>
        <w:t>ov</w:t>
      </w:r>
      <w:r w:rsidR="00CD752E">
        <w:rPr>
          <w:rFonts w:ascii="Arial" w:hAnsi="Arial" w:cs="Arial"/>
          <w:sz w:val="22"/>
        </w:rPr>
        <w:t xml:space="preserve"> Zastupiteľstva Bratislavského </w:t>
      </w:r>
      <w:r>
        <w:rPr>
          <w:rFonts w:ascii="Arial" w:hAnsi="Arial" w:cs="Arial"/>
          <w:sz w:val="22"/>
        </w:rPr>
        <w:t>samosprávneho kraja</w:t>
      </w:r>
      <w:r w:rsidR="002961AD">
        <w:rPr>
          <w:rFonts w:ascii="Arial" w:hAnsi="Arial" w:cs="Arial"/>
          <w:sz w:val="22"/>
        </w:rPr>
        <w:t xml:space="preserve"> </w:t>
      </w:r>
      <w:r w:rsidR="00A74402">
        <w:rPr>
          <w:rFonts w:ascii="Arial" w:hAnsi="Arial" w:cs="Arial"/>
          <w:sz w:val="22"/>
        </w:rPr>
        <w:t xml:space="preserve">zo dňa </w:t>
      </w:r>
      <w:r w:rsidR="009460F6">
        <w:rPr>
          <w:rFonts w:ascii="Arial" w:hAnsi="Arial" w:cs="Arial"/>
          <w:sz w:val="22"/>
        </w:rPr>
        <w:t>29.01.2016 a 19.02.2016</w:t>
      </w: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792960" w:rsidRDefault="00792960" w:rsidP="00792960">
      <w:pPr>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CE587E" w:rsidRDefault="00CE587E" w:rsidP="00F54DF2">
      <w:pPr>
        <w:jc w:val="center"/>
        <w:rPr>
          <w:rFonts w:ascii="Arial" w:hAnsi="Arial" w:cs="Arial"/>
          <w:b/>
        </w:rPr>
      </w:pPr>
    </w:p>
    <w:p w:rsidR="002B4F34" w:rsidRDefault="00F54DF2" w:rsidP="00F54DF2">
      <w:pPr>
        <w:jc w:val="center"/>
      </w:pPr>
      <w:r w:rsidRPr="00F54DF2">
        <w:rPr>
          <w:rFonts w:ascii="Arial" w:hAnsi="Arial" w:cs="Arial"/>
          <w:b/>
        </w:rPr>
        <w:lastRenderedPageBreak/>
        <w:t>INFORMÁCIA O VYBAVEN</w:t>
      </w:r>
      <w:r w:rsidR="00680EC1">
        <w:rPr>
          <w:rFonts w:ascii="Arial" w:hAnsi="Arial" w:cs="Arial"/>
          <w:b/>
        </w:rPr>
        <w:t>Í</w:t>
      </w:r>
      <w:r w:rsidR="002B4F34">
        <w:rPr>
          <w:rFonts w:ascii="Arial" w:hAnsi="Arial" w:cs="Arial"/>
          <w:b/>
        </w:rPr>
        <w:t xml:space="preserve"> INTERPELÁCI</w:t>
      </w:r>
      <w:r w:rsidR="00332618">
        <w:rPr>
          <w:rFonts w:ascii="Arial" w:hAnsi="Arial" w:cs="Arial"/>
          <w:b/>
        </w:rPr>
        <w:t>Í POSLANCOV</w:t>
      </w:r>
      <w:r w:rsidRPr="00F54DF2">
        <w:rPr>
          <w:rFonts w:ascii="Arial" w:hAnsi="Arial" w:cs="Arial"/>
          <w:b/>
        </w:rPr>
        <w:t xml:space="preserve"> ZASTUPITEĽSTVA BRATISLAVSKÉHO SAMOSPRÁVNEHO KRAJA</w:t>
      </w:r>
      <w:r w:rsidR="002961AD" w:rsidRPr="002961AD">
        <w:t xml:space="preserve"> </w:t>
      </w:r>
    </w:p>
    <w:p w:rsidR="00F54DF2" w:rsidRPr="00F54DF2" w:rsidRDefault="002961AD" w:rsidP="00F54DF2">
      <w:pPr>
        <w:jc w:val="center"/>
        <w:rPr>
          <w:rFonts w:ascii="Arial" w:hAnsi="Arial" w:cs="Arial"/>
          <w:b/>
        </w:rPr>
      </w:pPr>
      <w:r w:rsidRPr="002961AD">
        <w:rPr>
          <w:rFonts w:ascii="Arial" w:hAnsi="Arial" w:cs="Arial"/>
          <w:b/>
        </w:rPr>
        <w:t xml:space="preserve">ZO DŇA </w:t>
      </w:r>
      <w:r w:rsidR="00233A1C">
        <w:rPr>
          <w:rFonts w:ascii="Arial" w:hAnsi="Arial" w:cs="Arial"/>
          <w:b/>
        </w:rPr>
        <w:t>29</w:t>
      </w:r>
      <w:r w:rsidR="00332618">
        <w:rPr>
          <w:rFonts w:ascii="Arial" w:hAnsi="Arial" w:cs="Arial"/>
          <w:b/>
        </w:rPr>
        <w:t>.</w:t>
      </w:r>
      <w:r w:rsidR="00233A1C">
        <w:rPr>
          <w:rFonts w:ascii="Arial" w:hAnsi="Arial" w:cs="Arial"/>
          <w:b/>
        </w:rPr>
        <w:t>01.2016</w:t>
      </w:r>
    </w:p>
    <w:p w:rsidR="00F54DF2" w:rsidRPr="00F54DF2" w:rsidRDefault="002B4F34" w:rsidP="00F54DF2">
      <w:pPr>
        <w:rPr>
          <w:rFonts w:ascii="Arial" w:hAnsi="Arial" w:cs="Arial"/>
        </w:rPr>
      </w:pPr>
      <w:r w:rsidRPr="00F54DF2">
        <w:rPr>
          <w:rFonts w:ascii="Arial" w:hAnsi="Arial" w:cs="Arial"/>
          <w:b/>
          <w:noProof/>
        </w:rPr>
        <mc:AlternateContent>
          <mc:Choice Requires="wps">
            <w:drawing>
              <wp:anchor distT="0" distB="0" distL="114300" distR="114300" simplePos="0" relativeHeight="251659264" behindDoc="0" locked="0" layoutInCell="1" allowOverlap="1" wp14:anchorId="454AAC4F" wp14:editId="5CC125A5">
                <wp:simplePos x="0" y="0"/>
                <wp:positionH relativeFrom="column">
                  <wp:posOffset>-90170</wp:posOffset>
                </wp:positionH>
                <wp:positionV relativeFrom="paragraph">
                  <wp:posOffset>30480</wp:posOffset>
                </wp:positionV>
                <wp:extent cx="6124575" cy="0"/>
                <wp:effectExtent l="0" t="0" r="9525" b="19050"/>
                <wp:wrapNone/>
                <wp:docPr id="1" name="Rovná spojnica 1"/>
                <wp:cNvGraphicFramePr/>
                <a:graphic xmlns:a="http://schemas.openxmlformats.org/drawingml/2006/main">
                  <a:graphicData uri="http://schemas.microsoft.com/office/word/2010/wordprocessingShape">
                    <wps:wsp>
                      <wps:cNvCnPr/>
                      <wps:spPr>
                        <a:xfrm>
                          <a:off x="0" y="0"/>
                          <a:ext cx="6124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Rovná spojnica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1pt,2.4pt" to="475.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" strokecolor="black [3040]"/>
            </w:pict>
          </mc:Fallback>
        </mc:AlternateContent>
      </w:r>
    </w:p>
    <w:p w:rsidR="00F54DF2" w:rsidRPr="00F54DF2" w:rsidRDefault="00F54DF2" w:rsidP="00F54DF2">
      <w:pPr>
        <w:rPr>
          <w:rFonts w:ascii="Arial" w:hAnsi="Arial" w:cs="Arial"/>
        </w:rPr>
      </w:pPr>
    </w:p>
    <w:p w:rsidR="00F54DF2" w:rsidRPr="00F54DF2" w:rsidRDefault="00F54DF2" w:rsidP="00F54DF2">
      <w:pPr>
        <w:rPr>
          <w:rFonts w:ascii="Arial" w:hAnsi="Arial" w:cs="Arial"/>
        </w:rPr>
      </w:pPr>
    </w:p>
    <w:p w:rsidR="0093418C" w:rsidRPr="00230962" w:rsidRDefault="00230962" w:rsidP="00230962">
      <w:pPr>
        <w:jc w:val="both"/>
        <w:rPr>
          <w:rFonts w:ascii="Arial" w:hAnsi="Arial" w:cs="Arial"/>
          <w:b/>
          <w:u w:val="single"/>
        </w:rPr>
      </w:pPr>
      <w:r w:rsidRPr="00230962">
        <w:rPr>
          <w:rFonts w:ascii="Arial" w:hAnsi="Arial" w:cs="Arial"/>
          <w:b/>
          <w:szCs w:val="22"/>
          <w:u w:val="single"/>
        </w:rPr>
        <w:t>1.</w:t>
      </w:r>
      <w:r>
        <w:rPr>
          <w:rFonts w:ascii="Arial" w:hAnsi="Arial" w:cs="Arial"/>
          <w:b/>
          <w:u w:val="single"/>
        </w:rPr>
        <w:t xml:space="preserve"> </w:t>
      </w:r>
      <w:r w:rsidR="0093418C" w:rsidRPr="00230962">
        <w:rPr>
          <w:rFonts w:ascii="Arial" w:hAnsi="Arial" w:cs="Arial"/>
          <w:b/>
          <w:u w:val="single"/>
        </w:rPr>
        <w:t xml:space="preserve">Interpelácia </w:t>
      </w:r>
      <w:r w:rsidRPr="00230962">
        <w:rPr>
          <w:rFonts w:ascii="Arial" w:hAnsi="Arial" w:cs="Arial"/>
          <w:b/>
          <w:u w:val="single"/>
        </w:rPr>
        <w:t>poslanca</w:t>
      </w:r>
      <w:r w:rsidR="00332618" w:rsidRPr="00230962">
        <w:rPr>
          <w:rFonts w:ascii="Arial" w:hAnsi="Arial" w:cs="Arial"/>
          <w:b/>
          <w:u w:val="single"/>
        </w:rPr>
        <w:t xml:space="preserve"> </w:t>
      </w:r>
      <w:r w:rsidRPr="00230962">
        <w:rPr>
          <w:rFonts w:ascii="Arial" w:hAnsi="Arial" w:cs="Arial"/>
          <w:b/>
          <w:u w:val="single"/>
        </w:rPr>
        <w:t xml:space="preserve">Ing. </w:t>
      </w:r>
      <w:proofErr w:type="spellStart"/>
      <w:r w:rsidR="00233A1C">
        <w:rPr>
          <w:rFonts w:ascii="Arial" w:hAnsi="Arial" w:cs="Arial"/>
          <w:b/>
          <w:u w:val="single"/>
        </w:rPr>
        <w:t>István</w:t>
      </w:r>
      <w:r w:rsidR="00423411">
        <w:rPr>
          <w:rFonts w:ascii="Arial" w:hAnsi="Arial" w:cs="Arial"/>
          <w:b/>
          <w:u w:val="single"/>
        </w:rPr>
        <w:t>a</w:t>
      </w:r>
      <w:proofErr w:type="spellEnd"/>
      <w:r w:rsidR="00233A1C">
        <w:rPr>
          <w:rFonts w:ascii="Arial" w:hAnsi="Arial" w:cs="Arial"/>
          <w:b/>
          <w:u w:val="single"/>
        </w:rPr>
        <w:t xml:space="preserve"> </w:t>
      </w:r>
      <w:proofErr w:type="spellStart"/>
      <w:r w:rsidR="00233A1C">
        <w:rPr>
          <w:rFonts w:ascii="Arial" w:hAnsi="Arial" w:cs="Arial"/>
          <w:b/>
          <w:u w:val="single"/>
        </w:rPr>
        <w:t>Pomichal</w:t>
      </w:r>
      <w:r w:rsidR="00423411">
        <w:rPr>
          <w:rFonts w:ascii="Arial" w:hAnsi="Arial" w:cs="Arial"/>
          <w:b/>
          <w:u w:val="single"/>
        </w:rPr>
        <w:t>a</w:t>
      </w:r>
      <w:proofErr w:type="spellEnd"/>
      <w:r w:rsidR="00233A1C">
        <w:rPr>
          <w:rFonts w:ascii="Arial" w:hAnsi="Arial" w:cs="Arial"/>
          <w:b/>
          <w:u w:val="single"/>
        </w:rPr>
        <w:t>, PhD.</w:t>
      </w:r>
    </w:p>
    <w:p w:rsidR="00230962" w:rsidRPr="00230962" w:rsidRDefault="00230962" w:rsidP="00230962">
      <w:pPr>
        <w:rPr>
          <w:sz w:val="22"/>
          <w:szCs w:val="22"/>
        </w:rPr>
      </w:pPr>
    </w:p>
    <w:p w:rsidR="0093418C" w:rsidRDefault="0093418C" w:rsidP="0093418C">
      <w:pPr>
        <w:jc w:val="both"/>
        <w:rPr>
          <w:rFonts w:ascii="Arial" w:hAnsi="Arial" w:cs="Arial"/>
          <w:sz w:val="22"/>
          <w:szCs w:val="22"/>
          <w:u w:val="single"/>
        </w:rPr>
      </w:pPr>
      <w:r>
        <w:rPr>
          <w:rFonts w:ascii="Arial" w:hAnsi="Arial" w:cs="Arial"/>
          <w:sz w:val="22"/>
          <w:szCs w:val="22"/>
          <w:u w:val="single"/>
        </w:rPr>
        <w:t>Predmet interpelácie:</w:t>
      </w:r>
    </w:p>
    <w:p w:rsidR="007F51D5" w:rsidRPr="007F51D5" w:rsidRDefault="00233A1C" w:rsidP="007F51D5">
      <w:pPr>
        <w:jc w:val="both"/>
        <w:rPr>
          <w:rFonts w:ascii="Arial" w:hAnsi="Arial" w:cs="Arial"/>
          <w:sz w:val="22"/>
          <w:szCs w:val="22"/>
        </w:rPr>
      </w:pPr>
      <w:r>
        <w:rPr>
          <w:rFonts w:ascii="Arial" w:hAnsi="Arial" w:cs="Arial"/>
          <w:sz w:val="22"/>
          <w:szCs w:val="22"/>
        </w:rPr>
        <w:t>Rekonštrukcie budovy Bratislavského bábkového divadla</w:t>
      </w:r>
    </w:p>
    <w:p w:rsidR="0093418C" w:rsidRDefault="0093418C" w:rsidP="0093418C">
      <w:pPr>
        <w:jc w:val="both"/>
        <w:rPr>
          <w:rFonts w:ascii="Arial" w:hAnsi="Arial" w:cs="Arial"/>
          <w:sz w:val="22"/>
          <w:szCs w:val="22"/>
        </w:rPr>
      </w:pPr>
    </w:p>
    <w:p w:rsidR="0093418C" w:rsidRDefault="0093418C" w:rsidP="0093418C">
      <w:pPr>
        <w:jc w:val="both"/>
        <w:rPr>
          <w:rFonts w:ascii="Arial" w:hAnsi="Arial" w:cs="Arial"/>
          <w:sz w:val="22"/>
          <w:szCs w:val="22"/>
          <w:u w:val="single"/>
        </w:rPr>
      </w:pPr>
      <w:r>
        <w:rPr>
          <w:rFonts w:ascii="Arial" w:hAnsi="Arial" w:cs="Arial"/>
          <w:sz w:val="22"/>
          <w:szCs w:val="22"/>
          <w:u w:val="single"/>
        </w:rPr>
        <w:t>Text interpelácie:</w:t>
      </w:r>
    </w:p>
    <w:p w:rsidR="00230962" w:rsidRDefault="00CE1FBD" w:rsidP="007F51D5">
      <w:pPr>
        <w:jc w:val="both"/>
        <w:rPr>
          <w:rFonts w:ascii="Arial" w:hAnsi="Arial" w:cs="Arial"/>
          <w:sz w:val="22"/>
          <w:szCs w:val="22"/>
        </w:rPr>
      </w:pPr>
      <w:r>
        <w:rPr>
          <w:rFonts w:ascii="Arial" w:hAnsi="Arial" w:cs="Arial"/>
          <w:sz w:val="22"/>
          <w:szCs w:val="22"/>
        </w:rPr>
        <w:t>V septembri 2014 som podal interpeláciu vo veci rekonštrukcie budovy Bratislavského bábkového divadla, národnej kultúrnej pamiatky. Rekonštrukcia divadla sa odkladá od roku 2008 a divadlo už druhú sezónu hrá v prenajatých priestoroch, čo stojí Bratislavskú župu a daňových poplatníkov vyše 100 tisíc EUR ročne.</w:t>
      </w:r>
    </w:p>
    <w:p w:rsidR="00CE1FBD" w:rsidRDefault="00CE1FBD" w:rsidP="007F51D5">
      <w:pPr>
        <w:jc w:val="both"/>
        <w:rPr>
          <w:rFonts w:ascii="Arial" w:hAnsi="Arial" w:cs="Arial"/>
          <w:sz w:val="22"/>
          <w:szCs w:val="22"/>
        </w:rPr>
      </w:pPr>
      <w:r>
        <w:rPr>
          <w:rFonts w:ascii="Arial" w:hAnsi="Arial" w:cs="Arial"/>
          <w:sz w:val="22"/>
          <w:szCs w:val="22"/>
        </w:rPr>
        <w:t>V písomnej odpovedi na spomenutú interpeláciu ste uviedli, že „výber dodávateľa bude vyhlásený do konca roka 2014“.</w:t>
      </w:r>
    </w:p>
    <w:p w:rsidR="00CE1FBD" w:rsidRPr="007F51D5" w:rsidRDefault="00CE1FBD" w:rsidP="007F51D5">
      <w:pPr>
        <w:jc w:val="both"/>
        <w:rPr>
          <w:rFonts w:ascii="Arial" w:hAnsi="Arial" w:cs="Arial"/>
          <w:sz w:val="22"/>
          <w:szCs w:val="22"/>
        </w:rPr>
      </w:pPr>
      <w:r>
        <w:rPr>
          <w:rFonts w:ascii="Arial" w:hAnsi="Arial" w:cs="Arial"/>
          <w:sz w:val="22"/>
          <w:szCs w:val="22"/>
        </w:rPr>
        <w:t xml:space="preserve">Je január 2016 a budúci rok si Bratislavské bábkové divadlo pripomenie 60-te výročie vzniku. Určite </w:t>
      </w:r>
      <w:r w:rsidR="004078D0">
        <w:rPr>
          <w:rFonts w:ascii="Arial" w:hAnsi="Arial" w:cs="Arial"/>
          <w:sz w:val="22"/>
          <w:szCs w:val="22"/>
        </w:rPr>
        <w:t>by si zaslúžilo k tomuto výročiu darček v podobe oprav</w:t>
      </w:r>
      <w:r w:rsidR="00A06086">
        <w:rPr>
          <w:rFonts w:ascii="Arial" w:hAnsi="Arial" w:cs="Arial"/>
          <w:sz w:val="22"/>
          <w:szCs w:val="22"/>
        </w:rPr>
        <w:t>e</w:t>
      </w:r>
      <w:r w:rsidR="004078D0">
        <w:rPr>
          <w:rFonts w:ascii="Arial" w:hAnsi="Arial" w:cs="Arial"/>
          <w:sz w:val="22"/>
          <w:szCs w:val="22"/>
        </w:rPr>
        <w:t>nej budovy. V tejto spojitosti Vás žiadam ako poslanec BSK o odpoveď na jedinú otázku: Kedy začne rekonštrukcia budovy Bratislavského bábkového divadla?</w:t>
      </w:r>
    </w:p>
    <w:p w:rsidR="0093418C" w:rsidRDefault="0093418C" w:rsidP="0093418C">
      <w:pPr>
        <w:jc w:val="both"/>
        <w:rPr>
          <w:rFonts w:ascii="Arial" w:hAnsi="Arial" w:cs="Arial"/>
          <w:sz w:val="22"/>
          <w:szCs w:val="22"/>
        </w:rPr>
      </w:pPr>
    </w:p>
    <w:p w:rsidR="0093418C" w:rsidRDefault="0093418C" w:rsidP="0093418C">
      <w:pPr>
        <w:jc w:val="both"/>
        <w:rPr>
          <w:rFonts w:ascii="Arial" w:hAnsi="Arial" w:cs="Arial"/>
          <w:sz w:val="22"/>
          <w:szCs w:val="22"/>
          <w:u w:val="single"/>
        </w:rPr>
      </w:pPr>
      <w:r>
        <w:rPr>
          <w:rFonts w:ascii="Arial" w:hAnsi="Arial" w:cs="Arial"/>
          <w:sz w:val="22"/>
          <w:szCs w:val="22"/>
          <w:u w:val="single"/>
        </w:rPr>
        <w:t>Vybavenie interpelácie:</w:t>
      </w:r>
    </w:p>
    <w:p w:rsidR="0093418C" w:rsidRDefault="0093418C" w:rsidP="0093418C">
      <w:pPr>
        <w:jc w:val="both"/>
        <w:rPr>
          <w:rFonts w:ascii="Arial" w:hAnsi="Arial" w:cs="Arial"/>
          <w:sz w:val="22"/>
          <w:szCs w:val="22"/>
        </w:rPr>
      </w:pPr>
      <w:r>
        <w:rPr>
          <w:rFonts w:ascii="Arial" w:hAnsi="Arial" w:cs="Arial"/>
          <w:sz w:val="22"/>
          <w:szCs w:val="22"/>
        </w:rPr>
        <w:t xml:space="preserve">Príloha č. 1 – List zo dňa </w:t>
      </w:r>
      <w:r w:rsidR="00A40E67">
        <w:rPr>
          <w:rFonts w:ascii="Arial" w:hAnsi="Arial" w:cs="Arial"/>
          <w:sz w:val="22"/>
          <w:szCs w:val="22"/>
        </w:rPr>
        <w:t>24.02.2016</w:t>
      </w:r>
    </w:p>
    <w:p w:rsidR="00CE587E" w:rsidRDefault="00CE587E" w:rsidP="0093418C">
      <w:pPr>
        <w:jc w:val="both"/>
        <w:rPr>
          <w:rFonts w:ascii="Arial" w:hAnsi="Arial" w:cs="Arial"/>
          <w:sz w:val="22"/>
          <w:szCs w:val="22"/>
        </w:rPr>
      </w:pPr>
    </w:p>
    <w:p w:rsidR="00111F0D" w:rsidRDefault="00111F0D" w:rsidP="00111F0D">
      <w:pPr>
        <w:jc w:val="both"/>
        <w:rPr>
          <w:rFonts w:ascii="Arial" w:hAnsi="Arial" w:cs="Arial"/>
          <w:b/>
          <w:u w:val="single"/>
        </w:rPr>
      </w:pPr>
      <w:r>
        <w:rPr>
          <w:rFonts w:ascii="Arial" w:hAnsi="Arial" w:cs="Arial"/>
          <w:b/>
          <w:szCs w:val="22"/>
        </w:rPr>
        <w:t>2</w:t>
      </w:r>
      <w:r w:rsidRPr="00CE343C">
        <w:rPr>
          <w:rFonts w:ascii="Arial" w:hAnsi="Arial" w:cs="Arial"/>
          <w:b/>
          <w:szCs w:val="22"/>
        </w:rPr>
        <w:t>.</w:t>
      </w:r>
      <w:r w:rsidRPr="00CE343C">
        <w:rPr>
          <w:rFonts w:ascii="Arial" w:hAnsi="Arial" w:cs="Arial"/>
          <w:szCs w:val="22"/>
        </w:rPr>
        <w:t xml:space="preserve"> </w:t>
      </w:r>
      <w:r w:rsidRPr="00F54DF2">
        <w:rPr>
          <w:rFonts w:ascii="Arial" w:hAnsi="Arial" w:cs="Arial"/>
          <w:b/>
          <w:u w:val="single"/>
        </w:rPr>
        <w:t xml:space="preserve">Interpelácia </w:t>
      </w:r>
      <w:r>
        <w:rPr>
          <w:rFonts w:ascii="Arial" w:hAnsi="Arial" w:cs="Arial"/>
          <w:b/>
          <w:u w:val="single"/>
        </w:rPr>
        <w:t xml:space="preserve">poslanca </w:t>
      </w:r>
      <w:r w:rsidR="00423411">
        <w:rPr>
          <w:rFonts w:ascii="Arial" w:hAnsi="Arial" w:cs="Arial"/>
          <w:b/>
          <w:u w:val="single"/>
        </w:rPr>
        <w:t>Mgr. Ladislava Snopka</w:t>
      </w:r>
    </w:p>
    <w:p w:rsidR="00111F0D" w:rsidRPr="00F5018E" w:rsidRDefault="00111F0D" w:rsidP="00111F0D">
      <w:pPr>
        <w:jc w:val="both"/>
        <w:rPr>
          <w:rFonts w:ascii="Arial" w:hAnsi="Arial" w:cs="Arial"/>
          <w:sz w:val="22"/>
          <w:szCs w:val="22"/>
          <w:u w:val="single"/>
        </w:rPr>
      </w:pPr>
    </w:p>
    <w:p w:rsidR="00111F0D" w:rsidRDefault="00111F0D" w:rsidP="00111F0D">
      <w:pPr>
        <w:jc w:val="both"/>
        <w:rPr>
          <w:rFonts w:ascii="Arial" w:hAnsi="Arial" w:cs="Arial"/>
          <w:sz w:val="22"/>
          <w:szCs w:val="22"/>
          <w:u w:val="single"/>
        </w:rPr>
      </w:pPr>
      <w:r w:rsidRPr="00F5018E">
        <w:rPr>
          <w:rFonts w:ascii="Arial" w:hAnsi="Arial" w:cs="Arial"/>
          <w:sz w:val="22"/>
          <w:szCs w:val="22"/>
          <w:u w:val="single"/>
        </w:rPr>
        <w:t>Predmet interpelácie:</w:t>
      </w:r>
    </w:p>
    <w:p w:rsidR="00111F0D" w:rsidRPr="007F51D5" w:rsidRDefault="00111F0D" w:rsidP="00111F0D">
      <w:pPr>
        <w:jc w:val="both"/>
        <w:rPr>
          <w:rFonts w:ascii="Arial" w:hAnsi="Arial" w:cs="Arial"/>
          <w:sz w:val="22"/>
          <w:szCs w:val="22"/>
        </w:rPr>
      </w:pPr>
      <w:r>
        <w:rPr>
          <w:rFonts w:ascii="Arial" w:hAnsi="Arial" w:cs="Arial"/>
          <w:sz w:val="22"/>
          <w:szCs w:val="22"/>
        </w:rPr>
        <w:t>Rekonštrukcie budovy Bratislavského bábkového divadla</w:t>
      </w:r>
    </w:p>
    <w:p w:rsidR="00111F0D" w:rsidRPr="00F5018E" w:rsidRDefault="00111F0D" w:rsidP="00111F0D">
      <w:pPr>
        <w:jc w:val="both"/>
        <w:rPr>
          <w:rFonts w:ascii="Arial" w:hAnsi="Arial" w:cs="Arial"/>
          <w:sz w:val="22"/>
          <w:szCs w:val="22"/>
        </w:rPr>
      </w:pPr>
    </w:p>
    <w:p w:rsidR="00111F0D" w:rsidRDefault="00111F0D" w:rsidP="00111F0D">
      <w:pPr>
        <w:jc w:val="both"/>
        <w:rPr>
          <w:rFonts w:ascii="Arial" w:hAnsi="Arial" w:cs="Arial"/>
          <w:sz w:val="22"/>
          <w:szCs w:val="22"/>
          <w:u w:val="single"/>
        </w:rPr>
      </w:pPr>
      <w:r w:rsidRPr="00F5018E">
        <w:rPr>
          <w:rFonts w:ascii="Arial" w:hAnsi="Arial" w:cs="Arial"/>
          <w:sz w:val="22"/>
          <w:szCs w:val="22"/>
          <w:u w:val="single"/>
        </w:rPr>
        <w:t>Text interpelácie:</w:t>
      </w:r>
    </w:p>
    <w:p w:rsidR="00111F0D" w:rsidRDefault="00111F0D" w:rsidP="00111F0D">
      <w:pPr>
        <w:jc w:val="both"/>
        <w:rPr>
          <w:rFonts w:ascii="Arial" w:hAnsi="Arial" w:cs="Arial"/>
          <w:sz w:val="22"/>
          <w:szCs w:val="22"/>
        </w:rPr>
      </w:pPr>
      <w:r>
        <w:rPr>
          <w:rFonts w:ascii="Arial" w:hAnsi="Arial" w:cs="Arial"/>
          <w:sz w:val="22"/>
          <w:szCs w:val="22"/>
        </w:rPr>
        <w:t>V župnom zastupiteľstva Bratislavského samosprávneho kraja som zrejme „služobne najstarším“ poslancom. Už krátko po vzniku vyšších územných celkov sa medzi prioritami bratislavského kraja ocitol zámer zrekonštruovať národnú kultúrnu pamiatku, budovu Bratislavského bábkového divadla. Žiaľ, skutočnosť je taká, že budova divadla je z havarijných dôvodov pre verejnosť už druhý rok zatvorená a divadlo hrá v prenajatých priestoroch.</w:t>
      </w:r>
    </w:p>
    <w:p w:rsidR="00111F0D" w:rsidRDefault="00111F0D" w:rsidP="00111F0D">
      <w:pPr>
        <w:jc w:val="both"/>
        <w:rPr>
          <w:rFonts w:ascii="Arial" w:hAnsi="Arial" w:cs="Arial"/>
          <w:sz w:val="22"/>
          <w:szCs w:val="22"/>
        </w:rPr>
      </w:pPr>
      <w:r>
        <w:rPr>
          <w:rFonts w:ascii="Arial" w:hAnsi="Arial" w:cs="Arial"/>
          <w:sz w:val="22"/>
          <w:szCs w:val="22"/>
        </w:rPr>
        <w:t xml:space="preserve">V roku 2014 ste mi na moju interpeláciu vo veci rekonštrukcie budovy divadla odpísali, že výber dodávateľa bude vyhlásený do konca roku 2014. Budúci rok si divadlo pripomenie </w:t>
      </w:r>
      <w:proofErr w:type="spellStart"/>
      <w:r>
        <w:rPr>
          <w:rFonts w:ascii="Arial" w:hAnsi="Arial" w:cs="Arial"/>
          <w:sz w:val="22"/>
          <w:szCs w:val="22"/>
        </w:rPr>
        <w:t>šesťdesiatročnicu</w:t>
      </w:r>
      <w:proofErr w:type="spellEnd"/>
      <w:r>
        <w:rPr>
          <w:rFonts w:ascii="Arial" w:hAnsi="Arial" w:cs="Arial"/>
          <w:sz w:val="22"/>
          <w:szCs w:val="22"/>
        </w:rPr>
        <w:t xml:space="preserve"> založenia a podľa mojich informácií Úrad BSK do dnes </w:t>
      </w:r>
      <w:proofErr w:type="spellStart"/>
      <w:r>
        <w:rPr>
          <w:rFonts w:ascii="Arial" w:hAnsi="Arial" w:cs="Arial"/>
          <w:sz w:val="22"/>
          <w:szCs w:val="22"/>
        </w:rPr>
        <w:t>nevysúťažil</w:t>
      </w:r>
      <w:proofErr w:type="spellEnd"/>
      <w:r>
        <w:rPr>
          <w:rFonts w:ascii="Arial" w:hAnsi="Arial" w:cs="Arial"/>
          <w:sz w:val="22"/>
          <w:szCs w:val="22"/>
        </w:rPr>
        <w:t xml:space="preserve"> dodávateľa rekonštrukcie.</w:t>
      </w:r>
    </w:p>
    <w:p w:rsidR="00111F0D" w:rsidRPr="00AD0E95" w:rsidRDefault="00111F0D" w:rsidP="00111F0D">
      <w:pPr>
        <w:jc w:val="both"/>
        <w:rPr>
          <w:rFonts w:ascii="Arial" w:hAnsi="Arial" w:cs="Arial"/>
          <w:sz w:val="22"/>
          <w:szCs w:val="22"/>
        </w:rPr>
      </w:pPr>
      <w:r>
        <w:rPr>
          <w:rFonts w:ascii="Arial" w:hAnsi="Arial" w:cs="Arial"/>
          <w:sz w:val="22"/>
          <w:szCs w:val="22"/>
        </w:rPr>
        <w:t>Žiadam Vás týmto preto o odpoveď, kedy začne Úrad BSK rekonštrukciu národnej kultúrnej pamiatky – budovy Bratislavského bábkového divadla?</w:t>
      </w:r>
    </w:p>
    <w:p w:rsidR="00111F0D" w:rsidRPr="00F5018E" w:rsidRDefault="00111F0D" w:rsidP="00111F0D">
      <w:pPr>
        <w:jc w:val="both"/>
        <w:rPr>
          <w:rFonts w:ascii="Arial" w:hAnsi="Arial" w:cs="Arial"/>
          <w:sz w:val="22"/>
          <w:szCs w:val="22"/>
        </w:rPr>
      </w:pPr>
    </w:p>
    <w:p w:rsidR="00111F0D" w:rsidRPr="00F5018E" w:rsidRDefault="00111F0D" w:rsidP="00111F0D">
      <w:pPr>
        <w:jc w:val="both"/>
        <w:rPr>
          <w:rFonts w:ascii="Arial" w:hAnsi="Arial" w:cs="Arial"/>
          <w:sz w:val="22"/>
          <w:szCs w:val="22"/>
          <w:u w:val="single"/>
        </w:rPr>
      </w:pPr>
      <w:r w:rsidRPr="00F5018E">
        <w:rPr>
          <w:rFonts w:ascii="Arial" w:hAnsi="Arial" w:cs="Arial"/>
          <w:sz w:val="22"/>
          <w:szCs w:val="22"/>
          <w:u w:val="single"/>
        </w:rPr>
        <w:t>Vybavenie interpelácie:</w:t>
      </w:r>
    </w:p>
    <w:p w:rsidR="00111F0D" w:rsidRDefault="00111F0D" w:rsidP="00111F0D">
      <w:pPr>
        <w:jc w:val="both"/>
        <w:rPr>
          <w:rFonts w:ascii="Arial" w:hAnsi="Arial" w:cs="Arial"/>
          <w:sz w:val="22"/>
          <w:szCs w:val="22"/>
        </w:rPr>
      </w:pPr>
      <w:r>
        <w:rPr>
          <w:rFonts w:ascii="Arial" w:hAnsi="Arial" w:cs="Arial"/>
          <w:sz w:val="22"/>
          <w:szCs w:val="22"/>
        </w:rPr>
        <w:t xml:space="preserve">Príloha č. 2 – List zo dňa 24.02.2016 </w:t>
      </w:r>
    </w:p>
    <w:p w:rsidR="00111F0D" w:rsidRDefault="00111F0D" w:rsidP="0093418C">
      <w:pPr>
        <w:jc w:val="both"/>
        <w:rPr>
          <w:rFonts w:ascii="Arial" w:hAnsi="Arial" w:cs="Arial"/>
          <w:sz w:val="22"/>
          <w:szCs w:val="22"/>
        </w:rPr>
      </w:pPr>
    </w:p>
    <w:p w:rsidR="00111F0D" w:rsidRDefault="00111F0D" w:rsidP="00940B1D">
      <w:pPr>
        <w:jc w:val="both"/>
        <w:rPr>
          <w:rFonts w:ascii="Arial" w:hAnsi="Arial" w:cs="Arial"/>
          <w:b/>
          <w:szCs w:val="22"/>
        </w:rPr>
      </w:pPr>
    </w:p>
    <w:p w:rsidR="00AB3013" w:rsidRDefault="00AB3013" w:rsidP="00940B1D">
      <w:pPr>
        <w:jc w:val="both"/>
        <w:rPr>
          <w:rFonts w:ascii="Arial" w:hAnsi="Arial" w:cs="Arial"/>
          <w:b/>
          <w:szCs w:val="22"/>
        </w:rPr>
      </w:pPr>
    </w:p>
    <w:p w:rsidR="00AB3013" w:rsidRDefault="00AB3013" w:rsidP="00940B1D">
      <w:pPr>
        <w:jc w:val="both"/>
        <w:rPr>
          <w:rFonts w:ascii="Arial" w:hAnsi="Arial" w:cs="Arial"/>
          <w:b/>
          <w:szCs w:val="22"/>
        </w:rPr>
      </w:pPr>
    </w:p>
    <w:p w:rsidR="00AB3013" w:rsidRDefault="00AB3013" w:rsidP="00940B1D">
      <w:pPr>
        <w:jc w:val="both"/>
        <w:rPr>
          <w:rFonts w:ascii="Arial" w:hAnsi="Arial" w:cs="Arial"/>
          <w:b/>
          <w:szCs w:val="22"/>
        </w:rPr>
      </w:pPr>
    </w:p>
    <w:p w:rsidR="00AB3013" w:rsidRDefault="00AB3013" w:rsidP="00940B1D">
      <w:pPr>
        <w:jc w:val="both"/>
        <w:rPr>
          <w:rFonts w:ascii="Arial" w:hAnsi="Arial" w:cs="Arial"/>
          <w:b/>
          <w:szCs w:val="22"/>
        </w:rPr>
      </w:pPr>
    </w:p>
    <w:p w:rsidR="00AB3013" w:rsidRDefault="00AB3013" w:rsidP="00940B1D">
      <w:pPr>
        <w:jc w:val="both"/>
        <w:rPr>
          <w:rFonts w:ascii="Arial" w:hAnsi="Arial" w:cs="Arial"/>
          <w:b/>
          <w:szCs w:val="22"/>
        </w:rPr>
      </w:pPr>
    </w:p>
    <w:p w:rsidR="00481570" w:rsidRDefault="00111F0D" w:rsidP="00940B1D">
      <w:pPr>
        <w:jc w:val="both"/>
        <w:rPr>
          <w:rFonts w:ascii="Arial" w:hAnsi="Arial" w:cs="Arial"/>
          <w:b/>
          <w:u w:val="single"/>
        </w:rPr>
      </w:pPr>
      <w:r>
        <w:rPr>
          <w:rFonts w:ascii="Arial" w:hAnsi="Arial" w:cs="Arial"/>
          <w:b/>
          <w:szCs w:val="22"/>
        </w:rPr>
        <w:lastRenderedPageBreak/>
        <w:t>3</w:t>
      </w:r>
      <w:r w:rsidR="00B2097A" w:rsidRPr="00CE343C">
        <w:rPr>
          <w:rFonts w:ascii="Arial" w:hAnsi="Arial" w:cs="Arial"/>
          <w:b/>
          <w:szCs w:val="22"/>
        </w:rPr>
        <w:t>.</w:t>
      </w:r>
      <w:r w:rsidR="00B2097A" w:rsidRPr="00CE343C">
        <w:rPr>
          <w:rFonts w:ascii="Arial" w:hAnsi="Arial" w:cs="Arial"/>
          <w:szCs w:val="22"/>
        </w:rPr>
        <w:t xml:space="preserve"> </w:t>
      </w:r>
      <w:r w:rsidR="00B2097A" w:rsidRPr="00F54DF2">
        <w:rPr>
          <w:rFonts w:ascii="Arial" w:hAnsi="Arial" w:cs="Arial"/>
          <w:b/>
          <w:u w:val="single"/>
        </w:rPr>
        <w:t xml:space="preserve">Interpelácia </w:t>
      </w:r>
      <w:r w:rsidR="00B2097A">
        <w:rPr>
          <w:rFonts w:ascii="Arial" w:hAnsi="Arial" w:cs="Arial"/>
          <w:b/>
          <w:u w:val="single"/>
        </w:rPr>
        <w:t xml:space="preserve">poslanca </w:t>
      </w:r>
      <w:r w:rsidR="004078D0">
        <w:rPr>
          <w:rFonts w:ascii="Arial" w:hAnsi="Arial" w:cs="Arial"/>
          <w:b/>
          <w:u w:val="single"/>
        </w:rPr>
        <w:t xml:space="preserve">Ing. </w:t>
      </w:r>
      <w:r w:rsidR="00853849">
        <w:rPr>
          <w:rFonts w:ascii="Arial" w:hAnsi="Arial" w:cs="Arial"/>
          <w:b/>
          <w:u w:val="single"/>
        </w:rPr>
        <w:t>Mgr.</w:t>
      </w:r>
      <w:r w:rsidR="004078D0">
        <w:rPr>
          <w:rFonts w:ascii="Arial" w:hAnsi="Arial" w:cs="Arial"/>
          <w:b/>
          <w:u w:val="single"/>
        </w:rPr>
        <w:t xml:space="preserve"> art. Roman</w:t>
      </w:r>
      <w:r w:rsidR="00423411">
        <w:rPr>
          <w:rFonts w:ascii="Arial" w:hAnsi="Arial" w:cs="Arial"/>
          <w:b/>
          <w:u w:val="single"/>
        </w:rPr>
        <w:t>a</w:t>
      </w:r>
      <w:r w:rsidR="004078D0">
        <w:rPr>
          <w:rFonts w:ascii="Arial" w:hAnsi="Arial" w:cs="Arial"/>
          <w:b/>
          <w:u w:val="single"/>
        </w:rPr>
        <w:t xml:space="preserve"> Maroš</w:t>
      </w:r>
      <w:r w:rsidR="00423411">
        <w:rPr>
          <w:rFonts w:ascii="Arial" w:hAnsi="Arial" w:cs="Arial"/>
          <w:b/>
          <w:u w:val="single"/>
        </w:rPr>
        <w:t>a</w:t>
      </w:r>
    </w:p>
    <w:p w:rsidR="00853849" w:rsidRDefault="00853849" w:rsidP="00940B1D">
      <w:pPr>
        <w:jc w:val="both"/>
        <w:rPr>
          <w:rFonts w:ascii="Arial" w:hAnsi="Arial" w:cs="Arial"/>
          <w:b/>
          <w:u w:val="single"/>
        </w:rPr>
      </w:pPr>
    </w:p>
    <w:p w:rsidR="001C35AE" w:rsidRDefault="001C35AE" w:rsidP="001C35AE">
      <w:pPr>
        <w:jc w:val="both"/>
        <w:rPr>
          <w:rFonts w:ascii="Arial" w:hAnsi="Arial" w:cs="Arial"/>
          <w:sz w:val="22"/>
          <w:szCs w:val="22"/>
          <w:u w:val="single"/>
        </w:rPr>
      </w:pPr>
      <w:r w:rsidRPr="00F5018E">
        <w:rPr>
          <w:rFonts w:ascii="Arial" w:hAnsi="Arial" w:cs="Arial"/>
          <w:sz w:val="22"/>
          <w:szCs w:val="22"/>
          <w:u w:val="single"/>
        </w:rPr>
        <w:t>Predmet interpelácie:</w:t>
      </w:r>
    </w:p>
    <w:p w:rsidR="00AD0E95" w:rsidRPr="00AD0E95" w:rsidRDefault="004078D0" w:rsidP="001C35AE">
      <w:pPr>
        <w:jc w:val="both"/>
        <w:rPr>
          <w:rFonts w:ascii="Arial" w:hAnsi="Arial" w:cs="Arial"/>
          <w:sz w:val="22"/>
          <w:szCs w:val="22"/>
        </w:rPr>
      </w:pPr>
      <w:r>
        <w:rPr>
          <w:rFonts w:ascii="Arial" w:hAnsi="Arial" w:cs="Arial"/>
          <w:sz w:val="22"/>
          <w:szCs w:val="22"/>
        </w:rPr>
        <w:t>Rekonštrukcia mosta</w:t>
      </w:r>
    </w:p>
    <w:p w:rsidR="001C35AE" w:rsidRPr="00F5018E" w:rsidRDefault="001C35AE" w:rsidP="00940B1D">
      <w:pPr>
        <w:jc w:val="both"/>
        <w:rPr>
          <w:rFonts w:ascii="Arial" w:hAnsi="Arial" w:cs="Arial"/>
          <w:sz w:val="22"/>
          <w:szCs w:val="22"/>
        </w:rPr>
      </w:pPr>
    </w:p>
    <w:p w:rsidR="001C35AE" w:rsidRDefault="001C35AE" w:rsidP="001C35AE">
      <w:pPr>
        <w:jc w:val="both"/>
        <w:rPr>
          <w:rFonts w:ascii="Arial" w:hAnsi="Arial" w:cs="Arial"/>
          <w:sz w:val="22"/>
          <w:szCs w:val="22"/>
          <w:u w:val="single"/>
        </w:rPr>
      </w:pPr>
      <w:r w:rsidRPr="00F5018E">
        <w:rPr>
          <w:rFonts w:ascii="Arial" w:hAnsi="Arial" w:cs="Arial"/>
          <w:sz w:val="22"/>
          <w:szCs w:val="22"/>
          <w:u w:val="single"/>
        </w:rPr>
        <w:t>Text interpelácie:</w:t>
      </w:r>
    </w:p>
    <w:p w:rsidR="008600B7" w:rsidRPr="00AD0E95" w:rsidRDefault="004078D0" w:rsidP="001C35AE">
      <w:pPr>
        <w:jc w:val="both"/>
        <w:rPr>
          <w:rFonts w:ascii="Arial" w:hAnsi="Arial" w:cs="Arial"/>
          <w:sz w:val="22"/>
          <w:szCs w:val="22"/>
        </w:rPr>
      </w:pPr>
      <w:r>
        <w:rPr>
          <w:rFonts w:ascii="Arial" w:hAnsi="Arial" w:cs="Arial"/>
          <w:sz w:val="22"/>
          <w:szCs w:val="22"/>
        </w:rPr>
        <w:t>Rád by som požiadal o informáciu ohľadom rekonštrukcie „Mostíku“ v rámci objektu Kaštieľ v Stupave. Druhým rokom sú v rozpočte BSK vyčlenené financie na realizáciu rekonštrukcie Most sa nachádza v havarijnom techni</w:t>
      </w:r>
      <w:r w:rsidR="00291BF7">
        <w:rPr>
          <w:rFonts w:ascii="Arial" w:hAnsi="Arial" w:cs="Arial"/>
          <w:sz w:val="22"/>
          <w:szCs w:val="22"/>
        </w:rPr>
        <w:t>ckom stave a hrozí jeho zrútenie</w:t>
      </w:r>
      <w:r>
        <w:rPr>
          <w:rFonts w:ascii="Arial" w:hAnsi="Arial" w:cs="Arial"/>
          <w:sz w:val="22"/>
          <w:szCs w:val="22"/>
        </w:rPr>
        <w:t xml:space="preserve">. Stanovisko vypracoval </w:t>
      </w:r>
      <w:r w:rsidR="00F96F94">
        <w:rPr>
          <w:rFonts w:ascii="Arial" w:hAnsi="Arial" w:cs="Arial"/>
          <w:sz w:val="22"/>
          <w:szCs w:val="22"/>
        </w:rPr>
        <w:t xml:space="preserve">aj </w:t>
      </w:r>
      <w:r w:rsidR="002B46C9">
        <w:rPr>
          <w:rFonts w:ascii="Arial" w:hAnsi="Arial" w:cs="Arial"/>
          <w:sz w:val="22"/>
          <w:szCs w:val="22"/>
        </w:rPr>
        <w:t>renomovaný statik p. Kohút, ktorý dôrazne upozornil na skutočnosti viažuce sa k mostu. Je potrebné okamžite začať proces V.O., aby bol naplnený postup zo stanoviska p. Kohúta. Prosím o záväznú informáciu ohľadom realizácie a harmonogramu prác.</w:t>
      </w:r>
    </w:p>
    <w:p w:rsidR="001C35AE" w:rsidRPr="00F5018E" w:rsidRDefault="001C35AE" w:rsidP="00940B1D">
      <w:pPr>
        <w:jc w:val="both"/>
        <w:rPr>
          <w:rFonts w:ascii="Arial" w:hAnsi="Arial" w:cs="Arial"/>
          <w:sz w:val="22"/>
          <w:szCs w:val="22"/>
        </w:rPr>
      </w:pPr>
    </w:p>
    <w:p w:rsidR="001C35AE" w:rsidRPr="00F5018E" w:rsidRDefault="001C35AE" w:rsidP="001C35AE">
      <w:pPr>
        <w:jc w:val="both"/>
        <w:rPr>
          <w:rFonts w:ascii="Arial" w:hAnsi="Arial" w:cs="Arial"/>
          <w:sz w:val="22"/>
          <w:szCs w:val="22"/>
          <w:u w:val="single"/>
        </w:rPr>
      </w:pPr>
      <w:r w:rsidRPr="00F5018E">
        <w:rPr>
          <w:rFonts w:ascii="Arial" w:hAnsi="Arial" w:cs="Arial"/>
          <w:sz w:val="22"/>
          <w:szCs w:val="22"/>
          <w:u w:val="single"/>
        </w:rPr>
        <w:t>Vybavenie interpelácie:</w:t>
      </w:r>
    </w:p>
    <w:p w:rsidR="00F5018E" w:rsidRDefault="00413117" w:rsidP="00940B1D">
      <w:pPr>
        <w:jc w:val="both"/>
        <w:rPr>
          <w:rFonts w:ascii="Arial" w:hAnsi="Arial" w:cs="Arial"/>
          <w:sz w:val="22"/>
          <w:szCs w:val="22"/>
        </w:rPr>
      </w:pPr>
      <w:r>
        <w:rPr>
          <w:rFonts w:ascii="Arial" w:hAnsi="Arial" w:cs="Arial"/>
          <w:sz w:val="22"/>
          <w:szCs w:val="22"/>
        </w:rPr>
        <w:t xml:space="preserve">Príloha č. </w:t>
      </w:r>
      <w:r w:rsidR="00111F0D">
        <w:rPr>
          <w:rFonts w:ascii="Arial" w:hAnsi="Arial" w:cs="Arial"/>
          <w:sz w:val="22"/>
          <w:szCs w:val="22"/>
        </w:rPr>
        <w:t>3</w:t>
      </w:r>
      <w:r>
        <w:rPr>
          <w:rFonts w:ascii="Arial" w:hAnsi="Arial" w:cs="Arial"/>
          <w:sz w:val="22"/>
          <w:szCs w:val="22"/>
        </w:rPr>
        <w:t xml:space="preserve"> – List zo dňa</w:t>
      </w:r>
      <w:r w:rsidR="00A40E67">
        <w:rPr>
          <w:rFonts w:ascii="Arial" w:hAnsi="Arial" w:cs="Arial"/>
          <w:sz w:val="22"/>
          <w:szCs w:val="22"/>
        </w:rPr>
        <w:t xml:space="preserve"> 24.02.2016</w:t>
      </w:r>
      <w:r>
        <w:rPr>
          <w:rFonts w:ascii="Arial" w:hAnsi="Arial" w:cs="Arial"/>
          <w:sz w:val="22"/>
          <w:szCs w:val="22"/>
        </w:rPr>
        <w:t xml:space="preserve"> </w:t>
      </w:r>
    </w:p>
    <w:p w:rsidR="00111F0D" w:rsidRDefault="00111F0D" w:rsidP="00F5018E">
      <w:pPr>
        <w:jc w:val="both"/>
        <w:rPr>
          <w:rFonts w:ascii="Arial" w:hAnsi="Arial" w:cs="Arial"/>
          <w:sz w:val="22"/>
          <w:szCs w:val="22"/>
        </w:rPr>
        <w:sectPr w:rsidR="00111F0D">
          <w:headerReference w:type="default" r:id="rId10"/>
          <w:footerReference w:type="default" r:id="rId11"/>
          <w:pgSz w:w="11906" w:h="16838"/>
          <w:pgMar w:top="1417" w:right="1417" w:bottom="1417" w:left="1417" w:header="708" w:footer="708" w:gutter="0"/>
          <w:cols w:space="708"/>
          <w:docGrid w:linePitch="360"/>
        </w:sectPr>
      </w:pPr>
    </w:p>
    <w:p w:rsidR="00111F0D" w:rsidRDefault="00111F0D" w:rsidP="00F5018E">
      <w:pPr>
        <w:jc w:val="both"/>
        <w:rPr>
          <w:rFonts w:ascii="Arial" w:hAnsi="Arial" w:cs="Arial"/>
          <w:sz w:val="22"/>
          <w:szCs w:val="22"/>
        </w:rPr>
      </w:pPr>
    </w:p>
    <w:p w:rsidR="00111F0D" w:rsidRDefault="00111F0D" w:rsidP="00111F0D">
      <w:pPr>
        <w:jc w:val="center"/>
      </w:pPr>
      <w:r w:rsidRPr="00F54DF2">
        <w:rPr>
          <w:rFonts w:ascii="Arial" w:hAnsi="Arial" w:cs="Arial"/>
          <w:b/>
        </w:rPr>
        <w:t>INFORMÁCIA O VYBAVEN</w:t>
      </w:r>
      <w:r>
        <w:rPr>
          <w:rFonts w:ascii="Arial" w:hAnsi="Arial" w:cs="Arial"/>
          <w:b/>
        </w:rPr>
        <w:t>Í INTERPELÁCIÍ POSLANCOV</w:t>
      </w:r>
      <w:r w:rsidRPr="00F54DF2">
        <w:rPr>
          <w:rFonts w:ascii="Arial" w:hAnsi="Arial" w:cs="Arial"/>
          <w:b/>
        </w:rPr>
        <w:t xml:space="preserve"> ZASTUPITEĽSTVA BRATISLAVSKÉHO SAMOSPRÁVNEHO KRAJA</w:t>
      </w:r>
      <w:r w:rsidRPr="002961AD">
        <w:t xml:space="preserve"> </w:t>
      </w:r>
    </w:p>
    <w:p w:rsidR="00111F0D" w:rsidRPr="00F54DF2" w:rsidRDefault="00111F0D" w:rsidP="00111F0D">
      <w:pPr>
        <w:jc w:val="center"/>
        <w:rPr>
          <w:rFonts w:ascii="Arial" w:hAnsi="Arial" w:cs="Arial"/>
          <w:b/>
        </w:rPr>
      </w:pPr>
      <w:r w:rsidRPr="002961AD">
        <w:rPr>
          <w:rFonts w:ascii="Arial" w:hAnsi="Arial" w:cs="Arial"/>
          <w:b/>
        </w:rPr>
        <w:t xml:space="preserve">ZO DŇA </w:t>
      </w:r>
      <w:r>
        <w:rPr>
          <w:rFonts w:ascii="Arial" w:hAnsi="Arial" w:cs="Arial"/>
          <w:b/>
        </w:rPr>
        <w:t>19.02.2016</w:t>
      </w:r>
    </w:p>
    <w:p w:rsidR="00111F0D" w:rsidRPr="00111F0D" w:rsidRDefault="00111F0D" w:rsidP="00282177">
      <w:pPr>
        <w:rPr>
          <w:rFonts w:ascii="Arial" w:hAnsi="Arial" w:cs="Arial"/>
          <w:b/>
          <w:sz w:val="22"/>
          <w:szCs w:val="22"/>
        </w:rPr>
      </w:pPr>
      <w:r w:rsidRPr="00F54DF2">
        <w:rPr>
          <w:rFonts w:ascii="Arial" w:hAnsi="Arial" w:cs="Arial"/>
          <w:b/>
          <w:noProof/>
        </w:rPr>
        <mc:AlternateContent>
          <mc:Choice Requires="wps">
            <w:drawing>
              <wp:anchor distT="0" distB="0" distL="114300" distR="114300" simplePos="0" relativeHeight="251661312" behindDoc="0" locked="0" layoutInCell="1" allowOverlap="1" wp14:anchorId="3196791F" wp14:editId="74B15FA4">
                <wp:simplePos x="0" y="0"/>
                <wp:positionH relativeFrom="column">
                  <wp:posOffset>-90170</wp:posOffset>
                </wp:positionH>
                <wp:positionV relativeFrom="paragraph">
                  <wp:posOffset>30480</wp:posOffset>
                </wp:positionV>
                <wp:extent cx="6124575" cy="0"/>
                <wp:effectExtent l="0" t="0" r="9525" b="19050"/>
                <wp:wrapNone/>
                <wp:docPr id="2" name="Rovná spojnica 2"/>
                <wp:cNvGraphicFramePr/>
                <a:graphic xmlns:a="http://schemas.openxmlformats.org/drawingml/2006/main">
                  <a:graphicData uri="http://schemas.microsoft.com/office/word/2010/wordprocessingShape">
                    <wps:wsp>
                      <wps:cNvCnPr/>
                      <wps:spPr>
                        <a:xfrm>
                          <a:off x="0" y="0"/>
                          <a:ext cx="6124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Rovná spojnica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1pt,2.4pt" to="475.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" strokecolor="black [3040]"/>
            </w:pict>
          </mc:Fallback>
        </mc:AlternateContent>
      </w:r>
    </w:p>
    <w:p w:rsidR="00111F0D" w:rsidRDefault="00111F0D" w:rsidP="00F5018E">
      <w:pPr>
        <w:jc w:val="both"/>
        <w:rPr>
          <w:rFonts w:ascii="Arial" w:hAnsi="Arial" w:cs="Arial"/>
          <w:sz w:val="22"/>
          <w:szCs w:val="22"/>
        </w:rPr>
      </w:pPr>
    </w:p>
    <w:p w:rsidR="00AB3013" w:rsidRPr="00AB3013" w:rsidRDefault="00AB3013" w:rsidP="00AB3013">
      <w:pPr>
        <w:jc w:val="both"/>
        <w:rPr>
          <w:rFonts w:ascii="Arial" w:hAnsi="Arial" w:cs="Arial"/>
          <w:b/>
          <w:u w:val="single"/>
        </w:rPr>
      </w:pPr>
      <w:r w:rsidRPr="00AB3013">
        <w:rPr>
          <w:rFonts w:ascii="Arial" w:hAnsi="Arial" w:cs="Arial"/>
          <w:b/>
          <w:szCs w:val="22"/>
          <w:u w:val="single"/>
        </w:rPr>
        <w:t>1.</w:t>
      </w:r>
      <w:r>
        <w:rPr>
          <w:rFonts w:ascii="Arial" w:hAnsi="Arial" w:cs="Arial"/>
          <w:b/>
          <w:u w:val="single"/>
        </w:rPr>
        <w:t xml:space="preserve"> </w:t>
      </w:r>
      <w:r w:rsidRPr="00AB3013">
        <w:rPr>
          <w:rFonts w:ascii="Arial" w:hAnsi="Arial" w:cs="Arial"/>
          <w:b/>
          <w:u w:val="single"/>
        </w:rPr>
        <w:t>Interpelácia poslanca Ing. Mgr. art. Roman</w:t>
      </w:r>
      <w:r w:rsidR="00423411">
        <w:rPr>
          <w:rFonts w:ascii="Arial" w:hAnsi="Arial" w:cs="Arial"/>
          <w:b/>
          <w:u w:val="single"/>
        </w:rPr>
        <w:t>a</w:t>
      </w:r>
      <w:r w:rsidRPr="00AB3013">
        <w:rPr>
          <w:rFonts w:ascii="Arial" w:hAnsi="Arial" w:cs="Arial"/>
          <w:b/>
          <w:u w:val="single"/>
        </w:rPr>
        <w:t xml:space="preserve"> Maroš</w:t>
      </w:r>
      <w:r w:rsidR="00423411">
        <w:rPr>
          <w:rFonts w:ascii="Arial" w:hAnsi="Arial" w:cs="Arial"/>
          <w:b/>
          <w:u w:val="single"/>
        </w:rPr>
        <w:t>a</w:t>
      </w:r>
    </w:p>
    <w:p w:rsidR="00AB3013" w:rsidRPr="00AB3013" w:rsidRDefault="00AB3013" w:rsidP="00AB3013">
      <w:pPr>
        <w:rPr>
          <w:sz w:val="22"/>
          <w:szCs w:val="22"/>
        </w:rPr>
      </w:pPr>
    </w:p>
    <w:p w:rsidR="00AB3013" w:rsidRDefault="00AB3013" w:rsidP="00AB3013">
      <w:pPr>
        <w:jc w:val="both"/>
        <w:rPr>
          <w:rFonts w:ascii="Arial" w:hAnsi="Arial" w:cs="Arial"/>
          <w:sz w:val="22"/>
          <w:szCs w:val="22"/>
          <w:u w:val="single"/>
        </w:rPr>
      </w:pPr>
      <w:r>
        <w:rPr>
          <w:rFonts w:ascii="Arial" w:hAnsi="Arial" w:cs="Arial"/>
          <w:sz w:val="22"/>
          <w:szCs w:val="22"/>
          <w:u w:val="single"/>
        </w:rPr>
        <w:t>Predmet interpelácie:</w:t>
      </w:r>
    </w:p>
    <w:p w:rsidR="00AB3013" w:rsidRPr="007F51D5" w:rsidRDefault="00AB3013" w:rsidP="00AB3013">
      <w:pPr>
        <w:jc w:val="both"/>
        <w:rPr>
          <w:rFonts w:ascii="Arial" w:hAnsi="Arial" w:cs="Arial"/>
          <w:sz w:val="22"/>
          <w:szCs w:val="22"/>
        </w:rPr>
      </w:pPr>
      <w:r>
        <w:rPr>
          <w:rFonts w:ascii="Arial" w:hAnsi="Arial" w:cs="Arial"/>
          <w:sz w:val="22"/>
          <w:szCs w:val="22"/>
        </w:rPr>
        <w:t xml:space="preserve">Riešenie havarijného stavu – Múzeum </w:t>
      </w:r>
      <w:proofErr w:type="spellStart"/>
      <w:r>
        <w:rPr>
          <w:rFonts w:ascii="Arial" w:hAnsi="Arial" w:cs="Arial"/>
          <w:sz w:val="22"/>
          <w:szCs w:val="22"/>
        </w:rPr>
        <w:t>Ferdiša</w:t>
      </w:r>
      <w:proofErr w:type="spellEnd"/>
      <w:r>
        <w:rPr>
          <w:rFonts w:ascii="Arial" w:hAnsi="Arial" w:cs="Arial"/>
          <w:sz w:val="22"/>
          <w:szCs w:val="22"/>
        </w:rPr>
        <w:t xml:space="preserve"> Kostku</w:t>
      </w:r>
    </w:p>
    <w:p w:rsidR="00AB3013" w:rsidRDefault="00AB3013" w:rsidP="00AB3013">
      <w:pPr>
        <w:jc w:val="both"/>
        <w:rPr>
          <w:rFonts w:ascii="Arial" w:hAnsi="Arial" w:cs="Arial"/>
          <w:sz w:val="22"/>
          <w:szCs w:val="22"/>
        </w:rPr>
      </w:pPr>
    </w:p>
    <w:p w:rsidR="00AB3013" w:rsidRDefault="00AB3013" w:rsidP="00AB3013">
      <w:pPr>
        <w:jc w:val="both"/>
        <w:rPr>
          <w:rFonts w:ascii="Arial" w:hAnsi="Arial" w:cs="Arial"/>
          <w:sz w:val="22"/>
          <w:szCs w:val="22"/>
          <w:u w:val="single"/>
        </w:rPr>
      </w:pPr>
      <w:r>
        <w:rPr>
          <w:rFonts w:ascii="Arial" w:hAnsi="Arial" w:cs="Arial"/>
          <w:sz w:val="22"/>
          <w:szCs w:val="22"/>
          <w:u w:val="single"/>
        </w:rPr>
        <w:t>Text interpelácie:</w:t>
      </w:r>
    </w:p>
    <w:p w:rsidR="00AB3013" w:rsidRPr="007F51D5" w:rsidRDefault="00AB3013" w:rsidP="00AB3013">
      <w:pPr>
        <w:jc w:val="both"/>
        <w:rPr>
          <w:rFonts w:ascii="Arial" w:hAnsi="Arial" w:cs="Arial"/>
          <w:sz w:val="22"/>
          <w:szCs w:val="22"/>
        </w:rPr>
      </w:pPr>
      <w:r>
        <w:rPr>
          <w:rFonts w:ascii="Arial" w:hAnsi="Arial" w:cs="Arial"/>
          <w:sz w:val="22"/>
          <w:szCs w:val="22"/>
        </w:rPr>
        <w:t xml:space="preserve">Prosím o informáciu ohľadom záväzného postupu a harmonogramu pri riešení havarijného stavu NKP – Múzeum </w:t>
      </w:r>
      <w:proofErr w:type="spellStart"/>
      <w:r>
        <w:rPr>
          <w:rFonts w:ascii="Arial" w:hAnsi="Arial" w:cs="Arial"/>
          <w:sz w:val="22"/>
          <w:szCs w:val="22"/>
        </w:rPr>
        <w:t>Ferdiša</w:t>
      </w:r>
      <w:proofErr w:type="spellEnd"/>
      <w:r>
        <w:rPr>
          <w:rFonts w:ascii="Arial" w:hAnsi="Arial" w:cs="Arial"/>
          <w:sz w:val="22"/>
          <w:szCs w:val="22"/>
        </w:rPr>
        <w:t xml:space="preserve"> Kostku v Stupave. Múzeum je od roku 2011 pre verejnosť uzatvorené, exponáty sú premiestnené do depozitu v Pezinku. Dve pamiatkovo chránené historické budovy, ktoré tvoria múzeum, vplyvom zavlhnutia a nedostatočnej údržby značne degradujú a hrozí ich deštrukcia. Komisia kultúry zároveň začiatkom roka 2016 odporučila Úradu BSK bezodkladné riešenie 3 kultúrnych objektov: Kaštieľsky most – Stupava; Kupeckého dom – Pezinok a Múzeum </w:t>
      </w:r>
      <w:proofErr w:type="spellStart"/>
      <w:r>
        <w:rPr>
          <w:rFonts w:ascii="Arial" w:hAnsi="Arial" w:cs="Arial"/>
          <w:sz w:val="22"/>
          <w:szCs w:val="22"/>
        </w:rPr>
        <w:t>Ferdiša</w:t>
      </w:r>
      <w:proofErr w:type="spellEnd"/>
      <w:r>
        <w:rPr>
          <w:rFonts w:ascii="Arial" w:hAnsi="Arial" w:cs="Arial"/>
          <w:sz w:val="22"/>
          <w:szCs w:val="22"/>
        </w:rPr>
        <w:t xml:space="preserve"> Kostku – Stupava.</w:t>
      </w:r>
    </w:p>
    <w:p w:rsidR="00AB3013" w:rsidRDefault="00AB3013" w:rsidP="00AB3013">
      <w:pPr>
        <w:jc w:val="both"/>
        <w:rPr>
          <w:rFonts w:ascii="Arial" w:hAnsi="Arial" w:cs="Arial"/>
          <w:sz w:val="22"/>
          <w:szCs w:val="22"/>
        </w:rPr>
      </w:pPr>
    </w:p>
    <w:p w:rsidR="00AB3013" w:rsidRDefault="00AB3013" w:rsidP="00AB3013">
      <w:pPr>
        <w:jc w:val="both"/>
        <w:rPr>
          <w:rFonts w:ascii="Arial" w:hAnsi="Arial" w:cs="Arial"/>
          <w:sz w:val="22"/>
          <w:szCs w:val="22"/>
          <w:u w:val="single"/>
        </w:rPr>
      </w:pPr>
      <w:r>
        <w:rPr>
          <w:rFonts w:ascii="Arial" w:hAnsi="Arial" w:cs="Arial"/>
          <w:sz w:val="22"/>
          <w:szCs w:val="22"/>
          <w:u w:val="single"/>
        </w:rPr>
        <w:t>Vybavenie interpelácie:</w:t>
      </w:r>
    </w:p>
    <w:p w:rsidR="00111F0D" w:rsidRDefault="00AB3013" w:rsidP="00F5018E">
      <w:pPr>
        <w:jc w:val="both"/>
        <w:rPr>
          <w:rFonts w:ascii="Arial" w:hAnsi="Arial" w:cs="Arial"/>
          <w:sz w:val="22"/>
          <w:szCs w:val="22"/>
        </w:rPr>
      </w:pPr>
      <w:r>
        <w:rPr>
          <w:rFonts w:ascii="Arial" w:hAnsi="Arial" w:cs="Arial"/>
          <w:sz w:val="22"/>
          <w:szCs w:val="22"/>
        </w:rPr>
        <w:t>Príloha č. 4 – List zo dňa 16.03.2016</w:t>
      </w:r>
    </w:p>
    <w:p w:rsidR="00AB3013" w:rsidRDefault="00AB3013" w:rsidP="00AB3013">
      <w:pPr>
        <w:jc w:val="both"/>
        <w:rPr>
          <w:rFonts w:ascii="Arial" w:hAnsi="Arial" w:cs="Arial"/>
          <w:b/>
          <w:szCs w:val="22"/>
          <w:u w:val="single"/>
        </w:rPr>
      </w:pPr>
    </w:p>
    <w:p w:rsidR="00622EF5" w:rsidRPr="00230962" w:rsidRDefault="00282177" w:rsidP="00622EF5">
      <w:pPr>
        <w:jc w:val="both"/>
        <w:rPr>
          <w:rFonts w:ascii="Arial" w:hAnsi="Arial" w:cs="Arial"/>
          <w:b/>
          <w:u w:val="single"/>
        </w:rPr>
      </w:pPr>
      <w:r>
        <w:rPr>
          <w:rFonts w:ascii="Arial" w:hAnsi="Arial" w:cs="Arial"/>
          <w:b/>
          <w:szCs w:val="22"/>
          <w:u w:val="single"/>
        </w:rPr>
        <w:t>2</w:t>
      </w:r>
      <w:r w:rsidR="00622EF5" w:rsidRPr="00230962">
        <w:rPr>
          <w:rFonts w:ascii="Arial" w:hAnsi="Arial" w:cs="Arial"/>
          <w:b/>
          <w:szCs w:val="22"/>
          <w:u w:val="single"/>
        </w:rPr>
        <w:t>.</w:t>
      </w:r>
      <w:r w:rsidR="00622EF5">
        <w:rPr>
          <w:rFonts w:ascii="Arial" w:hAnsi="Arial" w:cs="Arial"/>
          <w:b/>
          <w:u w:val="single"/>
        </w:rPr>
        <w:t xml:space="preserve"> </w:t>
      </w:r>
      <w:r w:rsidR="00622EF5" w:rsidRPr="00230962">
        <w:rPr>
          <w:rFonts w:ascii="Arial" w:hAnsi="Arial" w:cs="Arial"/>
          <w:b/>
          <w:u w:val="single"/>
        </w:rPr>
        <w:t xml:space="preserve">Interpelácia </w:t>
      </w:r>
      <w:r w:rsidR="00622EF5">
        <w:rPr>
          <w:rFonts w:ascii="Arial" w:hAnsi="Arial" w:cs="Arial"/>
          <w:b/>
          <w:u w:val="single"/>
        </w:rPr>
        <w:t>poslankyne Ing. arch. Mgr. art. Eleny Pätoprstej</w:t>
      </w:r>
    </w:p>
    <w:p w:rsidR="00622EF5" w:rsidRPr="00230962" w:rsidRDefault="00622EF5" w:rsidP="00622EF5">
      <w:pPr>
        <w:rPr>
          <w:sz w:val="22"/>
          <w:szCs w:val="22"/>
        </w:rPr>
      </w:pPr>
    </w:p>
    <w:p w:rsidR="00622EF5" w:rsidRDefault="00622EF5" w:rsidP="00622EF5">
      <w:pPr>
        <w:jc w:val="both"/>
        <w:rPr>
          <w:rFonts w:ascii="Arial" w:hAnsi="Arial" w:cs="Arial"/>
          <w:sz w:val="22"/>
          <w:szCs w:val="22"/>
          <w:u w:val="single"/>
        </w:rPr>
      </w:pPr>
      <w:r>
        <w:rPr>
          <w:rFonts w:ascii="Arial" w:hAnsi="Arial" w:cs="Arial"/>
          <w:sz w:val="22"/>
          <w:szCs w:val="22"/>
          <w:u w:val="single"/>
        </w:rPr>
        <w:t>Predmet interpelácie:</w:t>
      </w:r>
    </w:p>
    <w:p w:rsidR="00622EF5" w:rsidRPr="007F51D5" w:rsidRDefault="00622EF5" w:rsidP="00622EF5">
      <w:pPr>
        <w:jc w:val="both"/>
        <w:rPr>
          <w:rFonts w:ascii="Arial" w:hAnsi="Arial" w:cs="Arial"/>
          <w:sz w:val="22"/>
          <w:szCs w:val="22"/>
        </w:rPr>
      </w:pPr>
      <w:r>
        <w:rPr>
          <w:rFonts w:ascii="Arial" w:hAnsi="Arial" w:cs="Arial"/>
          <w:sz w:val="22"/>
          <w:szCs w:val="22"/>
        </w:rPr>
        <w:t xml:space="preserve">Plnenie uznesenia č. 57/2015 zo dňa 26.6.2015 Zámer na vybudovanie areálu voľného času rodinného typu „Petržalské </w:t>
      </w:r>
      <w:proofErr w:type="spellStart"/>
      <w:r>
        <w:rPr>
          <w:rFonts w:ascii="Arial" w:hAnsi="Arial" w:cs="Arial"/>
          <w:sz w:val="22"/>
          <w:szCs w:val="22"/>
        </w:rPr>
        <w:t>Mirákulum</w:t>
      </w:r>
      <w:proofErr w:type="spellEnd"/>
      <w:r>
        <w:rPr>
          <w:rFonts w:ascii="Arial" w:hAnsi="Arial" w:cs="Arial"/>
          <w:sz w:val="22"/>
          <w:szCs w:val="22"/>
        </w:rPr>
        <w:t>“</w:t>
      </w:r>
    </w:p>
    <w:p w:rsidR="00622EF5" w:rsidRDefault="00622EF5" w:rsidP="00622EF5">
      <w:pPr>
        <w:jc w:val="both"/>
        <w:rPr>
          <w:rFonts w:ascii="Arial" w:hAnsi="Arial" w:cs="Arial"/>
          <w:sz w:val="22"/>
          <w:szCs w:val="22"/>
        </w:rPr>
      </w:pPr>
    </w:p>
    <w:p w:rsidR="00622EF5" w:rsidRDefault="00622EF5" w:rsidP="00622EF5">
      <w:pPr>
        <w:jc w:val="both"/>
        <w:rPr>
          <w:rFonts w:ascii="Arial" w:hAnsi="Arial" w:cs="Arial"/>
          <w:sz w:val="22"/>
          <w:szCs w:val="22"/>
          <w:u w:val="single"/>
        </w:rPr>
      </w:pPr>
      <w:r>
        <w:rPr>
          <w:rFonts w:ascii="Arial" w:hAnsi="Arial" w:cs="Arial"/>
          <w:sz w:val="22"/>
          <w:szCs w:val="22"/>
          <w:u w:val="single"/>
        </w:rPr>
        <w:t>Text interpelácie:</w:t>
      </w:r>
    </w:p>
    <w:p w:rsidR="00622EF5" w:rsidRDefault="00622EF5" w:rsidP="00622EF5">
      <w:pPr>
        <w:jc w:val="both"/>
        <w:rPr>
          <w:rFonts w:ascii="Arial" w:hAnsi="Arial" w:cs="Arial"/>
          <w:sz w:val="22"/>
          <w:szCs w:val="22"/>
        </w:rPr>
      </w:pPr>
      <w:r>
        <w:rPr>
          <w:rFonts w:ascii="Arial" w:hAnsi="Arial" w:cs="Arial"/>
          <w:sz w:val="22"/>
          <w:szCs w:val="22"/>
        </w:rPr>
        <w:t>Prosím o informáciu:</w:t>
      </w:r>
    </w:p>
    <w:p w:rsidR="00622EF5" w:rsidRDefault="00622EF5" w:rsidP="00622EF5">
      <w:pPr>
        <w:pStyle w:val="Odsekzoznamu"/>
        <w:numPr>
          <w:ilvl w:val="0"/>
          <w:numId w:val="11"/>
        </w:numPr>
        <w:jc w:val="both"/>
        <w:rPr>
          <w:rFonts w:ascii="Arial" w:hAnsi="Arial" w:cs="Arial"/>
          <w:sz w:val="22"/>
          <w:szCs w:val="22"/>
        </w:rPr>
      </w:pPr>
      <w:r>
        <w:rPr>
          <w:rFonts w:ascii="Arial" w:hAnsi="Arial" w:cs="Arial"/>
          <w:sz w:val="22"/>
          <w:szCs w:val="22"/>
        </w:rPr>
        <w:t xml:space="preserve">v akom stave je príprava na realizáciu urbanistickej štúdie na „Petržalské </w:t>
      </w:r>
      <w:proofErr w:type="spellStart"/>
      <w:r>
        <w:rPr>
          <w:rFonts w:ascii="Arial" w:hAnsi="Arial" w:cs="Arial"/>
          <w:sz w:val="22"/>
          <w:szCs w:val="22"/>
        </w:rPr>
        <w:t>Mirákulum</w:t>
      </w:r>
      <w:proofErr w:type="spellEnd"/>
      <w:r>
        <w:rPr>
          <w:rFonts w:ascii="Arial" w:hAnsi="Arial" w:cs="Arial"/>
          <w:sz w:val="22"/>
          <w:szCs w:val="22"/>
        </w:rPr>
        <w:t>“ (na pozemkoch 1. župnej v Petržalke)</w:t>
      </w:r>
    </w:p>
    <w:p w:rsidR="00622EF5" w:rsidRPr="00F31C79" w:rsidRDefault="00622EF5" w:rsidP="00622EF5">
      <w:pPr>
        <w:pStyle w:val="Odsekzoznamu"/>
        <w:numPr>
          <w:ilvl w:val="0"/>
          <w:numId w:val="11"/>
        </w:numPr>
        <w:jc w:val="both"/>
        <w:rPr>
          <w:rFonts w:ascii="Arial" w:hAnsi="Arial" w:cs="Arial"/>
          <w:sz w:val="22"/>
          <w:szCs w:val="22"/>
        </w:rPr>
      </w:pPr>
      <w:r>
        <w:rPr>
          <w:rFonts w:ascii="Arial" w:hAnsi="Arial" w:cs="Arial"/>
          <w:sz w:val="22"/>
          <w:szCs w:val="22"/>
        </w:rPr>
        <w:t>aké opatrenia urobilo príslušné oddelenie ÚP na prípravu štúdie.</w:t>
      </w:r>
    </w:p>
    <w:p w:rsidR="00622EF5" w:rsidRDefault="00622EF5" w:rsidP="00622EF5">
      <w:pPr>
        <w:jc w:val="both"/>
        <w:rPr>
          <w:rFonts w:ascii="Arial" w:hAnsi="Arial" w:cs="Arial"/>
          <w:sz w:val="22"/>
          <w:szCs w:val="22"/>
        </w:rPr>
      </w:pPr>
    </w:p>
    <w:p w:rsidR="00622EF5" w:rsidRDefault="00622EF5" w:rsidP="00622EF5">
      <w:pPr>
        <w:jc w:val="both"/>
        <w:rPr>
          <w:rFonts w:ascii="Arial" w:hAnsi="Arial" w:cs="Arial"/>
          <w:sz w:val="22"/>
          <w:szCs w:val="22"/>
          <w:u w:val="single"/>
        </w:rPr>
      </w:pPr>
      <w:r>
        <w:rPr>
          <w:rFonts w:ascii="Arial" w:hAnsi="Arial" w:cs="Arial"/>
          <w:sz w:val="22"/>
          <w:szCs w:val="22"/>
          <w:u w:val="single"/>
        </w:rPr>
        <w:t>Vybavenie interpelácie:</w:t>
      </w:r>
    </w:p>
    <w:p w:rsidR="00622EF5" w:rsidRDefault="00282177" w:rsidP="00622EF5">
      <w:pPr>
        <w:jc w:val="both"/>
        <w:rPr>
          <w:rFonts w:ascii="Arial" w:hAnsi="Arial" w:cs="Arial"/>
          <w:sz w:val="22"/>
          <w:szCs w:val="22"/>
        </w:rPr>
      </w:pPr>
      <w:r>
        <w:rPr>
          <w:rFonts w:ascii="Arial" w:hAnsi="Arial" w:cs="Arial"/>
          <w:sz w:val="22"/>
          <w:szCs w:val="22"/>
        </w:rPr>
        <w:t>Príloha č. 5</w:t>
      </w:r>
      <w:r w:rsidR="00622EF5">
        <w:rPr>
          <w:rFonts w:ascii="Arial" w:hAnsi="Arial" w:cs="Arial"/>
          <w:sz w:val="22"/>
          <w:szCs w:val="22"/>
        </w:rPr>
        <w:t xml:space="preserve"> – List zo dňa 16.03.2016</w:t>
      </w:r>
    </w:p>
    <w:p w:rsidR="00282177" w:rsidRDefault="00282177" w:rsidP="00622EF5">
      <w:pPr>
        <w:jc w:val="both"/>
        <w:rPr>
          <w:rFonts w:ascii="Arial" w:hAnsi="Arial" w:cs="Arial"/>
          <w:sz w:val="22"/>
          <w:szCs w:val="22"/>
        </w:rPr>
      </w:pPr>
    </w:p>
    <w:p w:rsidR="00282177" w:rsidRPr="00230962" w:rsidRDefault="00282177" w:rsidP="00282177">
      <w:pPr>
        <w:jc w:val="both"/>
        <w:rPr>
          <w:rFonts w:ascii="Arial" w:hAnsi="Arial" w:cs="Arial"/>
          <w:b/>
          <w:u w:val="single"/>
        </w:rPr>
      </w:pPr>
      <w:r>
        <w:rPr>
          <w:rFonts w:ascii="Arial" w:hAnsi="Arial" w:cs="Arial"/>
          <w:b/>
          <w:szCs w:val="22"/>
          <w:u w:val="single"/>
        </w:rPr>
        <w:t>3</w:t>
      </w:r>
      <w:r w:rsidRPr="00230962">
        <w:rPr>
          <w:rFonts w:ascii="Arial" w:hAnsi="Arial" w:cs="Arial"/>
          <w:b/>
          <w:szCs w:val="22"/>
          <w:u w:val="single"/>
        </w:rPr>
        <w:t>.</w:t>
      </w:r>
      <w:r>
        <w:rPr>
          <w:rFonts w:ascii="Arial" w:hAnsi="Arial" w:cs="Arial"/>
          <w:b/>
          <w:u w:val="single"/>
        </w:rPr>
        <w:t xml:space="preserve"> </w:t>
      </w:r>
      <w:r w:rsidRPr="00230962">
        <w:rPr>
          <w:rFonts w:ascii="Arial" w:hAnsi="Arial" w:cs="Arial"/>
          <w:b/>
          <w:u w:val="single"/>
        </w:rPr>
        <w:t xml:space="preserve">Interpelácia poslanca Ing. </w:t>
      </w:r>
      <w:r>
        <w:rPr>
          <w:rFonts w:ascii="Arial" w:hAnsi="Arial" w:cs="Arial"/>
          <w:b/>
          <w:u w:val="single"/>
        </w:rPr>
        <w:t xml:space="preserve">Jána </w:t>
      </w:r>
      <w:proofErr w:type="spellStart"/>
      <w:r>
        <w:rPr>
          <w:rFonts w:ascii="Arial" w:hAnsi="Arial" w:cs="Arial"/>
          <w:b/>
          <w:u w:val="single"/>
        </w:rPr>
        <w:t>Karmana</w:t>
      </w:r>
      <w:proofErr w:type="spellEnd"/>
    </w:p>
    <w:p w:rsidR="00282177" w:rsidRPr="00230962" w:rsidRDefault="00282177" w:rsidP="00282177">
      <w:pPr>
        <w:rPr>
          <w:sz w:val="22"/>
          <w:szCs w:val="22"/>
        </w:rPr>
      </w:pPr>
    </w:p>
    <w:p w:rsidR="00282177" w:rsidRDefault="00282177" w:rsidP="00282177">
      <w:pPr>
        <w:jc w:val="both"/>
        <w:rPr>
          <w:rFonts w:ascii="Arial" w:hAnsi="Arial" w:cs="Arial"/>
          <w:sz w:val="22"/>
          <w:szCs w:val="22"/>
          <w:u w:val="single"/>
        </w:rPr>
      </w:pPr>
      <w:r>
        <w:rPr>
          <w:rFonts w:ascii="Arial" w:hAnsi="Arial" w:cs="Arial"/>
          <w:sz w:val="22"/>
          <w:szCs w:val="22"/>
          <w:u w:val="single"/>
        </w:rPr>
        <w:t>Predmet interpelácie:</w:t>
      </w:r>
    </w:p>
    <w:p w:rsidR="00282177" w:rsidRPr="007F51D5" w:rsidRDefault="00282177" w:rsidP="00282177">
      <w:pPr>
        <w:jc w:val="both"/>
        <w:rPr>
          <w:rFonts w:ascii="Arial" w:hAnsi="Arial" w:cs="Arial"/>
          <w:sz w:val="22"/>
          <w:szCs w:val="22"/>
        </w:rPr>
      </w:pPr>
      <w:r>
        <w:rPr>
          <w:rFonts w:ascii="Arial" w:hAnsi="Arial" w:cs="Arial"/>
          <w:sz w:val="22"/>
          <w:szCs w:val="22"/>
        </w:rPr>
        <w:t>Stav vybavenia žiadosti SOŠ Farského 9</w:t>
      </w:r>
    </w:p>
    <w:p w:rsidR="00282177" w:rsidRDefault="00282177" w:rsidP="00282177">
      <w:pPr>
        <w:jc w:val="both"/>
        <w:rPr>
          <w:rFonts w:ascii="Arial" w:hAnsi="Arial" w:cs="Arial"/>
          <w:sz w:val="22"/>
          <w:szCs w:val="22"/>
        </w:rPr>
      </w:pPr>
    </w:p>
    <w:p w:rsidR="00282177" w:rsidRDefault="00282177" w:rsidP="00282177">
      <w:pPr>
        <w:jc w:val="both"/>
        <w:rPr>
          <w:rFonts w:ascii="Arial" w:hAnsi="Arial" w:cs="Arial"/>
          <w:sz w:val="22"/>
          <w:szCs w:val="22"/>
          <w:u w:val="single"/>
        </w:rPr>
      </w:pPr>
      <w:r>
        <w:rPr>
          <w:rFonts w:ascii="Arial" w:hAnsi="Arial" w:cs="Arial"/>
          <w:sz w:val="22"/>
          <w:szCs w:val="22"/>
          <w:u w:val="single"/>
        </w:rPr>
        <w:t>Text interpelácie:</w:t>
      </w:r>
    </w:p>
    <w:p w:rsidR="00282177" w:rsidRDefault="00282177" w:rsidP="00282177">
      <w:pPr>
        <w:jc w:val="both"/>
        <w:rPr>
          <w:rFonts w:ascii="Arial" w:hAnsi="Arial" w:cs="Arial"/>
          <w:sz w:val="22"/>
          <w:szCs w:val="22"/>
        </w:rPr>
      </w:pPr>
      <w:r>
        <w:rPr>
          <w:rFonts w:ascii="Arial" w:hAnsi="Arial" w:cs="Arial"/>
          <w:sz w:val="22"/>
          <w:szCs w:val="22"/>
        </w:rPr>
        <w:t xml:space="preserve">V zmysle mojej interpelácie zo dňa 28.10.2015 a vašej odpovedi zo dňa 24.11.2015 k téme stav vybavenia žiadosti SOŠ gastronómie a hotelových služieb, Farského 9 – rekonštrukcia výučbovej miestnosti kuchyne praktického vyučovania Vás žiadam o informáciu, či už bol </w:t>
      </w:r>
      <w:proofErr w:type="spellStart"/>
      <w:r>
        <w:rPr>
          <w:rFonts w:ascii="Arial" w:hAnsi="Arial" w:cs="Arial"/>
          <w:sz w:val="22"/>
          <w:szCs w:val="22"/>
        </w:rPr>
        <w:t>vysúťažený</w:t>
      </w:r>
      <w:proofErr w:type="spellEnd"/>
      <w:r>
        <w:rPr>
          <w:rFonts w:ascii="Arial" w:hAnsi="Arial" w:cs="Arial"/>
          <w:sz w:val="22"/>
          <w:szCs w:val="22"/>
        </w:rPr>
        <w:t xml:space="preserve"> dodávateľ stavby, vzhľadom na to, že od poslednej informácie už prebehli ďalšie tri mesiace.</w:t>
      </w:r>
    </w:p>
    <w:p w:rsidR="00282177" w:rsidRPr="007F51D5" w:rsidRDefault="00282177" w:rsidP="00282177">
      <w:pPr>
        <w:jc w:val="both"/>
        <w:rPr>
          <w:rFonts w:ascii="Arial" w:hAnsi="Arial" w:cs="Arial"/>
          <w:sz w:val="22"/>
          <w:szCs w:val="22"/>
        </w:rPr>
      </w:pPr>
      <w:r>
        <w:rPr>
          <w:rFonts w:ascii="Arial" w:hAnsi="Arial" w:cs="Arial"/>
          <w:sz w:val="22"/>
          <w:szCs w:val="22"/>
        </w:rPr>
        <w:t>Ak nie, prosím o vysvetlenie, čo spôsobilo zdržanie. A aký je predpokladaný termín vybavenia žiadosti.</w:t>
      </w:r>
    </w:p>
    <w:p w:rsidR="00282177" w:rsidRDefault="00282177" w:rsidP="00282177">
      <w:pPr>
        <w:jc w:val="both"/>
        <w:rPr>
          <w:rFonts w:ascii="Arial" w:hAnsi="Arial" w:cs="Arial"/>
          <w:sz w:val="22"/>
          <w:szCs w:val="22"/>
        </w:rPr>
      </w:pPr>
    </w:p>
    <w:p w:rsidR="00282177" w:rsidRDefault="00282177" w:rsidP="00282177">
      <w:pPr>
        <w:jc w:val="both"/>
        <w:rPr>
          <w:rFonts w:ascii="Arial" w:hAnsi="Arial" w:cs="Arial"/>
          <w:sz w:val="22"/>
          <w:szCs w:val="22"/>
          <w:u w:val="single"/>
        </w:rPr>
      </w:pPr>
      <w:r>
        <w:rPr>
          <w:rFonts w:ascii="Arial" w:hAnsi="Arial" w:cs="Arial"/>
          <w:sz w:val="22"/>
          <w:szCs w:val="22"/>
          <w:u w:val="single"/>
        </w:rPr>
        <w:t>Vybavenie interpelácie:</w:t>
      </w:r>
    </w:p>
    <w:p w:rsidR="00282177" w:rsidRDefault="00282177" w:rsidP="00282177">
      <w:pPr>
        <w:jc w:val="both"/>
        <w:rPr>
          <w:rFonts w:ascii="Arial" w:hAnsi="Arial" w:cs="Arial"/>
          <w:sz w:val="22"/>
          <w:szCs w:val="22"/>
        </w:rPr>
      </w:pPr>
      <w:r>
        <w:rPr>
          <w:rFonts w:ascii="Arial" w:hAnsi="Arial" w:cs="Arial"/>
          <w:sz w:val="22"/>
          <w:szCs w:val="22"/>
        </w:rPr>
        <w:t>Príloha č. 6 – List zo dňa 16.03.2016</w:t>
      </w:r>
    </w:p>
    <w:p w:rsidR="00282177" w:rsidRDefault="00282177" w:rsidP="00622EF5">
      <w:pPr>
        <w:jc w:val="both"/>
        <w:rPr>
          <w:rFonts w:ascii="Arial" w:hAnsi="Arial" w:cs="Arial"/>
          <w:sz w:val="22"/>
          <w:szCs w:val="22"/>
        </w:rPr>
      </w:pPr>
    </w:p>
    <w:p w:rsidR="00622EF5" w:rsidRDefault="00622EF5" w:rsidP="00AB3013">
      <w:pPr>
        <w:jc w:val="both"/>
        <w:rPr>
          <w:rFonts w:ascii="Arial" w:hAnsi="Arial" w:cs="Arial"/>
          <w:b/>
          <w:szCs w:val="22"/>
          <w:u w:val="single"/>
        </w:rPr>
      </w:pPr>
    </w:p>
    <w:p w:rsidR="00AB3013" w:rsidRPr="00230962" w:rsidRDefault="00282177" w:rsidP="00AB3013">
      <w:pPr>
        <w:jc w:val="both"/>
        <w:rPr>
          <w:rFonts w:ascii="Arial" w:hAnsi="Arial" w:cs="Arial"/>
          <w:b/>
          <w:u w:val="single"/>
        </w:rPr>
      </w:pPr>
      <w:r>
        <w:rPr>
          <w:rFonts w:ascii="Arial" w:hAnsi="Arial" w:cs="Arial"/>
          <w:b/>
          <w:szCs w:val="22"/>
          <w:u w:val="single"/>
        </w:rPr>
        <w:t>4</w:t>
      </w:r>
      <w:r w:rsidR="00AB3013" w:rsidRPr="00230962">
        <w:rPr>
          <w:rFonts w:ascii="Arial" w:hAnsi="Arial" w:cs="Arial"/>
          <w:b/>
          <w:szCs w:val="22"/>
          <w:u w:val="single"/>
        </w:rPr>
        <w:t>.</w:t>
      </w:r>
      <w:r w:rsidR="00AB3013">
        <w:rPr>
          <w:rFonts w:ascii="Arial" w:hAnsi="Arial" w:cs="Arial"/>
          <w:b/>
          <w:u w:val="single"/>
        </w:rPr>
        <w:t xml:space="preserve"> </w:t>
      </w:r>
      <w:r w:rsidR="00AB3013" w:rsidRPr="00230962">
        <w:rPr>
          <w:rFonts w:ascii="Arial" w:hAnsi="Arial" w:cs="Arial"/>
          <w:b/>
          <w:u w:val="single"/>
        </w:rPr>
        <w:t xml:space="preserve">Interpelácia poslanca Ing. </w:t>
      </w:r>
      <w:r w:rsidR="00AB3013">
        <w:rPr>
          <w:rFonts w:ascii="Arial" w:hAnsi="Arial" w:cs="Arial"/>
          <w:b/>
          <w:u w:val="single"/>
        </w:rPr>
        <w:t>Ján</w:t>
      </w:r>
      <w:r w:rsidR="00423411">
        <w:rPr>
          <w:rFonts w:ascii="Arial" w:hAnsi="Arial" w:cs="Arial"/>
          <w:b/>
          <w:u w:val="single"/>
        </w:rPr>
        <w:t>a</w:t>
      </w:r>
      <w:r w:rsidR="00AB3013">
        <w:rPr>
          <w:rFonts w:ascii="Arial" w:hAnsi="Arial" w:cs="Arial"/>
          <w:b/>
          <w:u w:val="single"/>
        </w:rPr>
        <w:t xml:space="preserve"> </w:t>
      </w:r>
      <w:proofErr w:type="spellStart"/>
      <w:r w:rsidR="00AB3013">
        <w:rPr>
          <w:rFonts w:ascii="Arial" w:hAnsi="Arial" w:cs="Arial"/>
          <w:b/>
          <w:u w:val="single"/>
        </w:rPr>
        <w:t>Karman</w:t>
      </w:r>
      <w:r w:rsidR="00423411">
        <w:rPr>
          <w:rFonts w:ascii="Arial" w:hAnsi="Arial" w:cs="Arial"/>
          <w:b/>
          <w:u w:val="single"/>
        </w:rPr>
        <w:t>a</w:t>
      </w:r>
      <w:proofErr w:type="spellEnd"/>
    </w:p>
    <w:p w:rsidR="00AB3013" w:rsidRPr="00230962" w:rsidRDefault="00AB3013" w:rsidP="00AB3013">
      <w:pPr>
        <w:rPr>
          <w:sz w:val="22"/>
          <w:szCs w:val="22"/>
        </w:rPr>
      </w:pPr>
    </w:p>
    <w:p w:rsidR="00AB3013" w:rsidRDefault="00AB3013" w:rsidP="00AB3013">
      <w:pPr>
        <w:jc w:val="both"/>
        <w:rPr>
          <w:rFonts w:ascii="Arial" w:hAnsi="Arial" w:cs="Arial"/>
          <w:sz w:val="22"/>
          <w:szCs w:val="22"/>
          <w:u w:val="single"/>
        </w:rPr>
      </w:pPr>
      <w:r>
        <w:rPr>
          <w:rFonts w:ascii="Arial" w:hAnsi="Arial" w:cs="Arial"/>
          <w:sz w:val="22"/>
          <w:szCs w:val="22"/>
          <w:u w:val="single"/>
        </w:rPr>
        <w:t>Predmet interpelácie:</w:t>
      </w:r>
    </w:p>
    <w:p w:rsidR="00AB3013" w:rsidRPr="007F51D5" w:rsidRDefault="00F2222C" w:rsidP="00AB3013">
      <w:pPr>
        <w:jc w:val="both"/>
        <w:rPr>
          <w:rFonts w:ascii="Arial" w:hAnsi="Arial" w:cs="Arial"/>
          <w:sz w:val="22"/>
          <w:szCs w:val="22"/>
        </w:rPr>
      </w:pPr>
      <w:r>
        <w:rPr>
          <w:rFonts w:ascii="Arial" w:hAnsi="Arial" w:cs="Arial"/>
          <w:sz w:val="22"/>
          <w:szCs w:val="22"/>
        </w:rPr>
        <w:t>Výzva z magistrátu</w:t>
      </w:r>
    </w:p>
    <w:p w:rsidR="00AB3013" w:rsidRDefault="00AB3013" w:rsidP="00AB3013">
      <w:pPr>
        <w:jc w:val="both"/>
        <w:rPr>
          <w:rFonts w:ascii="Arial" w:hAnsi="Arial" w:cs="Arial"/>
          <w:sz w:val="22"/>
          <w:szCs w:val="22"/>
        </w:rPr>
      </w:pPr>
    </w:p>
    <w:p w:rsidR="00AB3013" w:rsidRDefault="00AB3013" w:rsidP="00AB3013">
      <w:pPr>
        <w:jc w:val="both"/>
        <w:rPr>
          <w:rFonts w:ascii="Arial" w:hAnsi="Arial" w:cs="Arial"/>
          <w:sz w:val="22"/>
          <w:szCs w:val="22"/>
          <w:u w:val="single"/>
        </w:rPr>
      </w:pPr>
      <w:r>
        <w:rPr>
          <w:rFonts w:ascii="Arial" w:hAnsi="Arial" w:cs="Arial"/>
          <w:sz w:val="22"/>
          <w:szCs w:val="22"/>
          <w:u w:val="single"/>
        </w:rPr>
        <w:t>Text interpelácie:</w:t>
      </w:r>
    </w:p>
    <w:p w:rsidR="00AB3013" w:rsidRDefault="00F2222C" w:rsidP="00AB3013">
      <w:pPr>
        <w:jc w:val="both"/>
        <w:rPr>
          <w:rFonts w:ascii="Arial" w:hAnsi="Arial" w:cs="Arial"/>
          <w:sz w:val="22"/>
          <w:szCs w:val="22"/>
        </w:rPr>
      </w:pPr>
      <w:r>
        <w:rPr>
          <w:rFonts w:ascii="Arial" w:hAnsi="Arial" w:cs="Arial"/>
          <w:sz w:val="22"/>
          <w:szCs w:val="22"/>
        </w:rPr>
        <w:t>Žiadam Vás o písomné stanovisko, či z hlavného mesta došla písomná výzva na úhradu nájomného za pozemky, na ktorých stoja napr. naše stredné školy. Ak áno, žiadam o jej kópiu. Taktiež žiadam o informáciu, či na túto výzvu bola zaslaná odpoveď. Ak áno, žiadam o jej kópiu.</w:t>
      </w:r>
    </w:p>
    <w:p w:rsidR="00F2222C" w:rsidRPr="007F51D5" w:rsidRDefault="00F2222C" w:rsidP="00AB3013">
      <w:pPr>
        <w:jc w:val="both"/>
        <w:rPr>
          <w:rFonts w:ascii="Arial" w:hAnsi="Arial" w:cs="Arial"/>
          <w:sz w:val="22"/>
          <w:szCs w:val="22"/>
        </w:rPr>
      </w:pPr>
      <w:r>
        <w:rPr>
          <w:rFonts w:ascii="Arial" w:hAnsi="Arial" w:cs="Arial"/>
          <w:sz w:val="22"/>
          <w:szCs w:val="22"/>
        </w:rPr>
        <w:t>V prípade, že predmetná výzva z magistrátu neexistuje, považujte moju interpeláciu za bezpredmetnú.</w:t>
      </w:r>
    </w:p>
    <w:p w:rsidR="00AB3013" w:rsidRDefault="00AB3013" w:rsidP="00AB3013">
      <w:pPr>
        <w:jc w:val="both"/>
        <w:rPr>
          <w:rFonts w:ascii="Arial" w:hAnsi="Arial" w:cs="Arial"/>
          <w:sz w:val="22"/>
          <w:szCs w:val="22"/>
        </w:rPr>
      </w:pPr>
    </w:p>
    <w:p w:rsidR="00AB3013" w:rsidRDefault="00AB3013" w:rsidP="00AB3013">
      <w:pPr>
        <w:jc w:val="both"/>
        <w:rPr>
          <w:rFonts w:ascii="Arial" w:hAnsi="Arial" w:cs="Arial"/>
          <w:sz w:val="22"/>
          <w:szCs w:val="22"/>
          <w:u w:val="single"/>
        </w:rPr>
      </w:pPr>
      <w:r>
        <w:rPr>
          <w:rFonts w:ascii="Arial" w:hAnsi="Arial" w:cs="Arial"/>
          <w:sz w:val="22"/>
          <w:szCs w:val="22"/>
          <w:u w:val="single"/>
        </w:rPr>
        <w:t>Vybavenie interpelácie:</w:t>
      </w:r>
    </w:p>
    <w:p w:rsidR="00AB3013" w:rsidRDefault="00AB3013" w:rsidP="00AB3013">
      <w:pPr>
        <w:jc w:val="both"/>
        <w:rPr>
          <w:rFonts w:ascii="Arial" w:hAnsi="Arial" w:cs="Arial"/>
          <w:sz w:val="22"/>
          <w:szCs w:val="22"/>
        </w:rPr>
      </w:pPr>
      <w:r>
        <w:rPr>
          <w:rFonts w:ascii="Arial" w:hAnsi="Arial" w:cs="Arial"/>
          <w:sz w:val="22"/>
          <w:szCs w:val="22"/>
        </w:rPr>
        <w:t xml:space="preserve">Príloha č. </w:t>
      </w:r>
      <w:r w:rsidR="00282177">
        <w:rPr>
          <w:rFonts w:ascii="Arial" w:hAnsi="Arial" w:cs="Arial"/>
          <w:sz w:val="22"/>
          <w:szCs w:val="22"/>
        </w:rPr>
        <w:t>7</w:t>
      </w:r>
      <w:r>
        <w:rPr>
          <w:rFonts w:ascii="Arial" w:hAnsi="Arial" w:cs="Arial"/>
          <w:sz w:val="22"/>
          <w:szCs w:val="22"/>
        </w:rPr>
        <w:t xml:space="preserve"> – List zo dňa 16.03.2016</w:t>
      </w:r>
    </w:p>
    <w:p w:rsidR="00F2222C" w:rsidRDefault="00F2222C" w:rsidP="00AB3013">
      <w:pPr>
        <w:jc w:val="both"/>
        <w:rPr>
          <w:rFonts w:ascii="Arial" w:hAnsi="Arial" w:cs="Arial"/>
          <w:sz w:val="22"/>
          <w:szCs w:val="22"/>
        </w:rPr>
      </w:pPr>
    </w:p>
    <w:p w:rsidR="00F31C79" w:rsidRDefault="00F31C79" w:rsidP="00F31C79">
      <w:pPr>
        <w:jc w:val="both"/>
        <w:rPr>
          <w:rFonts w:ascii="Arial" w:hAnsi="Arial" w:cs="Arial"/>
          <w:b/>
          <w:szCs w:val="22"/>
          <w:u w:val="single"/>
        </w:rPr>
      </w:pPr>
    </w:p>
    <w:p w:rsidR="00F2222C" w:rsidRDefault="00F2222C" w:rsidP="00AB3013">
      <w:pPr>
        <w:jc w:val="both"/>
        <w:rPr>
          <w:rFonts w:ascii="Arial" w:hAnsi="Arial" w:cs="Arial"/>
          <w:sz w:val="22"/>
          <w:szCs w:val="22"/>
        </w:rPr>
      </w:pPr>
    </w:p>
    <w:p w:rsidR="00AB3013" w:rsidRDefault="00AB3013" w:rsidP="00AB3013">
      <w:pPr>
        <w:jc w:val="both"/>
        <w:rPr>
          <w:rFonts w:ascii="Arial" w:hAnsi="Arial" w:cs="Arial"/>
          <w:sz w:val="22"/>
          <w:szCs w:val="22"/>
        </w:rPr>
      </w:pPr>
    </w:p>
    <w:p w:rsidR="00AB3013" w:rsidRDefault="00AB3013" w:rsidP="00F5018E">
      <w:pPr>
        <w:jc w:val="both"/>
        <w:rPr>
          <w:rFonts w:ascii="Arial" w:hAnsi="Arial" w:cs="Arial"/>
          <w:sz w:val="22"/>
          <w:szCs w:val="22"/>
        </w:rPr>
      </w:pPr>
    </w:p>
    <w:p w:rsidR="00AB3013" w:rsidRDefault="00AB3013" w:rsidP="00F5018E">
      <w:pPr>
        <w:jc w:val="both"/>
        <w:rPr>
          <w:rFonts w:ascii="Arial" w:hAnsi="Arial" w:cs="Arial"/>
          <w:sz w:val="22"/>
          <w:szCs w:val="22"/>
        </w:rPr>
        <w:sectPr w:rsidR="00AB3013">
          <w:pgSz w:w="11906" w:h="16838"/>
          <w:pgMar w:top="1417" w:right="1417" w:bottom="1417" w:left="1417" w:header="708" w:footer="708" w:gutter="0"/>
          <w:cols w:space="708"/>
          <w:docGrid w:linePitch="360"/>
        </w:sectPr>
      </w:pPr>
    </w:p>
    <w:bookmarkStart w:id="1" w:name="_MON_1520933413"/>
    <w:bookmarkEnd w:id="1"/>
    <w:p w:rsidR="00847A63" w:rsidRDefault="002A248B" w:rsidP="00F5018E">
      <w:pPr>
        <w:jc w:val="both"/>
        <w:rPr>
          <w:rFonts w:ascii="Arial" w:hAnsi="Arial" w:cs="Arial"/>
          <w:sz w:val="22"/>
          <w:szCs w:val="22"/>
        </w:rPr>
        <w:sectPr w:rsidR="00847A63">
          <w:headerReference w:type="default" r:id="rId12"/>
          <w:footerReference w:type="default" r:id="rId13"/>
          <w:pgSz w:w="11906" w:h="16838"/>
          <w:pgMar w:top="1417" w:right="1417" w:bottom="1417" w:left="1417" w:header="708" w:footer="708" w:gutter="0"/>
          <w:cols w:space="708"/>
          <w:docGrid w:linePitch="360"/>
        </w:sectPr>
      </w:pPr>
      <w:r>
        <w:rPr>
          <w:rFonts w:ascii="Arial" w:hAnsi="Arial" w:cs="Arial"/>
          <w:sz w:val="22"/>
          <w:szCs w:val="22"/>
        </w:rPr>
        <w:object w:dxaOrig="9921" w:dyaOrig="10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45pt;height:509.85pt" o:ole="">
            <v:imagedata r:id="rId14" o:title=""/>
          </v:shape>
          <o:OLEObject Type="Embed" ProgID="Word.Document.8" ShapeID="_x0000_i1025" DrawAspect="Content" ObjectID="_1521013607" r:id="rId15">
            <o:FieldCodes>\s</o:FieldCodes>
          </o:OLEObject>
        </w:object>
      </w:r>
    </w:p>
    <w:p w:rsidR="00AD0E95" w:rsidRPr="00DA7919" w:rsidRDefault="00AD0E95" w:rsidP="00AD0E95">
      <w:pPr>
        <w:jc w:val="center"/>
        <w:rPr>
          <w:b/>
          <w:u w:val="single"/>
        </w:rPr>
      </w:pPr>
    </w:p>
    <w:p w:rsidR="00AD0E95" w:rsidRPr="00DA7919" w:rsidRDefault="00AD0E95" w:rsidP="00AD0E95">
      <w:pPr>
        <w:jc w:val="center"/>
        <w:rPr>
          <w:b/>
          <w:u w:val="single"/>
        </w:rPr>
      </w:pPr>
    </w:p>
    <w:p w:rsidR="002A248B" w:rsidRPr="001E25E0" w:rsidRDefault="002A248B" w:rsidP="002A248B">
      <w:pPr>
        <w:jc w:val="center"/>
        <w:rPr>
          <w:rFonts w:ascii="Palatino Linotype" w:hAnsi="Palatino Linotype"/>
          <w:b/>
          <w:sz w:val="36"/>
          <w:szCs w:val="36"/>
        </w:rPr>
      </w:pPr>
      <w:r w:rsidRPr="001E25E0">
        <w:rPr>
          <w:rFonts w:ascii="Palatino Linotype" w:hAnsi="Palatino Linotype"/>
          <w:b/>
          <w:sz w:val="36"/>
          <w:szCs w:val="36"/>
        </w:rPr>
        <w:t>Úrad Bratislavského samosprávneho kraja</w:t>
      </w:r>
    </w:p>
    <w:p w:rsidR="002A248B" w:rsidRDefault="002A248B" w:rsidP="002A248B">
      <w:pPr>
        <w:jc w:val="center"/>
        <w:rPr>
          <w:rFonts w:ascii="Trebuchet MS" w:hAnsi="Trebuchet MS"/>
          <w:b/>
          <w:sz w:val="28"/>
          <w:szCs w:val="28"/>
        </w:rPr>
      </w:pPr>
    </w:p>
    <w:p w:rsidR="002A248B" w:rsidRPr="00382F65" w:rsidRDefault="002A248B" w:rsidP="002A248B">
      <w:pPr>
        <w:jc w:val="center"/>
        <w:rPr>
          <w:rFonts w:ascii="Trebuchet MS" w:hAnsi="Trebuchet MS"/>
          <w:b/>
          <w:sz w:val="28"/>
          <w:szCs w:val="28"/>
        </w:rPr>
      </w:pPr>
      <w:r>
        <w:rPr>
          <w:b/>
          <w:sz w:val="28"/>
          <w:szCs w:val="28"/>
        </w:rPr>
        <w:t>O</w:t>
      </w:r>
      <w:r w:rsidRPr="00CA37DA">
        <w:rPr>
          <w:b/>
          <w:sz w:val="28"/>
          <w:szCs w:val="28"/>
        </w:rPr>
        <w:t>d</w:t>
      </w:r>
      <w:r>
        <w:rPr>
          <w:b/>
          <w:sz w:val="28"/>
          <w:szCs w:val="28"/>
        </w:rPr>
        <w:t>bor investičných činností, správy majetku a verejného obstarávania</w:t>
      </w:r>
      <w:r>
        <w:rPr>
          <w:rFonts w:ascii="Trebuchet MS" w:hAnsi="Trebuchet MS"/>
          <w:b/>
          <w:sz w:val="28"/>
          <w:szCs w:val="28"/>
        </w:rPr>
        <w:t xml:space="preserve"> </w:t>
      </w:r>
    </w:p>
    <w:p w:rsidR="002A248B" w:rsidRDefault="002A248B" w:rsidP="002A248B">
      <w:pPr>
        <w:rPr>
          <w:rFonts w:ascii="Trebuchet MS" w:hAnsi="Trebuchet MS"/>
        </w:rPr>
      </w:pPr>
    </w:p>
    <w:p w:rsidR="002A248B" w:rsidRPr="00283421" w:rsidRDefault="002A248B" w:rsidP="002A248B">
      <w:pPr>
        <w:rPr>
          <w:rFonts w:ascii="Trebuchet MS" w:hAnsi="Trebuchet MS"/>
        </w:rPr>
      </w:pPr>
    </w:p>
    <w:p w:rsidR="002A248B" w:rsidRPr="001E25E0" w:rsidRDefault="002A248B" w:rsidP="002A248B">
      <w:pPr>
        <w:jc w:val="center"/>
        <w:rPr>
          <w:b/>
          <w:sz w:val="28"/>
          <w:szCs w:val="28"/>
        </w:rPr>
      </w:pPr>
      <w:r w:rsidRPr="001E25E0">
        <w:rPr>
          <w:b/>
          <w:sz w:val="28"/>
          <w:szCs w:val="28"/>
        </w:rPr>
        <w:t>SPRIEVODNÝ  LIST  -  INTERNÁ  POŠTA</w:t>
      </w:r>
    </w:p>
    <w:p w:rsidR="002A248B" w:rsidRDefault="002A248B" w:rsidP="002A248B">
      <w:pPr>
        <w:rPr>
          <w:rFonts w:ascii="Trebuchet MS" w:hAnsi="Trebuchet MS"/>
        </w:rPr>
      </w:pPr>
    </w:p>
    <w:p w:rsidR="002A248B" w:rsidRPr="00283421" w:rsidRDefault="002A248B" w:rsidP="002A248B">
      <w:pPr>
        <w:tabs>
          <w:tab w:val="left" w:pos="2505"/>
        </w:tabs>
        <w:rPr>
          <w:rFonts w:ascii="Trebuchet MS" w:hAnsi="Trebuchet MS"/>
        </w:rPr>
      </w:pPr>
      <w:r>
        <w:rPr>
          <w:rFonts w:ascii="Trebuchet MS" w:hAnsi="Trebuchet MS"/>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7200"/>
      </w:tblGrid>
      <w:tr w:rsidR="002A248B" w:rsidRPr="002C5596" w:rsidTr="00255A68">
        <w:trPr>
          <w:trHeight w:val="472"/>
        </w:trPr>
        <w:tc>
          <w:tcPr>
            <w:tcW w:w="1800" w:type="dxa"/>
            <w:vAlign w:val="center"/>
          </w:tcPr>
          <w:p w:rsidR="002A248B" w:rsidRPr="002C5596" w:rsidRDefault="002A248B" w:rsidP="00255A68">
            <w:pPr>
              <w:rPr>
                <w:b/>
              </w:rPr>
            </w:pPr>
            <w:r w:rsidRPr="002C5596">
              <w:rPr>
                <w:b/>
              </w:rPr>
              <w:t>Určené pre :</w:t>
            </w:r>
          </w:p>
        </w:tc>
        <w:tc>
          <w:tcPr>
            <w:tcW w:w="7200" w:type="dxa"/>
            <w:vAlign w:val="center"/>
          </w:tcPr>
          <w:p w:rsidR="002A248B" w:rsidRPr="002C5596" w:rsidRDefault="002A248B" w:rsidP="00255A68">
            <w:r>
              <w:t xml:space="preserve"> MUDr. Valerián Potičný, MPH.</w:t>
            </w:r>
          </w:p>
        </w:tc>
      </w:tr>
      <w:tr w:rsidR="002A248B" w:rsidRPr="002C5596" w:rsidTr="00255A68">
        <w:trPr>
          <w:trHeight w:val="531"/>
        </w:trPr>
        <w:tc>
          <w:tcPr>
            <w:tcW w:w="1800" w:type="dxa"/>
            <w:tcBorders>
              <w:bottom w:val="single" w:sz="4" w:space="0" w:color="auto"/>
            </w:tcBorders>
            <w:vAlign w:val="center"/>
          </w:tcPr>
          <w:p w:rsidR="002A248B" w:rsidRPr="002C5596" w:rsidRDefault="002A248B" w:rsidP="00255A68">
            <w:pPr>
              <w:rPr>
                <w:b/>
              </w:rPr>
            </w:pPr>
            <w:r w:rsidRPr="002C5596">
              <w:rPr>
                <w:b/>
              </w:rPr>
              <w:t>Odbor :</w:t>
            </w:r>
          </w:p>
        </w:tc>
        <w:tc>
          <w:tcPr>
            <w:tcW w:w="7200" w:type="dxa"/>
            <w:tcBorders>
              <w:bottom w:val="single" w:sz="4" w:space="0" w:color="auto"/>
            </w:tcBorders>
            <w:vAlign w:val="center"/>
          </w:tcPr>
          <w:p w:rsidR="002A248B" w:rsidRPr="002C5596" w:rsidRDefault="002A248B" w:rsidP="00255A68">
            <w:r>
              <w:t xml:space="preserve"> Riaditeľ Úradu BSK</w:t>
            </w:r>
          </w:p>
        </w:tc>
      </w:tr>
    </w:tbl>
    <w:p w:rsidR="002A248B" w:rsidRDefault="002A248B" w:rsidP="002A248B"/>
    <w:tbl>
      <w:tblPr>
        <w:tblpPr w:leftFromText="141" w:rightFromText="141"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2A248B" w:rsidRPr="002C5596" w:rsidTr="00255A68">
        <w:trPr>
          <w:trHeight w:val="456"/>
        </w:trPr>
        <w:tc>
          <w:tcPr>
            <w:tcW w:w="9000" w:type="dxa"/>
          </w:tcPr>
          <w:p w:rsidR="002A248B" w:rsidRPr="00F53B54" w:rsidRDefault="002A248B" w:rsidP="00255A68">
            <w:pPr>
              <w:rPr>
                <w:sz w:val="12"/>
                <w:szCs w:val="12"/>
              </w:rPr>
            </w:pPr>
          </w:p>
          <w:p w:rsidR="002A248B" w:rsidRPr="00F53B54" w:rsidRDefault="002A248B" w:rsidP="00255A68">
            <w:pPr>
              <w:jc w:val="both"/>
              <w:rPr>
                <w:sz w:val="28"/>
                <w:szCs w:val="28"/>
              </w:rPr>
            </w:pPr>
            <w:r>
              <w:t xml:space="preserve">Vec: Návrh odpovede na interpeláciu poslanca Zastupiteľstva BSK Ing. </w:t>
            </w:r>
            <w:proofErr w:type="spellStart"/>
            <w:r>
              <w:t>Ištvána</w:t>
            </w:r>
            <w:proofErr w:type="spellEnd"/>
            <w:r>
              <w:t xml:space="preserve"> </w:t>
            </w:r>
            <w:proofErr w:type="spellStart"/>
            <w:r>
              <w:t>Pomichala</w:t>
            </w:r>
            <w:proofErr w:type="spellEnd"/>
          </w:p>
        </w:tc>
      </w:tr>
    </w:tbl>
    <w:p w:rsidR="002A248B" w:rsidRPr="002C5596" w:rsidRDefault="002A248B" w:rsidP="002A248B"/>
    <w:tbl>
      <w:tblPr>
        <w:tblpPr w:leftFromText="141" w:rightFromText="141"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0"/>
      </w:tblGrid>
      <w:tr w:rsidR="002A248B" w:rsidRPr="002C5596" w:rsidTr="00255A68">
        <w:trPr>
          <w:trHeight w:val="1544"/>
        </w:trPr>
        <w:tc>
          <w:tcPr>
            <w:tcW w:w="9140" w:type="dxa"/>
            <w:vAlign w:val="center"/>
          </w:tcPr>
          <w:p w:rsidR="002A248B" w:rsidRDefault="002A248B" w:rsidP="00255A68">
            <w:pPr>
              <w:jc w:val="both"/>
            </w:pPr>
            <w:r>
              <w:t xml:space="preserve">        </w:t>
            </w:r>
          </w:p>
          <w:p w:rsidR="002A248B" w:rsidRDefault="002A248B" w:rsidP="00255A68">
            <w:pPr>
              <w:jc w:val="both"/>
            </w:pPr>
            <w:r>
              <w:t xml:space="preserve">         Vážený pán riaditeľ,</w:t>
            </w:r>
          </w:p>
          <w:p w:rsidR="002A248B" w:rsidRDefault="002A248B" w:rsidP="00255A68">
            <w:pPr>
              <w:jc w:val="both"/>
            </w:pPr>
          </w:p>
          <w:p w:rsidR="002A248B" w:rsidRDefault="002A248B" w:rsidP="00255A68">
            <w:pPr>
              <w:jc w:val="both"/>
            </w:pPr>
            <w:r>
              <w:t xml:space="preserve">         zasielam návrh odpovede na interpeláciu poslanca Zastupiteľstva BSK Ing. </w:t>
            </w:r>
            <w:proofErr w:type="spellStart"/>
            <w:r>
              <w:t>Ištvána</w:t>
            </w:r>
            <w:proofErr w:type="spellEnd"/>
          </w:p>
          <w:p w:rsidR="002A248B" w:rsidRDefault="002A248B" w:rsidP="00255A68">
            <w:pPr>
              <w:jc w:val="both"/>
            </w:pPr>
            <w:r>
              <w:t xml:space="preserve">         </w:t>
            </w:r>
            <w:proofErr w:type="spellStart"/>
            <w:r>
              <w:t>Pomichala</w:t>
            </w:r>
            <w:proofErr w:type="spellEnd"/>
            <w:r>
              <w:t xml:space="preserve"> zo dňa 29.1.2016 ohľadom predmetu „Rekonštrukcia budovy Bratislavského</w:t>
            </w:r>
          </w:p>
          <w:p w:rsidR="002A248B" w:rsidRDefault="002A248B" w:rsidP="00255A68">
            <w:pPr>
              <w:jc w:val="both"/>
            </w:pPr>
            <w:r>
              <w:t xml:space="preserve">         bábkového divadla“</w:t>
            </w:r>
          </w:p>
          <w:p w:rsidR="002A248B" w:rsidRDefault="002A248B" w:rsidP="00255A68">
            <w:pPr>
              <w:jc w:val="both"/>
            </w:pPr>
          </w:p>
          <w:p w:rsidR="002A248B" w:rsidRDefault="002A248B" w:rsidP="00255A68">
            <w:pPr>
              <w:jc w:val="both"/>
              <w:rPr>
                <w:u w:val="single"/>
              </w:rPr>
            </w:pPr>
            <w:r>
              <w:t xml:space="preserve">         Otázka: </w:t>
            </w:r>
            <w:r w:rsidRPr="00ED5A22">
              <w:rPr>
                <w:u w:val="single"/>
              </w:rPr>
              <w:t>„</w:t>
            </w:r>
            <w:r>
              <w:rPr>
                <w:u w:val="single"/>
              </w:rPr>
              <w:t>Kedy začne rekonštrukcia budovy Bratislavského bábkového divadla ?</w:t>
            </w:r>
            <w:r w:rsidRPr="00ED5A22">
              <w:rPr>
                <w:u w:val="single"/>
              </w:rPr>
              <w:t>“</w:t>
            </w:r>
          </w:p>
          <w:p w:rsidR="002A248B" w:rsidRDefault="002A248B" w:rsidP="00255A68">
            <w:pPr>
              <w:jc w:val="both"/>
            </w:pPr>
          </w:p>
          <w:p w:rsidR="002A248B" w:rsidRDefault="002A248B" w:rsidP="00255A68">
            <w:pPr>
              <w:jc w:val="both"/>
            </w:pPr>
            <w:r>
              <w:t xml:space="preserve">         Odpoveď:</w:t>
            </w:r>
          </w:p>
          <w:p w:rsidR="002A248B" w:rsidRDefault="002A248B" w:rsidP="00255A68">
            <w:pPr>
              <w:jc w:val="both"/>
            </w:pPr>
            <w:r>
              <w:t xml:space="preserve">         Rekonštrukciu budovy Bratislavského bábkového divadla začne Úrad BSK</w:t>
            </w:r>
          </w:p>
          <w:p w:rsidR="002A248B" w:rsidRDefault="002A248B" w:rsidP="00255A68">
            <w:pPr>
              <w:jc w:val="both"/>
            </w:pPr>
            <w:r>
              <w:t xml:space="preserve">         až po realizácii procesu verejného obstarávania.</w:t>
            </w:r>
          </w:p>
          <w:p w:rsidR="002A248B" w:rsidRDefault="002A248B" w:rsidP="00255A68">
            <w:pPr>
              <w:jc w:val="both"/>
            </w:pPr>
            <w:r>
              <w:t xml:space="preserve">         Vzhľadom ku skutočnosti, že predmetná rekonštrukcia bola pilotným projektom</w:t>
            </w:r>
          </w:p>
          <w:p w:rsidR="002A248B" w:rsidRDefault="002A248B" w:rsidP="00255A68">
            <w:pPr>
              <w:jc w:val="both"/>
            </w:pPr>
            <w:r>
              <w:t xml:space="preserve">          nadlimitnej zákazky „Stavebné činnosti súvisiace so zhodnocovaním rekonštrukciou</w:t>
            </w:r>
          </w:p>
          <w:p w:rsidR="002A248B" w:rsidRDefault="002A248B" w:rsidP="00255A68">
            <w:pPr>
              <w:jc w:val="both"/>
            </w:pPr>
            <w:r>
              <w:t xml:space="preserve">          a udržiavaním majetku BSK“ zrušenej BSK dňa 18.2.2016, Úrad BSK mieni vyhlásiť</w:t>
            </w:r>
          </w:p>
          <w:p w:rsidR="002A248B" w:rsidRDefault="002A248B" w:rsidP="00255A68">
            <w:pPr>
              <w:jc w:val="both"/>
            </w:pPr>
            <w:r>
              <w:t xml:space="preserve">          nové verejné obstarávanie na samotnú rekonštrukciu budovy BBD v apríli 2016.</w:t>
            </w:r>
          </w:p>
          <w:p w:rsidR="002A248B" w:rsidRDefault="002A248B" w:rsidP="00255A68">
            <w:pPr>
              <w:jc w:val="both"/>
            </w:pPr>
            <w:r>
              <w:t xml:space="preserve">          Samotná rekonštrukcia je plánovaná po ukončení obstarávania, t.j. v druhom polroku</w:t>
            </w:r>
          </w:p>
          <w:p w:rsidR="002A248B" w:rsidRDefault="002A248B" w:rsidP="00255A68">
            <w:pPr>
              <w:jc w:val="both"/>
            </w:pPr>
            <w:r>
              <w:t xml:space="preserve">          2016.</w:t>
            </w:r>
          </w:p>
          <w:p w:rsidR="002A248B" w:rsidRDefault="002A248B" w:rsidP="00255A68">
            <w:pPr>
              <w:jc w:val="both"/>
            </w:pPr>
          </w:p>
          <w:p w:rsidR="002A248B" w:rsidRDefault="002A248B" w:rsidP="00255A68">
            <w:pPr>
              <w:jc w:val="both"/>
            </w:pPr>
            <w:r>
              <w:t xml:space="preserve">           S pozdravom</w:t>
            </w:r>
          </w:p>
          <w:p w:rsidR="002A248B" w:rsidRPr="00D757C6" w:rsidRDefault="002A248B" w:rsidP="00255A68">
            <w:pPr>
              <w:jc w:val="both"/>
            </w:pPr>
            <w:r>
              <w:t xml:space="preserve"> </w:t>
            </w:r>
          </w:p>
        </w:tc>
      </w:tr>
    </w:tbl>
    <w:p w:rsidR="002A248B" w:rsidRPr="00944B6C" w:rsidRDefault="002A248B" w:rsidP="002A248B">
      <w:r>
        <w:t>Bratislava,  dňa 24.2.2016</w:t>
      </w:r>
      <w:r w:rsidRPr="003A5B8F">
        <w:rPr>
          <w:color w:val="FFFFFF" w:themeColor="background1"/>
        </w:rPr>
        <w:t>15.8.2011</w:t>
      </w:r>
    </w:p>
    <w:p w:rsidR="002A248B" w:rsidRPr="00D757C6" w:rsidRDefault="002A248B" w:rsidP="002A248B">
      <w:r>
        <w:t xml:space="preserve">                                                                                                 </w:t>
      </w:r>
      <w:r w:rsidR="00677058">
        <w:rPr>
          <w:b/>
        </w:rPr>
        <w:t xml:space="preserve">JUDr. </w:t>
      </w:r>
      <w:r>
        <w:rPr>
          <w:b/>
        </w:rPr>
        <w:t xml:space="preserve">Ing. Ján </w:t>
      </w:r>
      <w:proofErr w:type="spellStart"/>
      <w:r>
        <w:rPr>
          <w:b/>
        </w:rPr>
        <w:t>Keselý</w:t>
      </w:r>
      <w:proofErr w:type="spellEnd"/>
      <w:r>
        <w:rPr>
          <w:b/>
        </w:rPr>
        <w:t>, v. r.</w:t>
      </w:r>
    </w:p>
    <w:p w:rsidR="002A248B" w:rsidRPr="00CE5BEC" w:rsidRDefault="002A248B" w:rsidP="002A248B">
      <w:pPr>
        <w:rPr>
          <w:rFonts w:ascii="Verdana" w:hAnsi="Verdana"/>
        </w:rPr>
      </w:pPr>
      <w:r w:rsidRPr="00CE5BEC">
        <w:t xml:space="preserve">                                            </w:t>
      </w:r>
      <w:r w:rsidRPr="00CE5BEC">
        <w:tab/>
        <w:t xml:space="preserve">                               </w:t>
      </w:r>
      <w:r>
        <w:t xml:space="preserve">                   Riaditeľ </w:t>
      </w:r>
      <w:proofErr w:type="spellStart"/>
      <w:r>
        <w:t>OIČSMaVO</w:t>
      </w:r>
      <w:proofErr w:type="spellEnd"/>
      <w:r w:rsidRPr="00CE5BEC">
        <w:t xml:space="preserve"> </w:t>
      </w:r>
    </w:p>
    <w:p w:rsidR="002A248B" w:rsidRDefault="002A248B" w:rsidP="002A248B"/>
    <w:p w:rsidR="002A248B" w:rsidRDefault="002A248B" w:rsidP="002A248B"/>
    <w:p w:rsidR="002A248B" w:rsidRPr="002C5596" w:rsidRDefault="002A248B" w:rsidP="002A248B"/>
    <w:p w:rsidR="004603A4" w:rsidRDefault="004603A4" w:rsidP="00F13EBE">
      <w:pPr>
        <w:ind w:left="4956" w:firstLine="708"/>
        <w:rPr>
          <w:rFonts w:ascii="Arial" w:hAnsi="Arial" w:cs="Arial"/>
          <w:sz w:val="22"/>
          <w:szCs w:val="22"/>
        </w:rPr>
      </w:pPr>
    </w:p>
    <w:p w:rsidR="00C64397" w:rsidRDefault="00C64397" w:rsidP="00C64397">
      <w:pPr>
        <w:rPr>
          <w:rFonts w:ascii="Arial" w:hAnsi="Arial" w:cs="Arial"/>
          <w:sz w:val="22"/>
          <w:szCs w:val="22"/>
        </w:rPr>
        <w:sectPr w:rsidR="00C64397" w:rsidSect="00FF1E10">
          <w:headerReference w:type="default" r:id="rId16"/>
          <w:footerReference w:type="default" r:id="rId17"/>
          <w:pgSz w:w="11906" w:h="16838"/>
          <w:pgMar w:top="709" w:right="1417" w:bottom="426" w:left="1417" w:header="708" w:footer="708" w:gutter="0"/>
          <w:cols w:space="708"/>
          <w:docGrid w:linePitch="360"/>
        </w:sectPr>
      </w:pPr>
    </w:p>
    <w:p w:rsidR="004D751D" w:rsidRDefault="004D751D" w:rsidP="004D751D">
      <w:pPr>
        <w:rPr>
          <w:rFonts w:ascii="Trebuchet MS" w:hAnsi="Trebuchet MS"/>
        </w:rPr>
      </w:pPr>
    </w:p>
    <w:bookmarkStart w:id="2" w:name="_MON_1520933604"/>
    <w:bookmarkEnd w:id="2"/>
    <w:p w:rsidR="004D751D" w:rsidRDefault="002A248B" w:rsidP="004D751D">
      <w:pPr>
        <w:rPr>
          <w:rFonts w:ascii="Trebuchet MS" w:hAnsi="Trebuchet MS"/>
        </w:rPr>
      </w:pPr>
      <w:r>
        <w:rPr>
          <w:rFonts w:ascii="Trebuchet MS" w:hAnsi="Trebuchet MS"/>
        </w:rPr>
        <w:object w:dxaOrig="9921" w:dyaOrig="10197">
          <v:shape id="_x0000_i1026" type="#_x0000_t75" style="width:496.45pt;height:509.85pt" o:ole="">
            <v:imagedata r:id="rId18" o:title=""/>
          </v:shape>
          <o:OLEObject Type="Embed" ProgID="Word.Document.8" ShapeID="_x0000_i1026" DrawAspect="Content" ObjectID="_1521013608" r:id="rId19">
            <o:FieldCodes>\s</o:FieldCodes>
          </o:OLEObject>
        </w:object>
      </w:r>
    </w:p>
    <w:p w:rsidR="004D751D" w:rsidRDefault="004D751D" w:rsidP="00C64397">
      <w:pPr>
        <w:rPr>
          <w:rFonts w:ascii="Trebuchet MS" w:hAnsi="Trebuchet MS"/>
          <w:b/>
          <w:sz w:val="20"/>
        </w:rPr>
      </w:pPr>
    </w:p>
    <w:p w:rsidR="00CD4189" w:rsidRDefault="00CD4189" w:rsidP="00C64397">
      <w:pPr>
        <w:rPr>
          <w:rFonts w:ascii="Arial" w:hAnsi="Arial" w:cs="Arial"/>
          <w:sz w:val="22"/>
          <w:szCs w:val="22"/>
        </w:rPr>
      </w:pPr>
    </w:p>
    <w:p w:rsidR="00CD4189" w:rsidRDefault="00CD4189" w:rsidP="00C64397">
      <w:pPr>
        <w:rPr>
          <w:rFonts w:ascii="Arial" w:hAnsi="Arial" w:cs="Arial"/>
          <w:sz w:val="22"/>
          <w:szCs w:val="22"/>
        </w:rPr>
      </w:pPr>
    </w:p>
    <w:p w:rsidR="00CD4189" w:rsidRDefault="00CD4189" w:rsidP="00C64397">
      <w:pPr>
        <w:rPr>
          <w:rFonts w:ascii="Arial" w:hAnsi="Arial" w:cs="Arial"/>
          <w:sz w:val="22"/>
          <w:szCs w:val="22"/>
        </w:rPr>
      </w:pPr>
    </w:p>
    <w:p w:rsidR="002A248B" w:rsidRDefault="002A248B" w:rsidP="00C64397">
      <w:pPr>
        <w:rPr>
          <w:rFonts w:ascii="Arial" w:hAnsi="Arial" w:cs="Arial"/>
          <w:sz w:val="22"/>
          <w:szCs w:val="22"/>
        </w:rPr>
        <w:sectPr w:rsidR="002A248B" w:rsidSect="00FF1E10">
          <w:headerReference w:type="default" r:id="rId20"/>
          <w:headerReference w:type="first" r:id="rId21"/>
          <w:footerReference w:type="first" r:id="rId22"/>
          <w:pgSz w:w="11906" w:h="16838" w:code="9"/>
          <w:pgMar w:top="993" w:right="851" w:bottom="1418" w:left="1134" w:header="709" w:footer="709" w:gutter="0"/>
          <w:cols w:space="708"/>
          <w:noEndnote/>
          <w:titlePg/>
        </w:sectPr>
      </w:pPr>
    </w:p>
    <w:bookmarkStart w:id="3" w:name="_MON_1520934048"/>
    <w:bookmarkEnd w:id="3"/>
    <w:p w:rsidR="002A248B" w:rsidRDefault="00677058" w:rsidP="002A248B">
      <w:r>
        <w:object w:dxaOrig="9470" w:dyaOrig="12831">
          <v:shape id="_x0000_i1027" type="#_x0000_t75" style="width:473.85pt;height:641.3pt" o:ole="">
            <v:imagedata r:id="rId23" o:title=""/>
          </v:shape>
          <o:OLEObject Type="Embed" ProgID="Word.Document.12" ShapeID="_x0000_i1027" DrawAspect="Content" ObjectID="_1521013609" r:id="rId24">
            <o:FieldCodes>\s</o:FieldCodes>
          </o:OLEObject>
        </w:object>
      </w:r>
    </w:p>
    <w:p w:rsidR="002A248B" w:rsidRPr="002C5596" w:rsidRDefault="002A248B" w:rsidP="002A248B"/>
    <w:p w:rsidR="00CD4189" w:rsidRDefault="00CD4189" w:rsidP="00C64397">
      <w:pPr>
        <w:rPr>
          <w:rFonts w:ascii="Arial" w:hAnsi="Arial" w:cs="Arial"/>
          <w:sz w:val="22"/>
          <w:szCs w:val="22"/>
        </w:rPr>
      </w:pPr>
    </w:p>
    <w:p w:rsidR="002A248B" w:rsidRDefault="002A248B" w:rsidP="00C64397">
      <w:pPr>
        <w:rPr>
          <w:rFonts w:ascii="Arial" w:hAnsi="Arial" w:cs="Arial"/>
          <w:sz w:val="22"/>
          <w:szCs w:val="22"/>
        </w:rPr>
      </w:pPr>
    </w:p>
    <w:p w:rsidR="002A248B" w:rsidRDefault="002A248B" w:rsidP="00C64397">
      <w:pPr>
        <w:rPr>
          <w:rFonts w:ascii="Arial" w:hAnsi="Arial" w:cs="Arial"/>
          <w:sz w:val="22"/>
          <w:szCs w:val="22"/>
        </w:rPr>
        <w:sectPr w:rsidR="002A248B" w:rsidSect="00FF1E10">
          <w:headerReference w:type="first" r:id="rId25"/>
          <w:footerReference w:type="first" r:id="rId26"/>
          <w:pgSz w:w="11906" w:h="16838" w:code="9"/>
          <w:pgMar w:top="993" w:right="851" w:bottom="1418" w:left="1134" w:header="709" w:footer="709" w:gutter="0"/>
          <w:cols w:space="708"/>
          <w:noEndnote/>
          <w:titlePg/>
        </w:sectPr>
      </w:pPr>
    </w:p>
    <w:bookmarkStart w:id="4" w:name="_MON_1520933855"/>
    <w:bookmarkEnd w:id="4"/>
    <w:p w:rsidR="0010791C" w:rsidRDefault="00677058" w:rsidP="0010791C">
      <w:pPr>
        <w:rPr>
          <w:rFonts w:ascii="Trebuchet MS" w:hAnsi="Trebuchet MS"/>
        </w:rPr>
      </w:pPr>
      <w:r>
        <w:rPr>
          <w:rFonts w:ascii="Trebuchet MS" w:hAnsi="Trebuchet MS"/>
        </w:rPr>
        <w:object w:dxaOrig="9921" w:dyaOrig="9342">
          <v:shape id="_x0000_i1028" type="#_x0000_t75" style="width:496.45pt;height:467.15pt" o:ole="">
            <v:imagedata r:id="rId27" o:title=""/>
          </v:shape>
          <o:OLEObject Type="Embed" ProgID="Word.Document.8" ShapeID="_x0000_i1028" DrawAspect="Content" ObjectID="_1521013610" r:id="rId28">
            <o:FieldCodes>\s</o:FieldCodes>
          </o:OLEObject>
        </w:object>
      </w:r>
    </w:p>
    <w:p w:rsidR="004D7674" w:rsidRDefault="004D7674" w:rsidP="00C64397">
      <w:pPr>
        <w:rPr>
          <w:rFonts w:ascii="Arial" w:hAnsi="Arial" w:cs="Arial"/>
          <w:sz w:val="22"/>
          <w:szCs w:val="22"/>
        </w:rPr>
        <w:sectPr w:rsidR="004D7674" w:rsidSect="00FF1E10">
          <w:headerReference w:type="first" r:id="rId29"/>
          <w:footerReference w:type="first" r:id="rId30"/>
          <w:pgSz w:w="11906" w:h="16838" w:code="9"/>
          <w:pgMar w:top="993" w:right="851" w:bottom="1418" w:left="1134" w:header="709" w:footer="709" w:gutter="0"/>
          <w:cols w:space="708"/>
          <w:noEndnote/>
          <w:titlePg/>
        </w:sectPr>
      </w:pPr>
    </w:p>
    <w:bookmarkStart w:id="5" w:name="_MON_1520934076"/>
    <w:bookmarkEnd w:id="5"/>
    <w:p w:rsidR="007867A2" w:rsidRDefault="00677058" w:rsidP="00CD4189">
      <w:pPr>
        <w:rPr>
          <w:rFonts w:ascii="Arial" w:hAnsi="Arial" w:cs="Arial"/>
          <w:sz w:val="22"/>
          <w:szCs w:val="22"/>
        </w:rPr>
        <w:sectPr w:rsidR="007867A2" w:rsidSect="00255A68">
          <w:headerReference w:type="default" r:id="rId31"/>
          <w:footerReference w:type="default" r:id="rId32"/>
          <w:pgSz w:w="11906" w:h="16838"/>
          <w:pgMar w:top="709" w:right="1417" w:bottom="426" w:left="1417" w:header="708" w:footer="708" w:gutter="0"/>
          <w:cols w:space="708"/>
          <w:docGrid w:linePitch="360"/>
        </w:sectPr>
      </w:pPr>
      <w:r>
        <w:rPr>
          <w:rFonts w:ascii="Arial" w:hAnsi="Arial" w:cs="Arial"/>
          <w:sz w:val="22"/>
          <w:szCs w:val="22"/>
        </w:rPr>
        <w:object w:dxaOrig="9470" w:dyaOrig="13382">
          <v:shape id="_x0000_i1029" type="#_x0000_t75" style="width:473.85pt;height:668.95pt" o:ole="">
            <v:imagedata r:id="rId33" o:title=""/>
          </v:shape>
          <o:OLEObject Type="Embed" ProgID="Word.Document.12" ShapeID="_x0000_i1029" DrawAspect="Content" ObjectID="_1521013611" r:id="rId34">
            <o:FieldCodes>\s</o:FieldCodes>
          </o:OLEObject>
        </w:object>
      </w:r>
    </w:p>
    <w:bookmarkStart w:id="6" w:name="_MON_1520934498"/>
    <w:bookmarkEnd w:id="6"/>
    <w:p w:rsidR="007867A2" w:rsidRDefault="007867A2" w:rsidP="00CD4189">
      <w:pPr>
        <w:rPr>
          <w:rFonts w:ascii="Arial" w:hAnsi="Arial" w:cs="Arial"/>
          <w:sz w:val="22"/>
          <w:szCs w:val="22"/>
        </w:rPr>
        <w:sectPr w:rsidR="007867A2" w:rsidSect="00255A68">
          <w:headerReference w:type="default" r:id="rId35"/>
          <w:footerReference w:type="default" r:id="rId36"/>
          <w:pgSz w:w="11906" w:h="16838"/>
          <w:pgMar w:top="709" w:right="1417" w:bottom="426" w:left="1417" w:header="708" w:footer="708" w:gutter="0"/>
          <w:cols w:space="708"/>
          <w:docGrid w:linePitch="360"/>
        </w:sectPr>
      </w:pPr>
      <w:r>
        <w:rPr>
          <w:rFonts w:ascii="Arial" w:hAnsi="Arial" w:cs="Arial"/>
          <w:sz w:val="22"/>
          <w:szCs w:val="22"/>
        </w:rPr>
        <w:object w:dxaOrig="9921" w:dyaOrig="10785">
          <v:shape id="_x0000_i1030" type="#_x0000_t75" style="width:496.45pt;height:539.15pt" o:ole="">
            <v:imagedata r:id="rId37" o:title=""/>
          </v:shape>
          <o:OLEObject Type="Embed" ProgID="Word.Document.8" ShapeID="_x0000_i1030" DrawAspect="Content" ObjectID="_1521013612" r:id="rId38">
            <o:FieldCodes>\s</o:FieldCodes>
          </o:OLEObject>
        </w:object>
      </w:r>
    </w:p>
    <w:p w:rsidR="007867A2" w:rsidRPr="00DA7919" w:rsidRDefault="007867A2" w:rsidP="007867A2">
      <w:pPr>
        <w:jc w:val="center"/>
        <w:rPr>
          <w:b/>
          <w:u w:val="single"/>
        </w:rPr>
      </w:pPr>
    </w:p>
    <w:p w:rsidR="003513B8" w:rsidRPr="001E25E0" w:rsidRDefault="003513B8" w:rsidP="003513B8">
      <w:pPr>
        <w:jc w:val="center"/>
        <w:rPr>
          <w:rFonts w:ascii="Palatino Linotype" w:hAnsi="Palatino Linotype"/>
          <w:b/>
          <w:sz w:val="36"/>
          <w:szCs w:val="36"/>
        </w:rPr>
      </w:pPr>
      <w:r w:rsidRPr="001E25E0">
        <w:rPr>
          <w:rFonts w:ascii="Palatino Linotype" w:hAnsi="Palatino Linotype"/>
          <w:b/>
          <w:sz w:val="36"/>
          <w:szCs w:val="36"/>
        </w:rPr>
        <w:t>Úrad Bratislavského samosprávneho kraja</w:t>
      </w:r>
    </w:p>
    <w:p w:rsidR="003513B8" w:rsidRPr="003513B8" w:rsidRDefault="003513B8" w:rsidP="003513B8">
      <w:pPr>
        <w:jc w:val="center"/>
        <w:rPr>
          <w:rFonts w:ascii="Arial" w:hAnsi="Arial" w:cs="Arial"/>
          <w:b/>
          <w:szCs w:val="28"/>
        </w:rPr>
      </w:pPr>
      <w:r w:rsidRPr="003513B8">
        <w:rPr>
          <w:rFonts w:ascii="Arial" w:hAnsi="Arial" w:cs="Arial"/>
          <w:b/>
          <w:szCs w:val="28"/>
        </w:rPr>
        <w:t xml:space="preserve">Odbor investičných činností, správy majetku a verejného obstarávania </w:t>
      </w:r>
    </w:p>
    <w:p w:rsidR="003513B8" w:rsidRDefault="003513B8" w:rsidP="003513B8">
      <w:pPr>
        <w:rPr>
          <w:rFonts w:ascii="Trebuchet MS" w:hAnsi="Trebuchet MS"/>
        </w:rPr>
      </w:pPr>
    </w:p>
    <w:p w:rsidR="003513B8" w:rsidRPr="00283421" w:rsidRDefault="003513B8" w:rsidP="003513B8">
      <w:pPr>
        <w:rPr>
          <w:rFonts w:ascii="Trebuchet MS" w:hAnsi="Trebuchet MS"/>
        </w:rPr>
      </w:pPr>
    </w:p>
    <w:p w:rsidR="003513B8" w:rsidRPr="003513B8" w:rsidRDefault="003513B8" w:rsidP="003513B8">
      <w:pPr>
        <w:jc w:val="center"/>
        <w:rPr>
          <w:rFonts w:ascii="Arial" w:hAnsi="Arial" w:cs="Arial"/>
          <w:b/>
          <w:sz w:val="28"/>
          <w:szCs w:val="28"/>
        </w:rPr>
      </w:pPr>
      <w:r w:rsidRPr="003513B8">
        <w:rPr>
          <w:rFonts w:ascii="Arial" w:hAnsi="Arial" w:cs="Arial"/>
          <w:b/>
          <w:sz w:val="28"/>
          <w:szCs w:val="28"/>
        </w:rPr>
        <w:t>SPRIEVODNÝ  LIST  -  INTERNÁ  POŠTA</w:t>
      </w:r>
    </w:p>
    <w:p w:rsidR="003513B8" w:rsidRDefault="003513B8" w:rsidP="003513B8">
      <w:pPr>
        <w:rPr>
          <w:rFonts w:ascii="Trebuchet MS" w:hAnsi="Trebuchet MS"/>
        </w:rPr>
      </w:pPr>
    </w:p>
    <w:p w:rsidR="003513B8" w:rsidRPr="00283421" w:rsidRDefault="003513B8" w:rsidP="003513B8">
      <w:pPr>
        <w:tabs>
          <w:tab w:val="left" w:pos="2505"/>
        </w:tabs>
        <w:rPr>
          <w:rFonts w:ascii="Trebuchet MS" w:hAnsi="Trebuchet MS"/>
        </w:rPr>
      </w:pPr>
      <w:r>
        <w:rPr>
          <w:rFonts w:ascii="Trebuchet MS" w:hAnsi="Trebuchet MS"/>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7200"/>
      </w:tblGrid>
      <w:tr w:rsidR="003513B8" w:rsidRPr="002C5596" w:rsidTr="00CD6030">
        <w:trPr>
          <w:trHeight w:val="472"/>
        </w:trPr>
        <w:tc>
          <w:tcPr>
            <w:tcW w:w="1800" w:type="dxa"/>
            <w:vAlign w:val="center"/>
          </w:tcPr>
          <w:p w:rsidR="003513B8" w:rsidRPr="003513B8" w:rsidRDefault="003513B8" w:rsidP="00CD6030">
            <w:pPr>
              <w:rPr>
                <w:rFonts w:ascii="Arial" w:hAnsi="Arial" w:cs="Arial"/>
                <w:b/>
                <w:sz w:val="22"/>
              </w:rPr>
            </w:pPr>
            <w:r w:rsidRPr="003513B8">
              <w:rPr>
                <w:rFonts w:ascii="Arial" w:hAnsi="Arial" w:cs="Arial"/>
                <w:b/>
                <w:sz w:val="22"/>
              </w:rPr>
              <w:t>Určené pre :</w:t>
            </w:r>
          </w:p>
        </w:tc>
        <w:tc>
          <w:tcPr>
            <w:tcW w:w="7200" w:type="dxa"/>
            <w:vAlign w:val="center"/>
          </w:tcPr>
          <w:p w:rsidR="003513B8" w:rsidRPr="003513B8" w:rsidRDefault="003513B8" w:rsidP="00CD6030">
            <w:pPr>
              <w:rPr>
                <w:rFonts w:ascii="Arial" w:hAnsi="Arial" w:cs="Arial"/>
                <w:sz w:val="22"/>
              </w:rPr>
            </w:pPr>
            <w:r w:rsidRPr="003513B8">
              <w:rPr>
                <w:rFonts w:ascii="Arial" w:hAnsi="Arial" w:cs="Arial"/>
                <w:sz w:val="22"/>
              </w:rPr>
              <w:t xml:space="preserve"> MUDr. Valerián Potičný, MPH.</w:t>
            </w:r>
          </w:p>
        </w:tc>
      </w:tr>
      <w:tr w:rsidR="003513B8" w:rsidRPr="002C5596" w:rsidTr="00CD6030">
        <w:trPr>
          <w:trHeight w:val="531"/>
        </w:trPr>
        <w:tc>
          <w:tcPr>
            <w:tcW w:w="1800" w:type="dxa"/>
            <w:tcBorders>
              <w:bottom w:val="single" w:sz="4" w:space="0" w:color="auto"/>
            </w:tcBorders>
            <w:vAlign w:val="center"/>
          </w:tcPr>
          <w:p w:rsidR="003513B8" w:rsidRPr="003513B8" w:rsidRDefault="003513B8" w:rsidP="00CD6030">
            <w:pPr>
              <w:rPr>
                <w:rFonts w:ascii="Arial" w:hAnsi="Arial" w:cs="Arial"/>
                <w:b/>
                <w:sz w:val="22"/>
              </w:rPr>
            </w:pPr>
            <w:r w:rsidRPr="003513B8">
              <w:rPr>
                <w:rFonts w:ascii="Arial" w:hAnsi="Arial" w:cs="Arial"/>
                <w:b/>
                <w:sz w:val="22"/>
              </w:rPr>
              <w:t>Odbor :</w:t>
            </w:r>
          </w:p>
        </w:tc>
        <w:tc>
          <w:tcPr>
            <w:tcW w:w="7200" w:type="dxa"/>
            <w:tcBorders>
              <w:bottom w:val="single" w:sz="4" w:space="0" w:color="auto"/>
            </w:tcBorders>
            <w:vAlign w:val="center"/>
          </w:tcPr>
          <w:p w:rsidR="003513B8" w:rsidRPr="003513B8" w:rsidRDefault="003513B8" w:rsidP="00CD6030">
            <w:pPr>
              <w:rPr>
                <w:rFonts w:ascii="Arial" w:hAnsi="Arial" w:cs="Arial"/>
                <w:sz w:val="22"/>
              </w:rPr>
            </w:pPr>
            <w:r w:rsidRPr="003513B8">
              <w:rPr>
                <w:rFonts w:ascii="Arial" w:hAnsi="Arial" w:cs="Arial"/>
                <w:sz w:val="22"/>
              </w:rPr>
              <w:t xml:space="preserve"> Riaditeľ Úradu BSK</w:t>
            </w:r>
          </w:p>
        </w:tc>
      </w:tr>
    </w:tbl>
    <w:p w:rsidR="003513B8" w:rsidRDefault="003513B8" w:rsidP="003513B8"/>
    <w:tbl>
      <w:tblPr>
        <w:tblpPr w:leftFromText="141" w:rightFromText="141"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3513B8" w:rsidRPr="002C5596" w:rsidTr="00CD6030">
        <w:trPr>
          <w:trHeight w:val="456"/>
        </w:trPr>
        <w:tc>
          <w:tcPr>
            <w:tcW w:w="9000" w:type="dxa"/>
          </w:tcPr>
          <w:p w:rsidR="003513B8" w:rsidRPr="00F53B54" w:rsidRDefault="003513B8" w:rsidP="00CD6030">
            <w:pPr>
              <w:rPr>
                <w:sz w:val="12"/>
                <w:szCs w:val="12"/>
              </w:rPr>
            </w:pPr>
          </w:p>
          <w:p w:rsidR="003513B8" w:rsidRPr="003513B8" w:rsidRDefault="003513B8" w:rsidP="003513B8">
            <w:pPr>
              <w:jc w:val="both"/>
              <w:rPr>
                <w:rFonts w:ascii="Arial" w:hAnsi="Arial" w:cs="Arial"/>
                <w:sz w:val="28"/>
                <w:szCs w:val="28"/>
              </w:rPr>
            </w:pPr>
            <w:r w:rsidRPr="003513B8">
              <w:rPr>
                <w:rFonts w:ascii="Arial" w:hAnsi="Arial" w:cs="Arial"/>
                <w:sz w:val="22"/>
              </w:rPr>
              <w:t>Vec: Interpelácia poslanca p. Maroša – žiadosť o odsúhlasenie odpovede</w:t>
            </w:r>
          </w:p>
        </w:tc>
      </w:tr>
    </w:tbl>
    <w:p w:rsidR="003513B8" w:rsidRPr="002C5596" w:rsidRDefault="003513B8" w:rsidP="003513B8"/>
    <w:tbl>
      <w:tblPr>
        <w:tblpPr w:leftFromText="141" w:rightFromText="141"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6"/>
      </w:tblGrid>
      <w:tr w:rsidR="003513B8" w:rsidRPr="002C5596" w:rsidTr="004A38B1">
        <w:trPr>
          <w:trHeight w:val="1652"/>
        </w:trPr>
        <w:tc>
          <w:tcPr>
            <w:tcW w:w="8856" w:type="dxa"/>
            <w:vAlign w:val="center"/>
          </w:tcPr>
          <w:p w:rsidR="003513B8" w:rsidRDefault="003513B8" w:rsidP="00CD6030">
            <w:pPr>
              <w:jc w:val="both"/>
            </w:pPr>
            <w:r>
              <w:t xml:space="preserve">        </w:t>
            </w:r>
          </w:p>
          <w:p w:rsidR="003513B8" w:rsidRPr="003513B8" w:rsidRDefault="003513B8" w:rsidP="00CD6030">
            <w:pPr>
              <w:jc w:val="both"/>
              <w:rPr>
                <w:rFonts w:ascii="Arial" w:hAnsi="Arial" w:cs="Arial"/>
                <w:sz w:val="22"/>
              </w:rPr>
            </w:pPr>
            <w:r>
              <w:t xml:space="preserve">     </w:t>
            </w:r>
            <w:r w:rsidRPr="003513B8">
              <w:rPr>
                <w:rFonts w:ascii="Arial" w:hAnsi="Arial" w:cs="Arial"/>
                <w:sz w:val="22"/>
              </w:rPr>
              <w:t xml:space="preserve">    Vážený pán riaditeľ,</w:t>
            </w:r>
          </w:p>
          <w:p w:rsidR="003513B8" w:rsidRPr="003513B8" w:rsidRDefault="003513B8" w:rsidP="00CD6030">
            <w:pPr>
              <w:jc w:val="both"/>
              <w:rPr>
                <w:rFonts w:ascii="Arial" w:hAnsi="Arial" w:cs="Arial"/>
                <w:sz w:val="22"/>
              </w:rPr>
            </w:pPr>
          </w:p>
          <w:p w:rsidR="003513B8" w:rsidRDefault="003513B8" w:rsidP="00CD6030">
            <w:pPr>
              <w:jc w:val="both"/>
              <w:rPr>
                <w:rFonts w:ascii="Arial" w:hAnsi="Arial" w:cs="Arial"/>
                <w:sz w:val="22"/>
              </w:rPr>
            </w:pPr>
            <w:r>
              <w:rPr>
                <w:rFonts w:ascii="Arial" w:hAnsi="Arial" w:cs="Arial"/>
                <w:sz w:val="22"/>
              </w:rPr>
              <w:t xml:space="preserve">                   Dovoľujem si požiadať Vás o odsúhlasenie odpovede na interpeláciu</w:t>
            </w:r>
          </w:p>
          <w:p w:rsidR="003513B8" w:rsidRDefault="003513B8" w:rsidP="00CD6030">
            <w:pPr>
              <w:jc w:val="both"/>
              <w:rPr>
                <w:rFonts w:ascii="Arial" w:hAnsi="Arial" w:cs="Arial"/>
                <w:sz w:val="22"/>
              </w:rPr>
            </w:pPr>
            <w:r>
              <w:rPr>
                <w:rFonts w:ascii="Arial" w:hAnsi="Arial" w:cs="Arial"/>
                <w:sz w:val="22"/>
              </w:rPr>
              <w:t xml:space="preserve">         poslanca p. Maroša zo dňa 19.2.2016.</w:t>
            </w:r>
          </w:p>
          <w:p w:rsidR="003513B8" w:rsidRDefault="003513B8" w:rsidP="00CD6030">
            <w:pPr>
              <w:jc w:val="both"/>
              <w:rPr>
                <w:rFonts w:ascii="Arial" w:hAnsi="Arial" w:cs="Arial"/>
                <w:sz w:val="22"/>
              </w:rPr>
            </w:pPr>
          </w:p>
          <w:p w:rsidR="003513B8" w:rsidRPr="003513B8" w:rsidRDefault="003513B8" w:rsidP="00CD6030">
            <w:pPr>
              <w:jc w:val="both"/>
              <w:rPr>
                <w:rFonts w:ascii="Arial" w:hAnsi="Arial" w:cs="Arial"/>
                <w:b/>
                <w:sz w:val="22"/>
              </w:rPr>
            </w:pPr>
            <w:r>
              <w:rPr>
                <w:rFonts w:ascii="Arial" w:hAnsi="Arial" w:cs="Arial"/>
                <w:sz w:val="22"/>
              </w:rPr>
              <w:t xml:space="preserve">         </w:t>
            </w:r>
            <w:r>
              <w:rPr>
                <w:rFonts w:ascii="Arial" w:hAnsi="Arial" w:cs="Arial"/>
                <w:b/>
                <w:sz w:val="22"/>
              </w:rPr>
              <w:t>Interpelácia:</w:t>
            </w:r>
          </w:p>
          <w:p w:rsidR="003513B8" w:rsidRDefault="003513B8" w:rsidP="00CD6030">
            <w:pPr>
              <w:jc w:val="both"/>
              <w:rPr>
                <w:rFonts w:ascii="Arial" w:hAnsi="Arial" w:cs="Arial"/>
                <w:i/>
                <w:sz w:val="22"/>
              </w:rPr>
            </w:pPr>
            <w:r w:rsidRPr="003513B8">
              <w:rPr>
                <w:rFonts w:ascii="Arial" w:hAnsi="Arial" w:cs="Arial"/>
                <w:sz w:val="22"/>
              </w:rPr>
              <w:t xml:space="preserve">         </w:t>
            </w:r>
            <w:r>
              <w:rPr>
                <w:rFonts w:ascii="Arial" w:hAnsi="Arial" w:cs="Arial"/>
                <w:sz w:val="22"/>
              </w:rPr>
              <w:t xml:space="preserve">Predmet interpelácie: </w:t>
            </w:r>
            <w:r w:rsidRPr="003513B8">
              <w:rPr>
                <w:rFonts w:ascii="Arial" w:hAnsi="Arial" w:cs="Arial"/>
                <w:i/>
                <w:sz w:val="22"/>
              </w:rPr>
              <w:t>Riešenie</w:t>
            </w:r>
            <w:r>
              <w:rPr>
                <w:rFonts w:ascii="Arial" w:hAnsi="Arial" w:cs="Arial"/>
                <w:i/>
                <w:sz w:val="22"/>
              </w:rPr>
              <w:t xml:space="preserve"> havarijného </w:t>
            </w:r>
            <w:r w:rsidR="002E29C3">
              <w:rPr>
                <w:rFonts w:ascii="Arial" w:hAnsi="Arial" w:cs="Arial"/>
                <w:i/>
                <w:sz w:val="22"/>
              </w:rPr>
              <w:t>stavu – MÚZEUM FERDIŠA</w:t>
            </w:r>
          </w:p>
          <w:p w:rsidR="002E29C3" w:rsidRDefault="002E29C3" w:rsidP="00CD6030">
            <w:pPr>
              <w:jc w:val="both"/>
              <w:rPr>
                <w:rFonts w:ascii="Arial" w:hAnsi="Arial" w:cs="Arial"/>
                <w:i/>
                <w:sz w:val="22"/>
              </w:rPr>
            </w:pPr>
            <w:r>
              <w:rPr>
                <w:rFonts w:ascii="Arial" w:hAnsi="Arial" w:cs="Arial"/>
                <w:i/>
                <w:sz w:val="22"/>
              </w:rPr>
              <w:t xml:space="preserve">         KOSTKU.</w:t>
            </w:r>
          </w:p>
          <w:p w:rsidR="002E29C3" w:rsidRDefault="002E29C3" w:rsidP="00CD6030">
            <w:pPr>
              <w:jc w:val="both"/>
              <w:rPr>
                <w:rFonts w:ascii="Arial" w:hAnsi="Arial" w:cs="Arial"/>
                <w:i/>
                <w:sz w:val="22"/>
              </w:rPr>
            </w:pPr>
            <w:r>
              <w:rPr>
                <w:rFonts w:ascii="Arial" w:hAnsi="Arial" w:cs="Arial"/>
                <w:i/>
                <w:sz w:val="22"/>
              </w:rPr>
              <w:t xml:space="preserve">         Prosím o informáciu ohľadne záväzného postupu a harmonogramu pri riešení</w:t>
            </w:r>
          </w:p>
          <w:p w:rsidR="002E29C3" w:rsidRPr="003513B8" w:rsidRDefault="002E29C3" w:rsidP="00CD6030">
            <w:pPr>
              <w:jc w:val="both"/>
              <w:rPr>
                <w:rFonts w:ascii="Arial" w:hAnsi="Arial" w:cs="Arial"/>
                <w:sz w:val="22"/>
                <w:u w:val="single"/>
              </w:rPr>
            </w:pPr>
            <w:r>
              <w:rPr>
                <w:rFonts w:ascii="Arial" w:hAnsi="Arial" w:cs="Arial"/>
                <w:i/>
                <w:sz w:val="22"/>
              </w:rPr>
              <w:t xml:space="preserve">         Havarijného stavu  NKP – Múzeum </w:t>
            </w:r>
            <w:proofErr w:type="spellStart"/>
            <w:r>
              <w:rPr>
                <w:rFonts w:ascii="Arial" w:hAnsi="Arial" w:cs="Arial"/>
                <w:i/>
                <w:sz w:val="22"/>
              </w:rPr>
              <w:t>Ferdiša</w:t>
            </w:r>
            <w:proofErr w:type="spellEnd"/>
            <w:r>
              <w:rPr>
                <w:rFonts w:ascii="Arial" w:hAnsi="Arial" w:cs="Arial"/>
                <w:i/>
                <w:sz w:val="22"/>
              </w:rPr>
              <w:t xml:space="preserve"> Kostku v Stupave.</w:t>
            </w:r>
          </w:p>
          <w:p w:rsidR="003513B8" w:rsidRPr="003513B8" w:rsidRDefault="003513B8" w:rsidP="00CD6030">
            <w:pPr>
              <w:jc w:val="both"/>
              <w:rPr>
                <w:rFonts w:ascii="Arial" w:hAnsi="Arial" w:cs="Arial"/>
                <w:sz w:val="22"/>
              </w:rPr>
            </w:pPr>
          </w:p>
          <w:p w:rsidR="003513B8" w:rsidRPr="002E29C3" w:rsidRDefault="003513B8" w:rsidP="00CD6030">
            <w:pPr>
              <w:jc w:val="both"/>
              <w:rPr>
                <w:rFonts w:ascii="Arial" w:hAnsi="Arial" w:cs="Arial"/>
                <w:b/>
                <w:sz w:val="22"/>
              </w:rPr>
            </w:pPr>
            <w:r w:rsidRPr="003513B8">
              <w:rPr>
                <w:rFonts w:ascii="Arial" w:hAnsi="Arial" w:cs="Arial"/>
                <w:sz w:val="22"/>
              </w:rPr>
              <w:t xml:space="preserve">         </w:t>
            </w:r>
            <w:r w:rsidRPr="002E29C3">
              <w:rPr>
                <w:rFonts w:ascii="Arial" w:hAnsi="Arial" w:cs="Arial"/>
                <w:b/>
                <w:sz w:val="22"/>
              </w:rPr>
              <w:t>Odpoveď:</w:t>
            </w:r>
          </w:p>
          <w:p w:rsidR="002E29C3" w:rsidRDefault="003513B8" w:rsidP="002E29C3">
            <w:pPr>
              <w:jc w:val="both"/>
              <w:rPr>
                <w:rFonts w:ascii="Arial" w:hAnsi="Arial" w:cs="Arial"/>
                <w:sz w:val="22"/>
              </w:rPr>
            </w:pPr>
            <w:r w:rsidRPr="003513B8">
              <w:rPr>
                <w:rFonts w:ascii="Arial" w:hAnsi="Arial" w:cs="Arial"/>
                <w:sz w:val="22"/>
              </w:rPr>
              <w:t xml:space="preserve">         </w:t>
            </w:r>
            <w:r w:rsidR="002E29C3">
              <w:rPr>
                <w:rFonts w:ascii="Arial" w:hAnsi="Arial" w:cs="Arial"/>
                <w:sz w:val="22"/>
              </w:rPr>
              <w:t xml:space="preserve">          Na základe vypracovaného statického posúdenia a hydrogeologického posúdenia objektov Múzea </w:t>
            </w:r>
            <w:proofErr w:type="spellStart"/>
            <w:r w:rsidR="002E29C3">
              <w:rPr>
                <w:rFonts w:ascii="Arial" w:hAnsi="Arial" w:cs="Arial"/>
                <w:sz w:val="22"/>
              </w:rPr>
              <w:t>Ferdiša</w:t>
            </w:r>
            <w:proofErr w:type="spellEnd"/>
            <w:r w:rsidR="002E29C3">
              <w:rPr>
                <w:rFonts w:ascii="Arial" w:hAnsi="Arial" w:cs="Arial"/>
                <w:sz w:val="22"/>
              </w:rPr>
              <w:t xml:space="preserve"> Kostku v Stupave, BSK pristúpil k zabezpečeniu objektov proti vlhkosti, ktorá vzlína do obvodových a vnútorných stien objektov.</w:t>
            </w:r>
            <w:r w:rsidR="004E5A6A">
              <w:rPr>
                <w:rFonts w:ascii="Arial" w:hAnsi="Arial" w:cs="Arial"/>
                <w:sz w:val="22"/>
              </w:rPr>
              <w:br/>
            </w:r>
            <w:r w:rsidR="002E29C3">
              <w:rPr>
                <w:rFonts w:ascii="Arial" w:hAnsi="Arial" w:cs="Arial"/>
                <w:sz w:val="22"/>
              </w:rPr>
              <w:t xml:space="preserve">V priebehu mesiaca máj </w:t>
            </w:r>
            <w:r w:rsidR="004A38B1">
              <w:rPr>
                <w:rFonts w:ascii="Arial" w:hAnsi="Arial" w:cs="Arial"/>
                <w:sz w:val="22"/>
              </w:rPr>
              <w:t xml:space="preserve">2016 predpokladáme uskutočniť verejné obstarávanie zhotoviteľa projekčných prác. S víťazným uchádzačom bude uzatvorená zmluva na vykonanie projekčných prác. Predpoklad uzatvorenia zmluvy – jún 2016 s termínom ukončenia projekčných prác júl 2016. Následne bude vykonaná kontrola </w:t>
            </w:r>
            <w:r w:rsidR="004A38B1">
              <w:rPr>
                <w:rFonts w:ascii="Arial" w:hAnsi="Arial" w:cs="Arial"/>
                <w:sz w:val="22"/>
              </w:rPr>
              <w:br/>
              <w:t xml:space="preserve">predložených projekčných prác a vykonané verejné obstarávanie zhotoviteľa </w:t>
            </w:r>
            <w:r w:rsidR="004A38B1">
              <w:rPr>
                <w:rFonts w:ascii="Arial" w:hAnsi="Arial" w:cs="Arial"/>
                <w:sz w:val="22"/>
              </w:rPr>
              <w:br/>
              <w:t>sanačných prác. Predpokladaný termín začatia prác je september 2016.</w:t>
            </w:r>
          </w:p>
          <w:p w:rsidR="002E29C3" w:rsidRPr="00D757C6" w:rsidRDefault="002E29C3" w:rsidP="002E29C3">
            <w:pPr>
              <w:jc w:val="both"/>
            </w:pPr>
          </w:p>
        </w:tc>
      </w:tr>
    </w:tbl>
    <w:p w:rsidR="004A38B1" w:rsidRDefault="004A38B1" w:rsidP="003513B8">
      <w:pPr>
        <w:rPr>
          <w:rFonts w:ascii="Arial" w:hAnsi="Arial" w:cs="Arial"/>
          <w:sz w:val="22"/>
        </w:rPr>
      </w:pPr>
    </w:p>
    <w:p w:rsidR="003513B8" w:rsidRPr="003513B8" w:rsidRDefault="003513B8" w:rsidP="003513B8">
      <w:pPr>
        <w:rPr>
          <w:rFonts w:ascii="Arial" w:hAnsi="Arial" w:cs="Arial"/>
          <w:sz w:val="22"/>
        </w:rPr>
      </w:pPr>
      <w:r w:rsidRPr="003513B8">
        <w:rPr>
          <w:rFonts w:ascii="Arial" w:hAnsi="Arial" w:cs="Arial"/>
          <w:sz w:val="22"/>
        </w:rPr>
        <w:t xml:space="preserve">Bratislava,  dňa </w:t>
      </w:r>
      <w:r w:rsidR="004A38B1">
        <w:rPr>
          <w:rFonts w:ascii="Arial" w:hAnsi="Arial" w:cs="Arial"/>
          <w:sz w:val="22"/>
        </w:rPr>
        <w:t>15.3</w:t>
      </w:r>
      <w:r w:rsidRPr="003513B8">
        <w:rPr>
          <w:rFonts w:ascii="Arial" w:hAnsi="Arial" w:cs="Arial"/>
          <w:sz w:val="22"/>
        </w:rPr>
        <w:t>.2016</w:t>
      </w:r>
      <w:r w:rsidRPr="003513B8">
        <w:rPr>
          <w:rFonts w:ascii="Arial" w:hAnsi="Arial" w:cs="Arial"/>
          <w:color w:val="FFFFFF" w:themeColor="background1"/>
          <w:sz w:val="22"/>
        </w:rPr>
        <w:t>15.8.2011</w:t>
      </w:r>
    </w:p>
    <w:p w:rsidR="003513B8" w:rsidRPr="003513B8" w:rsidRDefault="003513B8" w:rsidP="003513B8">
      <w:pPr>
        <w:rPr>
          <w:rFonts w:ascii="Arial" w:hAnsi="Arial" w:cs="Arial"/>
          <w:sz w:val="22"/>
        </w:rPr>
      </w:pPr>
      <w:r w:rsidRPr="003513B8">
        <w:rPr>
          <w:rFonts w:ascii="Arial" w:hAnsi="Arial" w:cs="Arial"/>
          <w:sz w:val="22"/>
        </w:rPr>
        <w:t xml:space="preserve">                                                                                                 </w:t>
      </w:r>
      <w:r w:rsidR="00677058">
        <w:rPr>
          <w:rFonts w:ascii="Arial" w:hAnsi="Arial" w:cs="Arial"/>
          <w:b/>
          <w:sz w:val="22"/>
        </w:rPr>
        <w:t xml:space="preserve">JUDr. </w:t>
      </w:r>
      <w:r w:rsidRPr="003513B8">
        <w:rPr>
          <w:rFonts w:ascii="Arial" w:hAnsi="Arial" w:cs="Arial"/>
          <w:b/>
          <w:sz w:val="22"/>
        </w:rPr>
        <w:t xml:space="preserve">Ing. Ján </w:t>
      </w:r>
      <w:proofErr w:type="spellStart"/>
      <w:r w:rsidRPr="003513B8">
        <w:rPr>
          <w:rFonts w:ascii="Arial" w:hAnsi="Arial" w:cs="Arial"/>
          <w:b/>
          <w:sz w:val="22"/>
        </w:rPr>
        <w:t>Keselý</w:t>
      </w:r>
      <w:proofErr w:type="spellEnd"/>
      <w:r w:rsidR="004A38B1">
        <w:rPr>
          <w:rFonts w:ascii="Arial" w:hAnsi="Arial" w:cs="Arial"/>
          <w:b/>
          <w:sz w:val="22"/>
        </w:rPr>
        <w:t>, v. r.</w:t>
      </w:r>
    </w:p>
    <w:p w:rsidR="003513B8" w:rsidRPr="003513B8" w:rsidRDefault="003513B8" w:rsidP="003513B8">
      <w:pPr>
        <w:rPr>
          <w:rFonts w:ascii="Arial" w:hAnsi="Arial" w:cs="Arial"/>
          <w:sz w:val="22"/>
        </w:rPr>
      </w:pPr>
      <w:r w:rsidRPr="003513B8">
        <w:rPr>
          <w:rFonts w:ascii="Arial" w:hAnsi="Arial" w:cs="Arial"/>
          <w:sz w:val="22"/>
        </w:rPr>
        <w:t xml:space="preserve">                                            </w:t>
      </w:r>
      <w:r w:rsidRPr="003513B8">
        <w:rPr>
          <w:rFonts w:ascii="Arial" w:hAnsi="Arial" w:cs="Arial"/>
          <w:sz w:val="22"/>
        </w:rPr>
        <w:tab/>
        <w:t xml:space="preserve">                                                  </w:t>
      </w:r>
      <w:r w:rsidR="004A38B1">
        <w:rPr>
          <w:rFonts w:ascii="Arial" w:hAnsi="Arial" w:cs="Arial"/>
          <w:sz w:val="22"/>
        </w:rPr>
        <w:tab/>
        <w:t>r</w:t>
      </w:r>
      <w:r w:rsidRPr="003513B8">
        <w:rPr>
          <w:rFonts w:ascii="Arial" w:hAnsi="Arial" w:cs="Arial"/>
          <w:sz w:val="22"/>
        </w:rPr>
        <w:t xml:space="preserve">iaditeľ </w:t>
      </w:r>
      <w:proofErr w:type="spellStart"/>
      <w:r w:rsidRPr="003513B8">
        <w:rPr>
          <w:rFonts w:ascii="Arial" w:hAnsi="Arial" w:cs="Arial"/>
          <w:sz w:val="22"/>
        </w:rPr>
        <w:t>OIČSMaVO</w:t>
      </w:r>
      <w:proofErr w:type="spellEnd"/>
      <w:r w:rsidRPr="003513B8">
        <w:rPr>
          <w:rFonts w:ascii="Arial" w:hAnsi="Arial" w:cs="Arial"/>
          <w:sz w:val="22"/>
        </w:rPr>
        <w:t xml:space="preserve"> </w:t>
      </w:r>
    </w:p>
    <w:p w:rsidR="003513B8" w:rsidRDefault="003513B8" w:rsidP="003513B8"/>
    <w:p w:rsidR="00282177" w:rsidRDefault="00282177" w:rsidP="003513B8"/>
    <w:p w:rsidR="00282177" w:rsidRDefault="00282177" w:rsidP="003513B8"/>
    <w:p w:rsidR="00282177" w:rsidRDefault="00282177" w:rsidP="003513B8"/>
    <w:p w:rsidR="00282177" w:rsidRDefault="00282177" w:rsidP="003513B8">
      <w:pPr>
        <w:sectPr w:rsidR="00282177" w:rsidSect="00446281">
          <w:headerReference w:type="default" r:id="rId39"/>
          <w:footerReference w:type="default" r:id="rId40"/>
          <w:pgSz w:w="11906" w:h="16838"/>
          <w:pgMar w:top="719" w:right="1417" w:bottom="1417" w:left="1417" w:header="708" w:footer="708" w:gutter="0"/>
          <w:cols w:space="708"/>
          <w:docGrid w:linePitch="360"/>
        </w:sectPr>
      </w:pPr>
    </w:p>
    <w:bookmarkStart w:id="7" w:name="_MON_1520938104"/>
    <w:bookmarkEnd w:id="7"/>
    <w:p w:rsidR="00282177" w:rsidRDefault="00282177" w:rsidP="003513B8">
      <w:r>
        <w:object w:dxaOrig="9921" w:dyaOrig="10143">
          <v:shape id="_x0000_i1031" type="#_x0000_t75" style="width:496.45pt;height:507.35pt" o:ole="">
            <v:imagedata r:id="rId41" o:title=""/>
          </v:shape>
          <o:OLEObject Type="Embed" ProgID="Word.Document.8" ShapeID="_x0000_i1031" DrawAspect="Content" ObjectID="_1521013613" r:id="rId42">
            <o:FieldCodes>\s</o:FieldCodes>
          </o:OLEObject>
        </w:object>
      </w:r>
    </w:p>
    <w:p w:rsidR="00282177" w:rsidRDefault="00282177" w:rsidP="003513B8"/>
    <w:p w:rsidR="00282177" w:rsidRDefault="00282177" w:rsidP="003513B8"/>
    <w:p w:rsidR="00282177" w:rsidRDefault="00282177" w:rsidP="003513B8">
      <w:pPr>
        <w:sectPr w:rsidR="00282177" w:rsidSect="00446281">
          <w:headerReference w:type="default" r:id="rId43"/>
          <w:footerReference w:type="default" r:id="rId44"/>
          <w:pgSz w:w="11906" w:h="16838"/>
          <w:pgMar w:top="719" w:right="1417" w:bottom="1417" w:left="1417" w:header="708" w:footer="708" w:gutter="0"/>
          <w:cols w:space="708"/>
          <w:docGrid w:linePitch="360"/>
        </w:sectPr>
      </w:pPr>
    </w:p>
    <w:bookmarkStart w:id="8" w:name="_MON_1520938268"/>
    <w:bookmarkEnd w:id="8"/>
    <w:p w:rsidR="00282177" w:rsidRDefault="00677058" w:rsidP="003513B8">
      <w:pPr>
        <w:sectPr w:rsidR="00282177" w:rsidSect="00446281">
          <w:headerReference w:type="default" r:id="rId45"/>
          <w:footerReference w:type="default" r:id="rId46"/>
          <w:pgSz w:w="11906" w:h="16838"/>
          <w:pgMar w:top="719" w:right="1417" w:bottom="1417" w:left="1417" w:header="708" w:footer="708" w:gutter="0"/>
          <w:cols w:space="708"/>
          <w:docGrid w:linePitch="360"/>
        </w:sectPr>
      </w:pPr>
      <w:r>
        <w:object w:dxaOrig="9339" w:dyaOrig="13432">
          <v:shape id="_x0000_i1032" type="#_x0000_t75" style="width:467.15pt;height:671.45pt" o:ole="">
            <v:imagedata r:id="rId47" o:title=""/>
          </v:shape>
          <o:OLEObject Type="Embed" ProgID="Word.Document.8" ShapeID="_x0000_i1032" DrawAspect="Content" ObjectID="_1521013614" r:id="rId48">
            <o:FieldCodes>\s</o:FieldCodes>
          </o:OLEObject>
        </w:object>
      </w:r>
    </w:p>
    <w:p w:rsidR="00282177" w:rsidRDefault="00282177" w:rsidP="003513B8"/>
    <w:bookmarkStart w:id="9" w:name="_MON_1520938460"/>
    <w:bookmarkEnd w:id="9"/>
    <w:p w:rsidR="00282177" w:rsidRDefault="00282177" w:rsidP="003513B8">
      <w:pPr>
        <w:sectPr w:rsidR="00282177" w:rsidSect="00446281">
          <w:headerReference w:type="default" r:id="rId49"/>
          <w:footerReference w:type="default" r:id="rId50"/>
          <w:pgSz w:w="11906" w:h="16838"/>
          <w:pgMar w:top="719" w:right="1417" w:bottom="1417" w:left="1417" w:header="708" w:footer="708" w:gutter="0"/>
          <w:cols w:space="708"/>
          <w:docGrid w:linePitch="360"/>
        </w:sectPr>
      </w:pPr>
      <w:r>
        <w:object w:dxaOrig="9921" w:dyaOrig="9930">
          <v:shape id="_x0000_i1033" type="#_x0000_t75" style="width:496.45pt;height:496.45pt" o:ole="">
            <v:imagedata r:id="rId51" o:title=""/>
          </v:shape>
          <o:OLEObject Type="Embed" ProgID="Word.Document.8" ShapeID="_x0000_i1033" DrawAspect="Content" ObjectID="_1521013615" r:id="rId52">
            <o:FieldCodes>\s</o:FieldCodes>
          </o:OLEObject>
        </w:object>
      </w:r>
    </w:p>
    <w:p w:rsidR="00FE6C1F" w:rsidRPr="001E25E0" w:rsidRDefault="00FE6C1F" w:rsidP="00FE6C1F">
      <w:pPr>
        <w:jc w:val="center"/>
        <w:rPr>
          <w:rFonts w:ascii="Palatino Linotype" w:hAnsi="Palatino Linotype"/>
          <w:b/>
          <w:sz w:val="36"/>
          <w:szCs w:val="36"/>
        </w:rPr>
      </w:pPr>
      <w:r w:rsidRPr="001E25E0">
        <w:rPr>
          <w:rFonts w:ascii="Palatino Linotype" w:hAnsi="Palatino Linotype"/>
          <w:b/>
          <w:sz w:val="36"/>
          <w:szCs w:val="36"/>
        </w:rPr>
        <w:lastRenderedPageBreak/>
        <w:t>Úrad Bratislavského samosprávneho kraja</w:t>
      </w:r>
    </w:p>
    <w:p w:rsidR="00FE6C1F" w:rsidRDefault="00FE6C1F" w:rsidP="00FE6C1F">
      <w:pPr>
        <w:jc w:val="center"/>
        <w:rPr>
          <w:rFonts w:ascii="Trebuchet MS" w:hAnsi="Trebuchet MS"/>
          <w:b/>
          <w:sz w:val="28"/>
          <w:szCs w:val="28"/>
        </w:rPr>
      </w:pPr>
    </w:p>
    <w:p w:rsidR="00FE6C1F" w:rsidRPr="00382F65" w:rsidRDefault="00FE6C1F" w:rsidP="00FE6C1F">
      <w:pPr>
        <w:jc w:val="center"/>
        <w:rPr>
          <w:rFonts w:ascii="Trebuchet MS" w:hAnsi="Trebuchet MS"/>
          <w:b/>
          <w:sz w:val="28"/>
          <w:szCs w:val="28"/>
        </w:rPr>
      </w:pPr>
      <w:r>
        <w:rPr>
          <w:b/>
          <w:sz w:val="28"/>
          <w:szCs w:val="28"/>
        </w:rPr>
        <w:t>O</w:t>
      </w:r>
      <w:r w:rsidRPr="00CA37DA">
        <w:rPr>
          <w:b/>
          <w:sz w:val="28"/>
          <w:szCs w:val="28"/>
        </w:rPr>
        <w:t>d</w:t>
      </w:r>
      <w:r>
        <w:rPr>
          <w:b/>
          <w:sz w:val="28"/>
          <w:szCs w:val="28"/>
        </w:rPr>
        <w:t>bor investičných činností, správy majetku a verejného obstarávania</w:t>
      </w:r>
      <w:r>
        <w:rPr>
          <w:rFonts w:ascii="Trebuchet MS" w:hAnsi="Trebuchet MS"/>
          <w:b/>
          <w:sz w:val="28"/>
          <w:szCs w:val="28"/>
        </w:rPr>
        <w:t xml:space="preserve"> </w:t>
      </w:r>
    </w:p>
    <w:p w:rsidR="00FE6C1F" w:rsidRDefault="00FE6C1F" w:rsidP="00FE6C1F">
      <w:pPr>
        <w:rPr>
          <w:rFonts w:ascii="Trebuchet MS" w:hAnsi="Trebuchet MS"/>
        </w:rPr>
      </w:pPr>
    </w:p>
    <w:p w:rsidR="00FE6C1F" w:rsidRPr="00283421" w:rsidRDefault="00FE6C1F" w:rsidP="00FE6C1F">
      <w:pPr>
        <w:rPr>
          <w:rFonts w:ascii="Trebuchet MS" w:hAnsi="Trebuchet MS"/>
        </w:rPr>
      </w:pPr>
    </w:p>
    <w:p w:rsidR="00FE6C1F" w:rsidRPr="001E25E0" w:rsidRDefault="00FE6C1F" w:rsidP="00FE6C1F">
      <w:pPr>
        <w:jc w:val="center"/>
        <w:rPr>
          <w:b/>
          <w:sz w:val="28"/>
          <w:szCs w:val="28"/>
        </w:rPr>
      </w:pPr>
      <w:r w:rsidRPr="001E25E0">
        <w:rPr>
          <w:b/>
          <w:sz w:val="28"/>
          <w:szCs w:val="28"/>
        </w:rPr>
        <w:t>SPRIEVODNÝ  LIST  -  INTERNÁ  POŠTA</w:t>
      </w:r>
    </w:p>
    <w:p w:rsidR="00FE6C1F" w:rsidRDefault="00FE6C1F" w:rsidP="00FE6C1F">
      <w:pPr>
        <w:rPr>
          <w:rFonts w:ascii="Trebuchet MS" w:hAnsi="Trebuchet MS"/>
        </w:rPr>
      </w:pPr>
    </w:p>
    <w:p w:rsidR="00FE6C1F" w:rsidRPr="00283421" w:rsidRDefault="00FE6C1F" w:rsidP="00FE6C1F">
      <w:pPr>
        <w:tabs>
          <w:tab w:val="left" w:pos="2505"/>
        </w:tabs>
        <w:rPr>
          <w:rFonts w:ascii="Trebuchet MS" w:hAnsi="Trebuchet MS"/>
        </w:rPr>
      </w:pPr>
      <w:r>
        <w:rPr>
          <w:rFonts w:ascii="Trebuchet MS" w:hAnsi="Trebuchet MS"/>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7200"/>
      </w:tblGrid>
      <w:tr w:rsidR="00FE6C1F" w:rsidRPr="002C5596" w:rsidTr="00CD6030">
        <w:trPr>
          <w:trHeight w:val="472"/>
        </w:trPr>
        <w:tc>
          <w:tcPr>
            <w:tcW w:w="1800" w:type="dxa"/>
            <w:vAlign w:val="center"/>
          </w:tcPr>
          <w:p w:rsidR="00FE6C1F" w:rsidRPr="002C5596" w:rsidRDefault="00FE6C1F" w:rsidP="00CD6030">
            <w:pPr>
              <w:rPr>
                <w:b/>
              </w:rPr>
            </w:pPr>
            <w:r w:rsidRPr="002C5596">
              <w:rPr>
                <w:b/>
              </w:rPr>
              <w:t>Určené pre :</w:t>
            </w:r>
          </w:p>
        </w:tc>
        <w:tc>
          <w:tcPr>
            <w:tcW w:w="7200" w:type="dxa"/>
            <w:vAlign w:val="center"/>
          </w:tcPr>
          <w:p w:rsidR="00FE6C1F" w:rsidRPr="002C5596" w:rsidRDefault="00FE6C1F" w:rsidP="00CD6030">
            <w:r>
              <w:t xml:space="preserve"> MUDr. Valerián Potičný, MPH.</w:t>
            </w:r>
          </w:p>
        </w:tc>
      </w:tr>
      <w:tr w:rsidR="00FE6C1F" w:rsidRPr="002C5596" w:rsidTr="00CD6030">
        <w:trPr>
          <w:trHeight w:val="531"/>
        </w:trPr>
        <w:tc>
          <w:tcPr>
            <w:tcW w:w="1800" w:type="dxa"/>
            <w:tcBorders>
              <w:bottom w:val="single" w:sz="4" w:space="0" w:color="auto"/>
            </w:tcBorders>
            <w:vAlign w:val="center"/>
          </w:tcPr>
          <w:p w:rsidR="00FE6C1F" w:rsidRPr="002C5596" w:rsidRDefault="00FE6C1F" w:rsidP="00CD6030">
            <w:pPr>
              <w:rPr>
                <w:b/>
              </w:rPr>
            </w:pPr>
            <w:r w:rsidRPr="002C5596">
              <w:rPr>
                <w:b/>
              </w:rPr>
              <w:t>Odbor :</w:t>
            </w:r>
          </w:p>
        </w:tc>
        <w:tc>
          <w:tcPr>
            <w:tcW w:w="7200" w:type="dxa"/>
            <w:tcBorders>
              <w:bottom w:val="single" w:sz="4" w:space="0" w:color="auto"/>
            </w:tcBorders>
            <w:vAlign w:val="center"/>
          </w:tcPr>
          <w:p w:rsidR="00FE6C1F" w:rsidRPr="002C5596" w:rsidRDefault="00FE6C1F" w:rsidP="00CD6030">
            <w:r>
              <w:t xml:space="preserve"> Riaditeľ Úradu BSK</w:t>
            </w:r>
          </w:p>
        </w:tc>
      </w:tr>
    </w:tbl>
    <w:p w:rsidR="00FE6C1F" w:rsidRDefault="00FE6C1F" w:rsidP="00FE6C1F"/>
    <w:tbl>
      <w:tblPr>
        <w:tblpPr w:leftFromText="141" w:rightFromText="141"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E6C1F" w:rsidRPr="002C5596" w:rsidTr="00CD6030">
        <w:trPr>
          <w:trHeight w:val="456"/>
        </w:trPr>
        <w:tc>
          <w:tcPr>
            <w:tcW w:w="9000" w:type="dxa"/>
          </w:tcPr>
          <w:p w:rsidR="00FE6C1F" w:rsidRPr="00F53B54" w:rsidRDefault="00FE6C1F" w:rsidP="00CD6030">
            <w:pPr>
              <w:rPr>
                <w:sz w:val="12"/>
                <w:szCs w:val="12"/>
              </w:rPr>
            </w:pPr>
          </w:p>
          <w:p w:rsidR="00FE6C1F" w:rsidRPr="00F53B54" w:rsidRDefault="00FE6C1F" w:rsidP="00FE6C1F">
            <w:pPr>
              <w:jc w:val="both"/>
              <w:rPr>
                <w:sz w:val="28"/>
                <w:szCs w:val="28"/>
              </w:rPr>
            </w:pPr>
            <w:r>
              <w:t xml:space="preserve">Vec: Interpelácia poslanca p. </w:t>
            </w:r>
            <w:proofErr w:type="spellStart"/>
            <w:r>
              <w:t>Karmana</w:t>
            </w:r>
            <w:proofErr w:type="spellEnd"/>
            <w:r>
              <w:t xml:space="preserve"> – návrh odpovede</w:t>
            </w:r>
          </w:p>
        </w:tc>
      </w:tr>
    </w:tbl>
    <w:p w:rsidR="00FE6C1F" w:rsidRPr="002C5596" w:rsidRDefault="00FE6C1F" w:rsidP="00FE6C1F"/>
    <w:tbl>
      <w:tblPr>
        <w:tblpPr w:leftFromText="141" w:rightFromText="141"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0"/>
      </w:tblGrid>
      <w:tr w:rsidR="00FE6C1F" w:rsidRPr="002C5596" w:rsidTr="00CD6030">
        <w:trPr>
          <w:trHeight w:val="1544"/>
        </w:trPr>
        <w:tc>
          <w:tcPr>
            <w:tcW w:w="9140" w:type="dxa"/>
            <w:vAlign w:val="center"/>
          </w:tcPr>
          <w:p w:rsidR="00FE6C1F" w:rsidRDefault="00FE6C1F" w:rsidP="00CD6030">
            <w:pPr>
              <w:jc w:val="both"/>
            </w:pPr>
            <w:r>
              <w:t xml:space="preserve">        </w:t>
            </w:r>
          </w:p>
          <w:p w:rsidR="00FE6C1F" w:rsidRDefault="00FE6C1F" w:rsidP="00CD6030">
            <w:pPr>
              <w:jc w:val="both"/>
            </w:pPr>
            <w:r>
              <w:t xml:space="preserve">         Vážený pán riaditeľ,</w:t>
            </w:r>
          </w:p>
          <w:p w:rsidR="00FE6C1F" w:rsidRDefault="00FE6C1F" w:rsidP="00CD6030">
            <w:pPr>
              <w:jc w:val="both"/>
            </w:pPr>
          </w:p>
          <w:p w:rsidR="00FE6C1F" w:rsidRDefault="00FE6C1F" w:rsidP="00FE6C1F">
            <w:r>
              <w:t xml:space="preserve">         Zasielame Vám odpoveď na interpeláciu poslanca p. </w:t>
            </w:r>
            <w:proofErr w:type="spellStart"/>
            <w:r>
              <w:t>Karmana</w:t>
            </w:r>
            <w:proofErr w:type="spellEnd"/>
            <w:r>
              <w:t xml:space="preserve"> zo dňa 19.2.2016.</w:t>
            </w:r>
          </w:p>
          <w:p w:rsidR="00FE6C1F" w:rsidRDefault="00FE6C1F" w:rsidP="00CD6030">
            <w:pPr>
              <w:jc w:val="both"/>
            </w:pPr>
          </w:p>
          <w:p w:rsidR="00FE6C1F" w:rsidRDefault="00FE6C1F" w:rsidP="00CD6030">
            <w:pPr>
              <w:jc w:val="both"/>
            </w:pPr>
            <w:r>
              <w:t xml:space="preserve">         </w:t>
            </w:r>
            <w:r>
              <w:rPr>
                <w:b/>
              </w:rPr>
              <w:t>Interpelácia:</w:t>
            </w:r>
          </w:p>
          <w:p w:rsidR="00FE6C1F" w:rsidRDefault="009A537B" w:rsidP="00CD6030">
            <w:pPr>
              <w:jc w:val="both"/>
              <w:rPr>
                <w:i/>
              </w:rPr>
            </w:pPr>
            <w:r>
              <w:t xml:space="preserve">         Predmet interpelácie: </w:t>
            </w:r>
            <w:r>
              <w:rPr>
                <w:i/>
              </w:rPr>
              <w:t>Stav vybavenia žiadosti SOŠ Farského 9.</w:t>
            </w:r>
          </w:p>
          <w:p w:rsidR="009A537B" w:rsidRDefault="009A537B" w:rsidP="00CD6030">
            <w:pPr>
              <w:jc w:val="both"/>
              <w:rPr>
                <w:i/>
              </w:rPr>
            </w:pPr>
            <w:r>
              <w:rPr>
                <w:i/>
              </w:rPr>
              <w:t xml:space="preserve">         Žiadam o informáciu, či už bol </w:t>
            </w:r>
            <w:proofErr w:type="spellStart"/>
            <w:r>
              <w:rPr>
                <w:i/>
              </w:rPr>
              <w:t>vysúťažený</w:t>
            </w:r>
            <w:proofErr w:type="spellEnd"/>
            <w:r>
              <w:rPr>
                <w:i/>
              </w:rPr>
              <w:t xml:space="preserve"> dodávateľ stavby, vzhľadom to,</w:t>
            </w:r>
          </w:p>
          <w:p w:rsidR="009A537B" w:rsidRDefault="009A537B" w:rsidP="00CD6030">
            <w:pPr>
              <w:jc w:val="both"/>
              <w:rPr>
                <w:i/>
              </w:rPr>
            </w:pPr>
            <w:r>
              <w:rPr>
                <w:i/>
              </w:rPr>
              <w:t xml:space="preserve">         že od poslednej informácii už prebehli ďalšie tri mesiace.</w:t>
            </w:r>
          </w:p>
          <w:p w:rsidR="00FE6C1F" w:rsidRDefault="00FE6C1F" w:rsidP="00CD6030">
            <w:pPr>
              <w:jc w:val="both"/>
            </w:pPr>
            <w:r>
              <w:t xml:space="preserve">         </w:t>
            </w:r>
            <w:r w:rsidRPr="009A537B">
              <w:rPr>
                <w:b/>
              </w:rPr>
              <w:t>Odpoveď</w:t>
            </w:r>
            <w:r>
              <w:t>:</w:t>
            </w:r>
          </w:p>
          <w:p w:rsidR="00FE6C1F" w:rsidRDefault="00FE6C1F" w:rsidP="009A537B">
            <w:pPr>
              <w:jc w:val="both"/>
            </w:pPr>
            <w:r>
              <w:t xml:space="preserve">         </w:t>
            </w:r>
            <w:r w:rsidR="009A537B">
              <w:t>Predkladanie ponúk uchádzačov sa uskutočnilo dňa 15.3.2016, v súčasnosti</w:t>
            </w:r>
          </w:p>
          <w:p w:rsidR="009A537B" w:rsidRDefault="009A537B" w:rsidP="009A537B">
            <w:pPr>
              <w:jc w:val="both"/>
            </w:pPr>
            <w:r>
              <w:t xml:space="preserve">         prebieha proces vyhodnotenia ponúk.</w:t>
            </w:r>
          </w:p>
          <w:p w:rsidR="009A537B" w:rsidRDefault="009A537B" w:rsidP="009A537B">
            <w:pPr>
              <w:jc w:val="both"/>
            </w:pPr>
            <w:r>
              <w:t xml:space="preserve">         Po predložení ponúk a ich vyhodnotení je možné prikročiť k podpisu zmluvy</w:t>
            </w:r>
          </w:p>
          <w:p w:rsidR="009A537B" w:rsidRDefault="009A537B" w:rsidP="009A537B">
            <w:pPr>
              <w:jc w:val="both"/>
            </w:pPr>
            <w:r>
              <w:t xml:space="preserve">         s úspešným uchádzačom, a to najskôr koncom marca 2016.</w:t>
            </w:r>
          </w:p>
          <w:p w:rsidR="009A537B" w:rsidRDefault="009A537B" w:rsidP="009A537B">
            <w:pPr>
              <w:jc w:val="both"/>
            </w:pPr>
            <w:r>
              <w:t xml:space="preserve">         Zdržanie procesu verejného obstarávania bolo spôsobené nutnosťou jeho opakovania</w:t>
            </w:r>
          </w:p>
          <w:p w:rsidR="009A537B" w:rsidRDefault="009A537B" w:rsidP="009A537B">
            <w:pPr>
              <w:jc w:val="both"/>
            </w:pPr>
            <w:r>
              <w:t xml:space="preserve">         z dôvodu zmeny dispozičných riešení, ako aj skutočnosťou, že predložené ponuky</w:t>
            </w:r>
          </w:p>
          <w:p w:rsidR="009A537B" w:rsidRDefault="009A537B" w:rsidP="009A537B">
            <w:pPr>
              <w:jc w:val="both"/>
            </w:pPr>
            <w:r>
              <w:t xml:space="preserve">         boli vyššie ako predpokladaná hodnota zákazky.</w:t>
            </w:r>
          </w:p>
          <w:p w:rsidR="009A537B" w:rsidRDefault="009A537B" w:rsidP="009A537B">
            <w:pPr>
              <w:jc w:val="both"/>
            </w:pPr>
          </w:p>
          <w:p w:rsidR="009A537B" w:rsidRDefault="009A537B" w:rsidP="009A537B">
            <w:pPr>
              <w:jc w:val="both"/>
            </w:pPr>
          </w:p>
          <w:p w:rsidR="00FE6C1F" w:rsidRDefault="00FE6C1F" w:rsidP="00CD6030">
            <w:pPr>
              <w:jc w:val="both"/>
            </w:pPr>
            <w:r>
              <w:t xml:space="preserve">           S pozdravom</w:t>
            </w:r>
          </w:p>
          <w:p w:rsidR="00FE6C1F" w:rsidRPr="00D757C6" w:rsidRDefault="00FE6C1F" w:rsidP="00CD6030">
            <w:pPr>
              <w:jc w:val="both"/>
            </w:pPr>
            <w:r>
              <w:t xml:space="preserve"> </w:t>
            </w:r>
          </w:p>
        </w:tc>
      </w:tr>
    </w:tbl>
    <w:p w:rsidR="00FE6C1F" w:rsidRDefault="00FE6C1F" w:rsidP="00FE6C1F"/>
    <w:p w:rsidR="00FE6C1F" w:rsidRDefault="00FE6C1F" w:rsidP="00FE6C1F"/>
    <w:p w:rsidR="00FE6C1F" w:rsidRPr="00944B6C" w:rsidRDefault="00FE6C1F" w:rsidP="00FE6C1F">
      <w:r>
        <w:t xml:space="preserve">Bratislava,  dňa </w:t>
      </w:r>
      <w:r w:rsidR="009A537B">
        <w:t>16.3</w:t>
      </w:r>
      <w:r>
        <w:t>.2016</w:t>
      </w:r>
      <w:r w:rsidRPr="003A5B8F">
        <w:rPr>
          <w:color w:val="FFFFFF" w:themeColor="background1"/>
        </w:rPr>
        <w:t>15.8.2011</w:t>
      </w:r>
    </w:p>
    <w:p w:rsidR="00FE6C1F" w:rsidRPr="00D757C6" w:rsidRDefault="00FE6C1F" w:rsidP="00FE6C1F">
      <w:r>
        <w:t xml:space="preserve">                                                                                                 </w:t>
      </w:r>
      <w:r>
        <w:rPr>
          <w:b/>
        </w:rPr>
        <w:t xml:space="preserve">JUDr. .Ing. Ján </w:t>
      </w:r>
      <w:proofErr w:type="spellStart"/>
      <w:r>
        <w:rPr>
          <w:b/>
        </w:rPr>
        <w:t>Keselý</w:t>
      </w:r>
      <w:proofErr w:type="spellEnd"/>
      <w:r>
        <w:rPr>
          <w:b/>
        </w:rPr>
        <w:t>, v. r.</w:t>
      </w:r>
    </w:p>
    <w:p w:rsidR="00FE6C1F" w:rsidRPr="00CE5BEC" w:rsidRDefault="00FE6C1F" w:rsidP="00FE6C1F">
      <w:pPr>
        <w:rPr>
          <w:rFonts w:ascii="Verdana" w:hAnsi="Verdana"/>
        </w:rPr>
      </w:pPr>
      <w:r w:rsidRPr="00CE5BEC">
        <w:t xml:space="preserve">                                            </w:t>
      </w:r>
      <w:r w:rsidRPr="00CE5BEC">
        <w:tab/>
        <w:t xml:space="preserve">                               </w:t>
      </w:r>
      <w:r>
        <w:t xml:space="preserve">                   Riaditeľ </w:t>
      </w:r>
      <w:proofErr w:type="spellStart"/>
      <w:r>
        <w:t>OIČSMaVO</w:t>
      </w:r>
      <w:proofErr w:type="spellEnd"/>
      <w:r w:rsidRPr="00CE5BEC">
        <w:t xml:space="preserve"> </w:t>
      </w:r>
    </w:p>
    <w:p w:rsidR="00FE6C1F" w:rsidRDefault="00FE6C1F" w:rsidP="00FE6C1F"/>
    <w:p w:rsidR="00FE6C1F" w:rsidRDefault="00FE6C1F" w:rsidP="00FE6C1F"/>
    <w:p w:rsidR="00FE6C1F" w:rsidRPr="002C5596" w:rsidRDefault="00FE6C1F" w:rsidP="00FE6C1F"/>
    <w:p w:rsidR="004B1518" w:rsidRDefault="004B1518" w:rsidP="003513B8"/>
    <w:p w:rsidR="00282177" w:rsidRDefault="00282177" w:rsidP="003513B8"/>
    <w:p w:rsidR="00282177" w:rsidRDefault="00282177" w:rsidP="003513B8"/>
    <w:p w:rsidR="00282177" w:rsidRDefault="00282177" w:rsidP="003513B8"/>
    <w:p w:rsidR="00282177" w:rsidRDefault="00282177" w:rsidP="003513B8">
      <w:pPr>
        <w:sectPr w:rsidR="00282177" w:rsidSect="00446281">
          <w:headerReference w:type="default" r:id="rId53"/>
          <w:footerReference w:type="default" r:id="rId54"/>
          <w:pgSz w:w="11906" w:h="16838"/>
          <w:pgMar w:top="719" w:right="1417" w:bottom="1417" w:left="1417" w:header="708" w:footer="708" w:gutter="0"/>
          <w:cols w:space="708"/>
          <w:docGrid w:linePitch="360"/>
        </w:sectPr>
      </w:pPr>
    </w:p>
    <w:bookmarkStart w:id="10" w:name="_MON_1520936523"/>
    <w:bookmarkEnd w:id="10"/>
    <w:p w:rsidR="003513B8" w:rsidRDefault="004B1518" w:rsidP="003513B8">
      <w:r>
        <w:object w:dxaOrig="9921" w:dyaOrig="10197">
          <v:shape id="_x0000_i1034" type="#_x0000_t75" style="width:496.45pt;height:509.85pt" o:ole="">
            <v:imagedata r:id="rId55" o:title=""/>
          </v:shape>
          <o:OLEObject Type="Embed" ProgID="Word.Document.8" ShapeID="_x0000_i1034" DrawAspect="Content" ObjectID="_1521013616" r:id="rId56">
            <o:FieldCodes>\s</o:FieldCodes>
          </o:OLEObject>
        </w:object>
      </w:r>
    </w:p>
    <w:p w:rsidR="003513B8" w:rsidRPr="002C5596" w:rsidRDefault="003513B8" w:rsidP="003513B8"/>
    <w:p w:rsidR="004B1518" w:rsidRDefault="004B1518" w:rsidP="00CD4189">
      <w:pPr>
        <w:rPr>
          <w:rFonts w:ascii="Arial" w:hAnsi="Arial" w:cs="Arial"/>
          <w:sz w:val="22"/>
          <w:szCs w:val="22"/>
        </w:rPr>
        <w:sectPr w:rsidR="004B1518" w:rsidSect="00446281">
          <w:headerReference w:type="default" r:id="rId57"/>
          <w:footerReference w:type="default" r:id="rId58"/>
          <w:pgSz w:w="11906" w:h="16838"/>
          <w:pgMar w:top="719" w:right="1417" w:bottom="1417" w:left="1417" w:header="708" w:footer="708" w:gutter="0"/>
          <w:cols w:space="708"/>
          <w:docGrid w:linePitch="360"/>
        </w:sectPr>
      </w:pPr>
    </w:p>
    <w:p w:rsidR="006F5B6B" w:rsidRDefault="006F5B6B" w:rsidP="00CD4189">
      <w:pPr>
        <w:rPr>
          <w:rFonts w:ascii="Arial" w:hAnsi="Arial" w:cs="Arial"/>
          <w:sz w:val="22"/>
          <w:szCs w:val="22"/>
        </w:rPr>
      </w:pPr>
    </w:p>
    <w:bookmarkStart w:id="11" w:name="_MON_1521009825"/>
    <w:bookmarkEnd w:id="11"/>
    <w:p w:rsidR="006F5B6B" w:rsidRPr="004D7674" w:rsidRDefault="00E27D86" w:rsidP="00A255AC">
      <w:pPr>
        <w:rPr>
          <w:rFonts w:ascii="Arial" w:hAnsi="Arial" w:cs="Arial"/>
          <w:sz w:val="22"/>
          <w:szCs w:val="22"/>
        </w:rPr>
      </w:pPr>
      <w:r>
        <w:rPr>
          <w:rFonts w:ascii="Arial" w:hAnsi="Arial" w:cs="Arial"/>
          <w:sz w:val="22"/>
          <w:szCs w:val="22"/>
        </w:rPr>
        <w:object w:dxaOrig="9242" w:dyaOrig="13663">
          <v:shape id="_x0000_i1035" type="#_x0000_t75" style="width:462.15pt;height:683.15pt" o:ole="">
            <v:imagedata r:id="rId59" o:title=""/>
          </v:shape>
          <o:OLEObject Type="Embed" ProgID="Word.Document.8" ShapeID="_x0000_i1035" DrawAspect="Content" ObjectID="_1521013617" r:id="rId60">
            <o:FieldCodes>\s</o:FieldCodes>
          </o:OLEObject>
        </w:object>
      </w:r>
    </w:p>
    <w:sectPr w:rsidR="006F5B6B" w:rsidRPr="004D7674" w:rsidSect="00446281">
      <w:headerReference w:type="default" r:id="rId61"/>
      <w:footerReference w:type="default" r:id="rId62"/>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9EA" w:rsidRDefault="00E109EA" w:rsidP="005B2148">
      <w:r>
        <w:separator/>
      </w:r>
    </w:p>
  </w:endnote>
  <w:endnote w:type="continuationSeparator" w:id="0">
    <w:p w:rsidR="00E109EA" w:rsidRDefault="00E109EA" w:rsidP="005B2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6150596"/>
      <w:docPartObj>
        <w:docPartGallery w:val="Page Numbers (Bottom of Page)"/>
        <w:docPartUnique/>
      </w:docPartObj>
    </w:sdtPr>
    <w:sdtEndPr/>
    <w:sdtContent>
      <w:p w:rsidR="00255A68" w:rsidRDefault="00255A68">
        <w:pPr>
          <w:pStyle w:val="Pta"/>
          <w:jc w:val="right"/>
        </w:pPr>
        <w:r>
          <w:fldChar w:fldCharType="begin"/>
        </w:r>
        <w:r>
          <w:instrText>PAGE   \* MERGEFORMAT</w:instrText>
        </w:r>
        <w:r>
          <w:fldChar w:fldCharType="separate"/>
        </w:r>
        <w:r>
          <w:rPr>
            <w:noProof/>
          </w:rPr>
          <w:t>2</w:t>
        </w:r>
        <w:r>
          <w:fldChar w:fldCharType="end"/>
        </w:r>
      </w:p>
    </w:sdtContent>
  </w:sdt>
  <w:p w:rsidR="00255A68" w:rsidRDefault="00255A68">
    <w:pPr>
      <w:pStyle w:val="Pt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7A2" w:rsidRPr="00CE587E" w:rsidRDefault="004B1518" w:rsidP="004B1518">
    <w:pPr>
      <w:pStyle w:val="Pta"/>
      <w:tabs>
        <w:tab w:val="left" w:pos="7434"/>
      </w:tabs>
    </w:pPr>
    <w:r>
      <w:tab/>
    </w:r>
    <w:r>
      <w:tab/>
    </w:r>
    <w:r>
      <w:tab/>
    </w:r>
    <w:sdt>
      <w:sdtPr>
        <w:id w:val="1328873661"/>
        <w:docPartObj>
          <w:docPartGallery w:val="Page Numbers (Bottom of Page)"/>
          <w:docPartUnique/>
        </w:docPartObj>
      </w:sdtPr>
      <w:sdtEndPr/>
      <w:sdtContent>
        <w:r w:rsidR="007867A2">
          <w:fldChar w:fldCharType="begin"/>
        </w:r>
        <w:r w:rsidR="007867A2">
          <w:instrText>PAGE   \* MERGEFORMAT</w:instrText>
        </w:r>
        <w:r w:rsidR="007867A2">
          <w:fldChar w:fldCharType="separate"/>
        </w:r>
        <w:r w:rsidR="005E1A44">
          <w:rPr>
            <w:noProof/>
          </w:rPr>
          <w:t>14</w:t>
        </w:r>
        <w:r w:rsidR="007867A2">
          <w:fldChar w:fldCharType="end"/>
        </w:r>
      </w:sdtContent>
    </w:sdt>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77" w:rsidRDefault="00282177" w:rsidP="00282177">
    <w:pPr>
      <w:pStyle w:val="Pta"/>
      <w:rPr>
        <w:rFonts w:ascii="Trebuchet MS" w:hAnsi="Trebuchet MS" w:cs="Trebuchet MS"/>
        <w:color w:val="336699"/>
        <w:sz w:val="20"/>
        <w:szCs w:val="20"/>
      </w:rPr>
    </w:pPr>
    <w:r w:rsidRPr="002016A8">
      <w:rPr>
        <w:rFonts w:ascii="Trebuchet MS" w:hAnsi="Trebuchet MS" w:cs="Trebuchet MS"/>
        <w:color w:val="336699"/>
        <w:sz w:val="20"/>
        <w:szCs w:val="20"/>
      </w:rPr>
      <w:t xml:space="preserve">Sabinovská ul. 16, P.O.BOX 106, 820 05 Bratislava 25, </w:t>
    </w:r>
    <w:hyperlink r:id="rId1" w:history="1">
      <w:r w:rsidRPr="002016A8">
        <w:rPr>
          <w:rStyle w:val="Hypertextovprepojenie"/>
          <w:rFonts w:ascii="Trebuchet MS" w:hAnsi="Trebuchet MS" w:cs="Trebuchet MS"/>
          <w:color w:val="336699"/>
          <w:sz w:val="20"/>
          <w:szCs w:val="20"/>
        </w:rPr>
        <w:t>www.bratislavskykraj.sk</w:t>
      </w:r>
    </w:hyperlink>
    <w:r w:rsidRPr="002016A8">
      <w:rPr>
        <w:rFonts w:ascii="Trebuchet MS" w:hAnsi="Trebuchet MS" w:cs="Trebuchet MS"/>
        <w:color w:val="336699"/>
        <w:sz w:val="20"/>
        <w:szCs w:val="20"/>
      </w:rPr>
      <w:t>, IČO 36063606</w:t>
    </w:r>
  </w:p>
  <w:p w:rsidR="00282177" w:rsidRPr="002016A8" w:rsidRDefault="00282177" w:rsidP="00282177">
    <w:pPr>
      <w:pStyle w:val="Pta"/>
      <w:rPr>
        <w:rFonts w:ascii="Trebuchet MS" w:hAnsi="Trebuchet MS" w:cs="Trebuchet MS"/>
        <w:color w:val="336699"/>
        <w:sz w:val="20"/>
        <w:szCs w:val="20"/>
      </w:rPr>
    </w:pPr>
    <w:r>
      <w:rPr>
        <w:rFonts w:ascii="Trebuchet MS" w:hAnsi="Trebuchet MS" w:cs="Trebuchet MS"/>
        <w:color w:val="336699"/>
        <w:sz w:val="20"/>
        <w:szCs w:val="20"/>
      </w:rPr>
      <w:t>Tel.: 02/48264200, fax: 02/48264284</w:t>
    </w:r>
  </w:p>
  <w:p w:rsidR="00282177" w:rsidRPr="00CE587E" w:rsidRDefault="00282177" w:rsidP="004B1518">
    <w:pPr>
      <w:pStyle w:val="Pta"/>
      <w:tabs>
        <w:tab w:val="left" w:pos="7434"/>
      </w:tabs>
    </w:pPr>
    <w:r>
      <w:tab/>
    </w:r>
    <w:r>
      <w:tab/>
    </w:r>
    <w:r>
      <w:tab/>
    </w:r>
    <w:sdt>
      <w:sdtPr>
        <w:id w:val="-1728603424"/>
        <w:docPartObj>
          <w:docPartGallery w:val="Page Numbers (Bottom of Page)"/>
          <w:docPartUnique/>
        </w:docPartObj>
      </w:sdtPr>
      <w:sdtEndPr/>
      <w:sdtContent>
        <w:r>
          <w:fldChar w:fldCharType="begin"/>
        </w:r>
        <w:r>
          <w:instrText>PAGE   \* MERGEFORMAT</w:instrText>
        </w:r>
        <w:r>
          <w:fldChar w:fldCharType="separate"/>
        </w:r>
        <w:r w:rsidR="005E1A44">
          <w:rPr>
            <w:noProof/>
          </w:rPr>
          <w:t>15</w:t>
        </w:r>
        <w:r>
          <w:fldChar w:fldCharType="end"/>
        </w:r>
      </w:sdtContent>
    </w:sdt>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77" w:rsidRPr="00CE587E" w:rsidRDefault="00282177" w:rsidP="00282177">
    <w:pPr>
      <w:pStyle w:val="Pta"/>
    </w:pPr>
    <w:r>
      <w:rPr>
        <w:rFonts w:ascii="Trebuchet MS" w:hAnsi="Trebuchet MS" w:cs="Trebuchet MS"/>
        <w:color w:val="336699"/>
        <w:sz w:val="20"/>
        <w:szCs w:val="20"/>
      </w:rPr>
      <w:tab/>
    </w:r>
    <w:r>
      <w:rPr>
        <w:rFonts w:ascii="Trebuchet MS" w:hAnsi="Trebuchet MS" w:cs="Trebuchet MS"/>
        <w:color w:val="336699"/>
        <w:sz w:val="20"/>
        <w:szCs w:val="20"/>
      </w:rPr>
      <w:tab/>
    </w:r>
    <w:sdt>
      <w:sdtPr>
        <w:id w:val="234671311"/>
        <w:docPartObj>
          <w:docPartGallery w:val="Page Numbers (Bottom of Page)"/>
          <w:docPartUnique/>
        </w:docPartObj>
      </w:sdtPr>
      <w:sdtEndPr/>
      <w:sdtContent>
        <w:r>
          <w:fldChar w:fldCharType="begin"/>
        </w:r>
        <w:r>
          <w:instrText>PAGE   \* MERGEFORMAT</w:instrText>
        </w:r>
        <w:r>
          <w:fldChar w:fldCharType="separate"/>
        </w:r>
        <w:r w:rsidR="005E1A44">
          <w:rPr>
            <w:noProof/>
          </w:rPr>
          <w:t>16</w:t>
        </w:r>
        <w:r>
          <w:fldChar w:fldCharType="end"/>
        </w:r>
      </w:sdtContent>
    </w:sdt>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A44" w:rsidRDefault="005E1A44" w:rsidP="005E1A44">
    <w:pPr>
      <w:pStyle w:val="Pta"/>
      <w:rPr>
        <w:rFonts w:ascii="Trebuchet MS" w:hAnsi="Trebuchet MS" w:cs="Trebuchet MS"/>
        <w:color w:val="336699"/>
        <w:sz w:val="20"/>
        <w:szCs w:val="20"/>
      </w:rPr>
    </w:pPr>
    <w:r w:rsidRPr="002016A8">
      <w:rPr>
        <w:rFonts w:ascii="Trebuchet MS" w:hAnsi="Trebuchet MS" w:cs="Trebuchet MS"/>
        <w:color w:val="336699"/>
        <w:sz w:val="20"/>
        <w:szCs w:val="20"/>
      </w:rPr>
      <w:t xml:space="preserve">Sabinovská ul. 16, P.O.BOX 106, 820 05 Bratislava 25, </w:t>
    </w:r>
    <w:hyperlink r:id="rId1" w:history="1">
      <w:r w:rsidRPr="002016A8">
        <w:rPr>
          <w:rStyle w:val="Hypertextovprepojenie"/>
          <w:rFonts w:ascii="Trebuchet MS" w:hAnsi="Trebuchet MS" w:cs="Trebuchet MS"/>
          <w:color w:val="336699"/>
          <w:sz w:val="20"/>
          <w:szCs w:val="20"/>
        </w:rPr>
        <w:t>www.bratislavskykraj.sk</w:t>
      </w:r>
    </w:hyperlink>
    <w:r w:rsidRPr="002016A8">
      <w:rPr>
        <w:rFonts w:ascii="Trebuchet MS" w:hAnsi="Trebuchet MS" w:cs="Trebuchet MS"/>
        <w:color w:val="336699"/>
        <w:sz w:val="20"/>
        <w:szCs w:val="20"/>
      </w:rPr>
      <w:t>, IČO 36063606</w:t>
    </w:r>
  </w:p>
  <w:p w:rsidR="005E1A44" w:rsidRPr="002016A8" w:rsidRDefault="005E1A44" w:rsidP="005E1A44">
    <w:pPr>
      <w:pStyle w:val="Pta"/>
      <w:rPr>
        <w:rFonts w:ascii="Trebuchet MS" w:hAnsi="Trebuchet MS" w:cs="Trebuchet MS"/>
        <w:color w:val="336699"/>
        <w:sz w:val="20"/>
        <w:szCs w:val="20"/>
      </w:rPr>
    </w:pPr>
    <w:r>
      <w:rPr>
        <w:rFonts w:ascii="Trebuchet MS" w:hAnsi="Trebuchet MS" w:cs="Trebuchet MS"/>
        <w:color w:val="336699"/>
        <w:sz w:val="20"/>
        <w:szCs w:val="20"/>
      </w:rPr>
      <w:t>Tel.: 02/48264200, fax: 02/48264284</w:t>
    </w:r>
  </w:p>
  <w:p w:rsidR="005E1A44" w:rsidRPr="00CE587E" w:rsidRDefault="005E1A44" w:rsidP="00282177">
    <w:pPr>
      <w:pStyle w:val="Pta"/>
    </w:pPr>
    <w:r>
      <w:rPr>
        <w:rFonts w:ascii="Trebuchet MS" w:hAnsi="Trebuchet MS" w:cs="Trebuchet MS"/>
        <w:color w:val="336699"/>
        <w:sz w:val="20"/>
        <w:szCs w:val="20"/>
      </w:rPr>
      <w:tab/>
    </w:r>
    <w:r>
      <w:rPr>
        <w:rFonts w:ascii="Trebuchet MS" w:hAnsi="Trebuchet MS" w:cs="Trebuchet MS"/>
        <w:color w:val="336699"/>
        <w:sz w:val="20"/>
        <w:szCs w:val="20"/>
      </w:rPr>
      <w:tab/>
    </w:r>
    <w:sdt>
      <w:sdtPr>
        <w:id w:val="-1747177253"/>
        <w:docPartObj>
          <w:docPartGallery w:val="Page Numbers (Bottom of Page)"/>
          <w:docPartUnique/>
        </w:docPartObj>
      </w:sdtPr>
      <w:sdtContent>
        <w:r>
          <w:fldChar w:fldCharType="begin"/>
        </w:r>
        <w:r>
          <w:instrText>PAGE   \* MERGEFORMAT</w:instrText>
        </w:r>
        <w:r>
          <w:fldChar w:fldCharType="separate"/>
        </w:r>
        <w:r>
          <w:rPr>
            <w:noProof/>
          </w:rPr>
          <w:t>17</w:t>
        </w:r>
        <w:r>
          <w:fldChar w:fldCharType="end"/>
        </w:r>
      </w:sdtContent>
    </w:sdt>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77" w:rsidRPr="00CE587E" w:rsidRDefault="00282177" w:rsidP="00282177">
    <w:pPr>
      <w:pStyle w:val="Pta"/>
    </w:pPr>
    <w:r>
      <w:rPr>
        <w:rFonts w:ascii="Trebuchet MS" w:hAnsi="Trebuchet MS" w:cs="Trebuchet MS"/>
        <w:color w:val="336699"/>
        <w:sz w:val="20"/>
        <w:szCs w:val="20"/>
      </w:rPr>
      <w:tab/>
    </w:r>
    <w:r>
      <w:rPr>
        <w:rFonts w:ascii="Trebuchet MS" w:hAnsi="Trebuchet MS" w:cs="Trebuchet MS"/>
        <w:color w:val="336699"/>
        <w:sz w:val="20"/>
        <w:szCs w:val="20"/>
      </w:rPr>
      <w:tab/>
    </w:r>
    <w:sdt>
      <w:sdtPr>
        <w:id w:val="-1331285568"/>
        <w:docPartObj>
          <w:docPartGallery w:val="Page Numbers (Bottom of Page)"/>
          <w:docPartUnique/>
        </w:docPartObj>
      </w:sdtPr>
      <w:sdtEndPr/>
      <w:sdtContent>
        <w:r>
          <w:fldChar w:fldCharType="begin"/>
        </w:r>
        <w:r>
          <w:instrText>PAGE   \* MERGEFORMAT</w:instrText>
        </w:r>
        <w:r>
          <w:fldChar w:fldCharType="separate"/>
        </w:r>
        <w:r w:rsidR="005E1A44">
          <w:rPr>
            <w:noProof/>
          </w:rPr>
          <w:t>18</w:t>
        </w:r>
        <w:r>
          <w:fldChar w:fldCharType="end"/>
        </w:r>
      </w:sdtContent>
    </w:sdt>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18" w:rsidRDefault="004B1518" w:rsidP="004B1518">
    <w:pPr>
      <w:pStyle w:val="Pta"/>
      <w:rPr>
        <w:rFonts w:ascii="Trebuchet MS" w:hAnsi="Trebuchet MS" w:cs="Trebuchet MS"/>
        <w:color w:val="336699"/>
        <w:sz w:val="20"/>
        <w:szCs w:val="20"/>
      </w:rPr>
    </w:pPr>
    <w:r w:rsidRPr="002016A8">
      <w:rPr>
        <w:rFonts w:ascii="Trebuchet MS" w:hAnsi="Trebuchet MS" w:cs="Trebuchet MS"/>
        <w:color w:val="336699"/>
        <w:sz w:val="20"/>
        <w:szCs w:val="20"/>
      </w:rPr>
      <w:t xml:space="preserve">Sabinovská ul. 16, P.O.BOX 106, 820 05 Bratislava 25, </w:t>
    </w:r>
    <w:hyperlink r:id="rId1" w:history="1">
      <w:r w:rsidRPr="002016A8">
        <w:rPr>
          <w:rStyle w:val="Hypertextovprepojenie"/>
          <w:rFonts w:ascii="Trebuchet MS" w:hAnsi="Trebuchet MS" w:cs="Trebuchet MS"/>
          <w:color w:val="336699"/>
          <w:sz w:val="20"/>
          <w:szCs w:val="20"/>
        </w:rPr>
        <w:t>www.bratislavskykraj.sk</w:t>
      </w:r>
    </w:hyperlink>
    <w:r w:rsidRPr="002016A8">
      <w:rPr>
        <w:rFonts w:ascii="Trebuchet MS" w:hAnsi="Trebuchet MS" w:cs="Trebuchet MS"/>
        <w:color w:val="336699"/>
        <w:sz w:val="20"/>
        <w:szCs w:val="20"/>
      </w:rPr>
      <w:t>, IČO 36063606</w:t>
    </w:r>
  </w:p>
  <w:p w:rsidR="004B1518" w:rsidRPr="002016A8" w:rsidRDefault="004B1518" w:rsidP="004B1518">
    <w:pPr>
      <w:pStyle w:val="Pta"/>
      <w:rPr>
        <w:rFonts w:ascii="Trebuchet MS" w:hAnsi="Trebuchet MS" w:cs="Trebuchet MS"/>
        <w:color w:val="336699"/>
        <w:sz w:val="20"/>
        <w:szCs w:val="20"/>
      </w:rPr>
    </w:pPr>
    <w:r>
      <w:rPr>
        <w:rFonts w:ascii="Trebuchet MS" w:hAnsi="Trebuchet MS" w:cs="Trebuchet MS"/>
        <w:color w:val="336699"/>
        <w:sz w:val="20"/>
        <w:szCs w:val="20"/>
      </w:rPr>
      <w:t>Tel.: 02/48264200, fax: 02/48264284</w:t>
    </w:r>
  </w:p>
  <w:p w:rsidR="004B1518" w:rsidRDefault="00E109EA">
    <w:pPr>
      <w:pStyle w:val="Pta"/>
      <w:jc w:val="right"/>
    </w:pPr>
    <w:sdt>
      <w:sdtPr>
        <w:id w:val="-1203247214"/>
        <w:docPartObj>
          <w:docPartGallery w:val="Page Numbers (Bottom of Page)"/>
          <w:docPartUnique/>
        </w:docPartObj>
      </w:sdtPr>
      <w:sdtEndPr/>
      <w:sdtContent>
        <w:r w:rsidR="004B1518">
          <w:fldChar w:fldCharType="begin"/>
        </w:r>
        <w:r w:rsidR="004B1518">
          <w:instrText>PAGE   \* MERGEFORMAT</w:instrText>
        </w:r>
        <w:r w:rsidR="004B1518">
          <w:fldChar w:fldCharType="separate"/>
        </w:r>
        <w:r w:rsidR="005E1A44">
          <w:rPr>
            <w:noProof/>
          </w:rPr>
          <w:t>19</w:t>
        </w:r>
        <w:r w:rsidR="004B1518">
          <w:fldChar w:fldCharType="end"/>
        </w:r>
      </w:sdtContent>
    </w:sdt>
  </w:p>
  <w:p w:rsidR="004B1518" w:rsidRPr="00CE587E" w:rsidRDefault="004B1518" w:rsidP="004B1518">
    <w:pPr>
      <w:pStyle w:val="Pta"/>
      <w:tabs>
        <w:tab w:val="left" w:pos="7434"/>
      </w:tabs>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18" w:rsidRDefault="00E109EA">
    <w:pPr>
      <w:pStyle w:val="Pta"/>
      <w:jc w:val="right"/>
    </w:pPr>
    <w:sdt>
      <w:sdtPr>
        <w:id w:val="-1317719594"/>
        <w:docPartObj>
          <w:docPartGallery w:val="Page Numbers (Bottom of Page)"/>
          <w:docPartUnique/>
        </w:docPartObj>
      </w:sdtPr>
      <w:sdtEndPr/>
      <w:sdtContent>
        <w:r w:rsidR="004B1518">
          <w:fldChar w:fldCharType="begin"/>
        </w:r>
        <w:r w:rsidR="004B1518">
          <w:instrText>PAGE   \* MERGEFORMAT</w:instrText>
        </w:r>
        <w:r w:rsidR="004B1518">
          <w:fldChar w:fldCharType="separate"/>
        </w:r>
        <w:r w:rsidR="005E1A44">
          <w:rPr>
            <w:noProof/>
          </w:rPr>
          <w:t>20</w:t>
        </w:r>
        <w:r w:rsidR="004B1518">
          <w:fldChar w:fldCharType="end"/>
        </w:r>
      </w:sdtContent>
    </w:sdt>
  </w:p>
  <w:p w:rsidR="004B1518" w:rsidRPr="00CE587E" w:rsidRDefault="004B1518" w:rsidP="004B1518">
    <w:pPr>
      <w:pStyle w:val="Pta"/>
      <w:tabs>
        <w:tab w:val="left" w:pos="743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Pr="00CE587E" w:rsidRDefault="00E109EA" w:rsidP="00337BB1">
    <w:pPr>
      <w:pStyle w:val="Pta"/>
      <w:jc w:val="right"/>
    </w:pPr>
    <w:sdt>
      <w:sdtPr>
        <w:id w:val="796564138"/>
        <w:docPartObj>
          <w:docPartGallery w:val="Page Numbers (Bottom of Page)"/>
          <w:docPartUnique/>
        </w:docPartObj>
      </w:sdtPr>
      <w:sdtEndPr/>
      <w:sdtContent>
        <w:r w:rsidR="00255A68">
          <w:fldChar w:fldCharType="begin"/>
        </w:r>
        <w:r w:rsidR="00255A68">
          <w:instrText>PAGE   \* MERGEFORMAT</w:instrText>
        </w:r>
        <w:r w:rsidR="00255A68">
          <w:fldChar w:fldCharType="separate"/>
        </w:r>
        <w:r w:rsidR="005E1A44">
          <w:rPr>
            <w:noProof/>
          </w:rPr>
          <w:t>6</w:t>
        </w:r>
        <w:r w:rsidR="00255A68">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EC44D3">
    <w:pPr>
      <w:pStyle w:val="Pta"/>
      <w:rPr>
        <w:rFonts w:ascii="Trebuchet MS" w:hAnsi="Trebuchet MS" w:cs="Trebuchet MS"/>
        <w:color w:val="336699"/>
        <w:sz w:val="20"/>
        <w:szCs w:val="20"/>
      </w:rPr>
    </w:pPr>
    <w:r w:rsidRPr="0034413D">
      <w:rPr>
        <w:rFonts w:ascii="Trebuchet MS" w:hAnsi="Trebuchet MS" w:cs="Trebuchet MS"/>
        <w:color w:val="336699"/>
        <w:sz w:val="20"/>
        <w:szCs w:val="20"/>
      </w:rPr>
      <w:t xml:space="preserve">Sabinovská ul. 16, P.O.BOX 106, 820 05 Bratislava 25, </w:t>
    </w:r>
    <w:hyperlink r:id="rId1" w:history="1">
      <w:r w:rsidRPr="0034413D">
        <w:rPr>
          <w:rStyle w:val="Hypertextovprepojenie"/>
          <w:rFonts w:ascii="Trebuchet MS" w:hAnsi="Trebuchet MS" w:cs="Trebuchet MS"/>
          <w:color w:val="336699"/>
          <w:sz w:val="20"/>
          <w:szCs w:val="20"/>
        </w:rPr>
        <w:t>www.bratislavskykraj.sk</w:t>
      </w:r>
    </w:hyperlink>
    <w:r w:rsidRPr="0034413D">
      <w:rPr>
        <w:rFonts w:ascii="Trebuchet MS" w:hAnsi="Trebuchet MS" w:cs="Trebuchet MS"/>
        <w:color w:val="336699"/>
        <w:sz w:val="20"/>
        <w:szCs w:val="20"/>
      </w:rPr>
      <w:t>, IČO 36063606</w:t>
    </w:r>
  </w:p>
  <w:p w:rsidR="00255A68" w:rsidRPr="00EC44D3" w:rsidRDefault="00255A68" w:rsidP="00EC44D3">
    <w:pPr>
      <w:pStyle w:val="Pta"/>
      <w:rPr>
        <w:rFonts w:ascii="Trebuchet MS" w:hAnsi="Trebuchet MS" w:cs="Trebuchet MS"/>
        <w:color w:val="336699"/>
        <w:sz w:val="20"/>
        <w:szCs w:val="20"/>
      </w:rPr>
    </w:pPr>
    <w:r>
      <w:rPr>
        <w:rFonts w:ascii="Trebuchet MS" w:hAnsi="Trebuchet MS" w:cs="Trebuchet MS"/>
        <w:color w:val="336699"/>
        <w:sz w:val="20"/>
        <w:szCs w:val="20"/>
      </w:rPr>
      <w:t>Tel.: 02/48264111</w:t>
    </w:r>
  </w:p>
  <w:p w:rsidR="00255A68" w:rsidRPr="00CE587E" w:rsidRDefault="00E109EA" w:rsidP="00337BB1">
    <w:pPr>
      <w:pStyle w:val="Pta"/>
      <w:jc w:val="right"/>
    </w:pPr>
    <w:sdt>
      <w:sdtPr>
        <w:id w:val="1815913272"/>
        <w:docPartObj>
          <w:docPartGallery w:val="Page Numbers (Bottom of Page)"/>
          <w:docPartUnique/>
        </w:docPartObj>
      </w:sdtPr>
      <w:sdtEndPr/>
      <w:sdtContent>
        <w:r w:rsidR="00255A68">
          <w:fldChar w:fldCharType="begin"/>
        </w:r>
        <w:r w:rsidR="00255A68">
          <w:instrText>PAGE   \* MERGEFORMAT</w:instrText>
        </w:r>
        <w:r w:rsidR="00255A68">
          <w:fldChar w:fldCharType="separate"/>
        </w:r>
        <w:r w:rsidR="005E1A44">
          <w:rPr>
            <w:noProof/>
          </w:rPr>
          <w:t>7</w:t>
        </w:r>
        <w:r w:rsidR="00255A68">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Pr="00CE587E" w:rsidRDefault="00E109EA" w:rsidP="00337BB1">
    <w:pPr>
      <w:pStyle w:val="Pta"/>
      <w:jc w:val="right"/>
    </w:pPr>
    <w:sdt>
      <w:sdtPr>
        <w:id w:val="-2028944946"/>
        <w:docPartObj>
          <w:docPartGallery w:val="Page Numbers (Bottom of Page)"/>
          <w:docPartUnique/>
        </w:docPartObj>
      </w:sdtPr>
      <w:sdtEndPr/>
      <w:sdtContent>
        <w:r w:rsidR="00255A68">
          <w:fldChar w:fldCharType="begin"/>
        </w:r>
        <w:r w:rsidR="00255A68">
          <w:instrText>PAGE   \* MERGEFORMAT</w:instrText>
        </w:r>
        <w:r w:rsidR="00255A68">
          <w:fldChar w:fldCharType="separate"/>
        </w:r>
        <w:r w:rsidR="005E1A44">
          <w:rPr>
            <w:noProof/>
          </w:rPr>
          <w:t>8</w:t>
        </w:r>
        <w:r w:rsidR="00255A68">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3584109"/>
      <w:docPartObj>
        <w:docPartGallery w:val="Page Numbers (Bottom of Page)"/>
        <w:docPartUnique/>
      </w:docPartObj>
    </w:sdtPr>
    <w:sdtEndPr/>
    <w:sdtContent>
      <w:p w:rsidR="00255A68" w:rsidRDefault="00255A68">
        <w:pPr>
          <w:pStyle w:val="Pta"/>
          <w:jc w:val="right"/>
        </w:pPr>
        <w:r>
          <w:fldChar w:fldCharType="begin"/>
        </w:r>
        <w:r>
          <w:instrText>PAGE   \* MERGEFORMAT</w:instrText>
        </w:r>
        <w:r>
          <w:fldChar w:fldCharType="separate"/>
        </w:r>
        <w:r w:rsidR="005E1A44">
          <w:rPr>
            <w:noProof/>
          </w:rPr>
          <w:t>9</w:t>
        </w:r>
        <w:r>
          <w:fldChar w:fldCharType="end"/>
        </w:r>
      </w:p>
    </w:sdtContent>
  </w:sdt>
  <w:p w:rsidR="00255A68" w:rsidRDefault="00255A68" w:rsidP="002A248B">
    <w:pPr>
      <w:pStyle w:val="Pta"/>
      <w:rPr>
        <w:rFonts w:ascii="Trebuchet MS" w:hAnsi="Trebuchet MS" w:cs="Trebuchet MS"/>
        <w:color w:val="336699"/>
        <w:sz w:val="20"/>
        <w:szCs w:val="20"/>
      </w:rPr>
    </w:pPr>
    <w:r w:rsidRPr="002016A8">
      <w:rPr>
        <w:rFonts w:ascii="Trebuchet MS" w:hAnsi="Trebuchet MS" w:cs="Trebuchet MS"/>
        <w:color w:val="336699"/>
        <w:sz w:val="20"/>
        <w:szCs w:val="20"/>
      </w:rPr>
      <w:t xml:space="preserve">Sabinovská ul. 16, P.O.BOX 106, 820 05 Bratislava 25, </w:t>
    </w:r>
    <w:hyperlink r:id="rId1" w:history="1">
      <w:r w:rsidRPr="002016A8">
        <w:rPr>
          <w:rStyle w:val="Hypertextovprepojenie"/>
          <w:rFonts w:ascii="Trebuchet MS" w:hAnsi="Trebuchet MS" w:cs="Trebuchet MS"/>
          <w:color w:val="336699"/>
          <w:sz w:val="20"/>
          <w:szCs w:val="20"/>
        </w:rPr>
        <w:t>www.bratislavskykraj.sk</w:t>
      </w:r>
    </w:hyperlink>
    <w:r w:rsidRPr="002016A8">
      <w:rPr>
        <w:rFonts w:ascii="Trebuchet MS" w:hAnsi="Trebuchet MS" w:cs="Trebuchet MS"/>
        <w:color w:val="336699"/>
        <w:sz w:val="20"/>
        <w:szCs w:val="20"/>
      </w:rPr>
      <w:t>, IČO 36063606</w:t>
    </w:r>
  </w:p>
  <w:p w:rsidR="00255A68" w:rsidRPr="002A248B" w:rsidRDefault="00255A68" w:rsidP="00CD4189">
    <w:pPr>
      <w:pStyle w:val="Pta"/>
      <w:rPr>
        <w:rFonts w:ascii="Trebuchet MS" w:hAnsi="Trebuchet MS" w:cs="Trebuchet MS"/>
        <w:color w:val="336699"/>
        <w:sz w:val="20"/>
        <w:szCs w:val="20"/>
      </w:rPr>
    </w:pPr>
    <w:r>
      <w:rPr>
        <w:rFonts w:ascii="Trebuchet MS" w:hAnsi="Trebuchet MS" w:cs="Trebuchet MS"/>
        <w:color w:val="336699"/>
        <w:sz w:val="20"/>
        <w:szCs w:val="20"/>
      </w:rPr>
      <w:t>Tel.: 02/48264200, fax: 02/48264284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717028"/>
      <w:docPartObj>
        <w:docPartGallery w:val="Page Numbers (Bottom of Page)"/>
        <w:docPartUnique/>
      </w:docPartObj>
    </w:sdtPr>
    <w:sdtEndPr/>
    <w:sdtContent>
      <w:p w:rsidR="00255A68" w:rsidRDefault="00255A68">
        <w:pPr>
          <w:pStyle w:val="Pta"/>
          <w:jc w:val="right"/>
        </w:pPr>
        <w:r>
          <w:fldChar w:fldCharType="begin"/>
        </w:r>
        <w:r>
          <w:instrText>PAGE   \* MERGEFORMAT</w:instrText>
        </w:r>
        <w:r>
          <w:fldChar w:fldCharType="separate"/>
        </w:r>
        <w:r w:rsidR="005E1A44">
          <w:rPr>
            <w:noProof/>
          </w:rPr>
          <w:t>10</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4D7674">
    <w:pPr>
      <w:pStyle w:val="Pta"/>
      <w:rPr>
        <w:rFonts w:ascii="Trebuchet MS" w:hAnsi="Trebuchet MS" w:cs="Trebuchet MS"/>
        <w:color w:val="336699"/>
        <w:sz w:val="20"/>
        <w:szCs w:val="20"/>
      </w:rPr>
    </w:pPr>
    <w:r w:rsidRPr="002016A8">
      <w:rPr>
        <w:rFonts w:ascii="Trebuchet MS" w:hAnsi="Trebuchet MS" w:cs="Trebuchet MS"/>
        <w:color w:val="336699"/>
        <w:sz w:val="20"/>
        <w:szCs w:val="20"/>
      </w:rPr>
      <w:t xml:space="preserve">Sabinovská ul. 16, P.O.BOX 106, 820 05 Bratislava 25, </w:t>
    </w:r>
    <w:hyperlink r:id="rId1" w:history="1">
      <w:r w:rsidRPr="002016A8">
        <w:rPr>
          <w:rStyle w:val="Hypertextovprepojenie"/>
          <w:rFonts w:ascii="Trebuchet MS" w:hAnsi="Trebuchet MS" w:cs="Trebuchet MS"/>
          <w:color w:val="336699"/>
          <w:sz w:val="20"/>
          <w:szCs w:val="20"/>
        </w:rPr>
        <w:t>www.bratislavskykraj.sk</w:t>
      </w:r>
    </w:hyperlink>
    <w:r w:rsidRPr="002016A8">
      <w:rPr>
        <w:rFonts w:ascii="Trebuchet MS" w:hAnsi="Trebuchet MS" w:cs="Trebuchet MS"/>
        <w:color w:val="336699"/>
        <w:sz w:val="20"/>
        <w:szCs w:val="20"/>
      </w:rPr>
      <w:t>, IČO 36063606</w:t>
    </w:r>
  </w:p>
  <w:p w:rsidR="00255A68" w:rsidRPr="002016A8" w:rsidRDefault="00255A68" w:rsidP="004D7674">
    <w:pPr>
      <w:pStyle w:val="Pta"/>
      <w:rPr>
        <w:rFonts w:ascii="Trebuchet MS" w:hAnsi="Trebuchet MS" w:cs="Trebuchet MS"/>
        <w:color w:val="336699"/>
        <w:sz w:val="20"/>
        <w:szCs w:val="20"/>
      </w:rPr>
    </w:pPr>
    <w:r>
      <w:rPr>
        <w:rFonts w:ascii="Trebuchet MS" w:hAnsi="Trebuchet MS" w:cs="Trebuchet MS"/>
        <w:color w:val="336699"/>
        <w:sz w:val="20"/>
        <w:szCs w:val="20"/>
      </w:rPr>
      <w:t>Tel.: 02/48264200, fax: 02/48264284</w:t>
    </w:r>
  </w:p>
  <w:p w:rsidR="00255A68" w:rsidRDefault="00E109EA">
    <w:pPr>
      <w:pStyle w:val="Pta"/>
      <w:jc w:val="right"/>
    </w:pPr>
    <w:sdt>
      <w:sdtPr>
        <w:id w:val="1008712462"/>
        <w:docPartObj>
          <w:docPartGallery w:val="Page Numbers (Bottom of Page)"/>
          <w:docPartUnique/>
        </w:docPartObj>
      </w:sdtPr>
      <w:sdtEndPr/>
      <w:sdtContent>
        <w:r w:rsidR="00255A68">
          <w:fldChar w:fldCharType="begin"/>
        </w:r>
        <w:r w:rsidR="00255A68">
          <w:instrText>PAGE   \* MERGEFORMAT</w:instrText>
        </w:r>
        <w:r w:rsidR="00255A68">
          <w:fldChar w:fldCharType="separate"/>
        </w:r>
        <w:r w:rsidR="005E1A44">
          <w:rPr>
            <w:noProof/>
          </w:rPr>
          <w:t>11</w:t>
        </w:r>
        <w:r w:rsidR="00255A68">
          <w:fldChar w:fldCharType="end"/>
        </w:r>
      </w:sdtContent>
    </w:sdt>
  </w:p>
  <w:p w:rsidR="00255A68" w:rsidRPr="004D7674" w:rsidRDefault="00255A68" w:rsidP="004D7674">
    <w:pPr>
      <w:pStyle w:val="Pt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7A2" w:rsidRPr="00CE587E" w:rsidRDefault="00E109EA" w:rsidP="00337BB1">
    <w:pPr>
      <w:pStyle w:val="Pta"/>
      <w:jc w:val="right"/>
    </w:pPr>
    <w:sdt>
      <w:sdtPr>
        <w:id w:val="-371002167"/>
        <w:docPartObj>
          <w:docPartGallery w:val="Page Numbers (Bottom of Page)"/>
          <w:docPartUnique/>
        </w:docPartObj>
      </w:sdtPr>
      <w:sdtEndPr/>
      <w:sdtContent>
        <w:r w:rsidR="007867A2">
          <w:fldChar w:fldCharType="begin"/>
        </w:r>
        <w:r w:rsidR="007867A2">
          <w:instrText>PAGE   \* MERGEFORMAT</w:instrText>
        </w:r>
        <w:r w:rsidR="007867A2">
          <w:fldChar w:fldCharType="separate"/>
        </w:r>
        <w:r w:rsidR="005E1A44">
          <w:rPr>
            <w:noProof/>
          </w:rPr>
          <w:t>12</w:t>
        </w:r>
        <w:r w:rsidR="007867A2">
          <w:fldChar w:fldCharType="end"/>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7A2" w:rsidRDefault="007867A2" w:rsidP="007867A2">
    <w:pPr>
      <w:pStyle w:val="Pta"/>
      <w:rPr>
        <w:rFonts w:ascii="Trebuchet MS" w:hAnsi="Trebuchet MS" w:cs="Trebuchet MS"/>
        <w:color w:val="336699"/>
        <w:sz w:val="20"/>
        <w:szCs w:val="20"/>
      </w:rPr>
    </w:pPr>
    <w:r w:rsidRPr="002016A8">
      <w:rPr>
        <w:rFonts w:ascii="Trebuchet MS" w:hAnsi="Trebuchet MS" w:cs="Trebuchet MS"/>
        <w:color w:val="336699"/>
        <w:sz w:val="20"/>
        <w:szCs w:val="20"/>
      </w:rPr>
      <w:t xml:space="preserve">Sabinovská ul. 16, P.O.BOX 106, 820 05 Bratislava 25, </w:t>
    </w:r>
    <w:hyperlink r:id="rId1" w:history="1">
      <w:r w:rsidRPr="002016A8">
        <w:rPr>
          <w:rStyle w:val="Hypertextovprepojenie"/>
          <w:rFonts w:ascii="Trebuchet MS" w:hAnsi="Trebuchet MS" w:cs="Trebuchet MS"/>
          <w:color w:val="336699"/>
          <w:sz w:val="20"/>
          <w:szCs w:val="20"/>
        </w:rPr>
        <w:t>www.bratislavskykraj.sk</w:t>
      </w:r>
    </w:hyperlink>
    <w:r w:rsidRPr="002016A8">
      <w:rPr>
        <w:rFonts w:ascii="Trebuchet MS" w:hAnsi="Trebuchet MS" w:cs="Trebuchet MS"/>
        <w:color w:val="336699"/>
        <w:sz w:val="20"/>
        <w:szCs w:val="20"/>
      </w:rPr>
      <w:t>, IČO 36063606</w:t>
    </w:r>
  </w:p>
  <w:p w:rsidR="007867A2" w:rsidRPr="002016A8" w:rsidRDefault="007867A2" w:rsidP="007867A2">
    <w:pPr>
      <w:pStyle w:val="Pta"/>
      <w:rPr>
        <w:rFonts w:ascii="Trebuchet MS" w:hAnsi="Trebuchet MS" w:cs="Trebuchet MS"/>
        <w:color w:val="336699"/>
        <w:sz w:val="20"/>
        <w:szCs w:val="20"/>
      </w:rPr>
    </w:pPr>
    <w:r>
      <w:rPr>
        <w:rFonts w:ascii="Trebuchet MS" w:hAnsi="Trebuchet MS" w:cs="Trebuchet MS"/>
        <w:color w:val="336699"/>
        <w:sz w:val="20"/>
        <w:szCs w:val="20"/>
      </w:rPr>
      <w:t>Tel.: 02/48264200, fax: 02/48264284</w:t>
    </w:r>
  </w:p>
  <w:p w:rsidR="007867A2" w:rsidRPr="00CE587E" w:rsidRDefault="00E109EA" w:rsidP="00337BB1">
    <w:pPr>
      <w:pStyle w:val="Pta"/>
      <w:jc w:val="right"/>
    </w:pPr>
    <w:sdt>
      <w:sdtPr>
        <w:id w:val="-1973898814"/>
        <w:docPartObj>
          <w:docPartGallery w:val="Page Numbers (Bottom of Page)"/>
          <w:docPartUnique/>
        </w:docPartObj>
      </w:sdtPr>
      <w:sdtEndPr/>
      <w:sdtContent>
        <w:r w:rsidR="007867A2">
          <w:fldChar w:fldCharType="begin"/>
        </w:r>
        <w:r w:rsidR="007867A2">
          <w:instrText>PAGE   \* MERGEFORMAT</w:instrText>
        </w:r>
        <w:r w:rsidR="007867A2">
          <w:fldChar w:fldCharType="separate"/>
        </w:r>
        <w:r w:rsidR="005E1A44">
          <w:rPr>
            <w:noProof/>
          </w:rPr>
          <w:t>13</w:t>
        </w:r>
        <w:r w:rsidR="007867A2">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9EA" w:rsidRDefault="00E109EA" w:rsidP="005B2148">
      <w:r>
        <w:separator/>
      </w:r>
    </w:p>
  </w:footnote>
  <w:footnote w:type="continuationSeparator" w:id="0">
    <w:p w:rsidR="00E109EA" w:rsidRDefault="00E109EA" w:rsidP="005B2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Pr="00C64437" w:rsidRDefault="00255A68" w:rsidP="00C64437">
    <w:pPr>
      <w:pStyle w:val="Hlavik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7A2" w:rsidRDefault="007867A2" w:rsidP="00AD0E95">
    <w:pPr>
      <w:pStyle w:val="Hlavika"/>
      <w:jc w:val="right"/>
      <w:rPr>
        <w:rFonts w:ascii="Arial" w:hAnsi="Arial" w:cs="Arial"/>
      </w:rPr>
    </w:pPr>
    <w:r>
      <w:rPr>
        <w:rFonts w:ascii="Arial" w:hAnsi="Arial" w:cs="Arial"/>
      </w:rPr>
      <w:t>Príloha č. 4</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77" w:rsidRDefault="00282177" w:rsidP="00AD0E95">
    <w:pPr>
      <w:pStyle w:val="Hlavika"/>
      <w:jc w:val="right"/>
      <w:rPr>
        <w:rFonts w:ascii="Arial" w:hAnsi="Arial" w:cs="Arial"/>
      </w:rPr>
    </w:pPr>
    <w:r>
      <w:rPr>
        <w:rFonts w:ascii="Arial" w:hAnsi="Arial" w:cs="Arial"/>
      </w:rPr>
      <w:t>Príloha č. 5</w:t>
    </w:r>
  </w:p>
  <w:p w:rsidR="00282177" w:rsidRDefault="00282177" w:rsidP="00282177">
    <w:pPr>
      <w:pStyle w:val="Default"/>
    </w:pPr>
    <w:r>
      <w:rPr>
        <w:noProof/>
      </w:rPr>
      <w:drawing>
        <wp:inline distT="0" distB="0" distL="0" distR="0" wp14:anchorId="43B40068" wp14:editId="6B807B75">
          <wp:extent cx="1701165" cy="574040"/>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p>
  <w:p w:rsidR="00282177" w:rsidRDefault="00282177" w:rsidP="00282177">
    <w:pPr>
      <w:rPr>
        <w:rFonts w:ascii="Trebuchet MS" w:hAnsi="Trebuchet MS" w:cs="Trebuchet MS"/>
        <w:b/>
        <w:bCs/>
        <w:color w:val="004A8E"/>
        <w:sz w:val="28"/>
        <w:szCs w:val="28"/>
      </w:rPr>
    </w:pPr>
  </w:p>
  <w:p w:rsidR="00282177" w:rsidRDefault="00282177" w:rsidP="00282177">
    <w:pPr>
      <w:rPr>
        <w:rFonts w:ascii="Trebuchet MS" w:hAnsi="Trebuchet MS" w:cs="Trebuchet MS"/>
        <w:b/>
        <w:bCs/>
        <w:color w:val="004A8E"/>
        <w:sz w:val="28"/>
        <w:szCs w:val="28"/>
      </w:rPr>
    </w:pPr>
  </w:p>
  <w:p w:rsidR="00282177" w:rsidRPr="007B0096" w:rsidRDefault="00282177" w:rsidP="00282177">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282177" w:rsidRDefault="00282177" w:rsidP="00282177">
    <w:pPr>
      <w:rPr>
        <w:rFonts w:ascii="Arial" w:hAnsi="Arial" w:cs="Arial"/>
      </w:rPr>
    </w:pPr>
    <w:r>
      <w:rPr>
        <w:rFonts w:ascii="Trebuchet MS" w:hAnsi="Trebuchet MS" w:cs="Trebuchet MS"/>
        <w:color w:val="004A8E"/>
      </w:rPr>
      <w:t>riaditeľ Úradu BSK</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77" w:rsidRDefault="00282177" w:rsidP="00AD0E95">
    <w:pPr>
      <w:pStyle w:val="Hlavika"/>
      <w:jc w:val="right"/>
      <w:rPr>
        <w:rFonts w:ascii="Arial" w:hAnsi="Arial" w:cs="Arial"/>
      </w:rPr>
    </w:pPr>
    <w:r>
      <w:rPr>
        <w:rFonts w:ascii="Arial" w:hAnsi="Arial" w:cs="Arial"/>
      </w:rPr>
      <w:t>Príloha č. 5</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77" w:rsidRDefault="00282177" w:rsidP="00AD0E95">
    <w:pPr>
      <w:pStyle w:val="Hlavika"/>
      <w:jc w:val="right"/>
      <w:rPr>
        <w:rFonts w:ascii="Arial" w:hAnsi="Arial" w:cs="Arial"/>
      </w:rPr>
    </w:pPr>
    <w:r>
      <w:rPr>
        <w:rFonts w:ascii="Arial" w:hAnsi="Arial" w:cs="Arial"/>
      </w:rPr>
      <w:t>Príloha č. 6</w:t>
    </w:r>
  </w:p>
  <w:p w:rsidR="00282177" w:rsidRDefault="00282177" w:rsidP="00282177">
    <w:pPr>
      <w:pStyle w:val="Default"/>
    </w:pPr>
    <w:r>
      <w:rPr>
        <w:noProof/>
      </w:rPr>
      <w:drawing>
        <wp:inline distT="0" distB="0" distL="0" distR="0" wp14:anchorId="5D211ECB" wp14:editId="5AA728E3">
          <wp:extent cx="1701165" cy="574040"/>
          <wp:effectExtent l="0" t="0" r="0" b="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p>
  <w:p w:rsidR="00282177" w:rsidRDefault="00282177" w:rsidP="00282177">
    <w:pPr>
      <w:rPr>
        <w:rFonts w:ascii="Trebuchet MS" w:hAnsi="Trebuchet MS" w:cs="Trebuchet MS"/>
        <w:b/>
        <w:bCs/>
        <w:color w:val="004A8E"/>
        <w:sz w:val="28"/>
        <w:szCs w:val="28"/>
      </w:rPr>
    </w:pPr>
  </w:p>
  <w:p w:rsidR="00282177" w:rsidRDefault="00282177" w:rsidP="00282177">
    <w:pPr>
      <w:rPr>
        <w:rFonts w:ascii="Trebuchet MS" w:hAnsi="Trebuchet MS" w:cs="Trebuchet MS"/>
        <w:b/>
        <w:bCs/>
        <w:color w:val="004A8E"/>
        <w:sz w:val="28"/>
        <w:szCs w:val="28"/>
      </w:rPr>
    </w:pPr>
  </w:p>
  <w:p w:rsidR="00282177" w:rsidRPr="007B0096" w:rsidRDefault="00282177" w:rsidP="00282177">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282177" w:rsidRDefault="00282177" w:rsidP="00282177">
    <w:pPr>
      <w:rPr>
        <w:rFonts w:ascii="Arial" w:hAnsi="Arial" w:cs="Arial"/>
      </w:rPr>
    </w:pPr>
    <w:r>
      <w:rPr>
        <w:rFonts w:ascii="Trebuchet MS" w:hAnsi="Trebuchet MS" w:cs="Trebuchet MS"/>
        <w:color w:val="004A8E"/>
      </w:rPr>
      <w:t>riaditeľ Úradu BSK</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77" w:rsidRDefault="00282177" w:rsidP="00AD0E95">
    <w:pPr>
      <w:pStyle w:val="Hlavika"/>
      <w:jc w:val="right"/>
      <w:rPr>
        <w:rFonts w:ascii="Arial" w:hAnsi="Arial" w:cs="Arial"/>
      </w:rPr>
    </w:pPr>
    <w:r>
      <w:rPr>
        <w:rFonts w:ascii="Arial" w:hAnsi="Arial" w:cs="Arial"/>
      </w:rPr>
      <w:t>Príloha č. 6</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18" w:rsidRDefault="004B1518" w:rsidP="00AD0E95">
    <w:pPr>
      <w:pStyle w:val="Hlavika"/>
      <w:jc w:val="right"/>
      <w:rPr>
        <w:rFonts w:ascii="Arial" w:hAnsi="Arial" w:cs="Arial"/>
      </w:rPr>
    </w:pPr>
    <w:r>
      <w:rPr>
        <w:rFonts w:ascii="Arial" w:hAnsi="Arial" w:cs="Arial"/>
      </w:rPr>
      <w:t xml:space="preserve">Príloha č. </w:t>
    </w:r>
    <w:r w:rsidR="00282177">
      <w:rPr>
        <w:rFonts w:ascii="Arial" w:hAnsi="Arial" w:cs="Arial"/>
      </w:rPr>
      <w:t>7</w:t>
    </w:r>
  </w:p>
  <w:p w:rsidR="004B1518" w:rsidRDefault="004B1518" w:rsidP="004B1518">
    <w:pPr>
      <w:pStyle w:val="Default"/>
    </w:pPr>
    <w:r>
      <w:rPr>
        <w:noProof/>
      </w:rPr>
      <w:drawing>
        <wp:inline distT="0" distB="0" distL="0" distR="0" wp14:anchorId="015BA55E" wp14:editId="33E3A8CB">
          <wp:extent cx="1701165" cy="5740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p>
  <w:p w:rsidR="004B1518" w:rsidRDefault="004B1518" w:rsidP="004B1518">
    <w:pPr>
      <w:rPr>
        <w:rFonts w:ascii="Trebuchet MS" w:hAnsi="Trebuchet MS" w:cs="Trebuchet MS"/>
        <w:b/>
        <w:bCs/>
        <w:color w:val="004A8E"/>
        <w:sz w:val="28"/>
        <w:szCs w:val="28"/>
      </w:rPr>
    </w:pPr>
  </w:p>
  <w:p w:rsidR="004B1518" w:rsidRDefault="004B1518" w:rsidP="004B1518">
    <w:pPr>
      <w:rPr>
        <w:rFonts w:ascii="Trebuchet MS" w:hAnsi="Trebuchet MS" w:cs="Trebuchet MS"/>
        <w:b/>
        <w:bCs/>
        <w:color w:val="004A8E"/>
        <w:sz w:val="28"/>
        <w:szCs w:val="28"/>
      </w:rPr>
    </w:pPr>
  </w:p>
  <w:p w:rsidR="004B1518" w:rsidRPr="007B0096" w:rsidRDefault="004B1518" w:rsidP="004B1518">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4B1518" w:rsidRPr="004B1518" w:rsidRDefault="004B1518" w:rsidP="004B1518">
    <w:r>
      <w:rPr>
        <w:rFonts w:ascii="Trebuchet MS" w:hAnsi="Trebuchet MS" w:cs="Trebuchet MS"/>
        <w:color w:val="004A8E"/>
      </w:rPr>
      <w:t>riaditeľ Úradu BSK</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18" w:rsidRDefault="004B1518" w:rsidP="00AD0E95">
    <w:pPr>
      <w:pStyle w:val="Hlavika"/>
      <w:jc w:val="right"/>
      <w:rPr>
        <w:rFonts w:ascii="Arial" w:hAnsi="Arial" w:cs="Arial"/>
      </w:rPr>
    </w:pPr>
    <w:r>
      <w:rPr>
        <w:rFonts w:ascii="Arial" w:hAnsi="Arial" w:cs="Arial"/>
      </w:rPr>
      <w:t xml:space="preserve">Príloha č. </w:t>
    </w:r>
    <w:r w:rsidR="00282177">
      <w:rPr>
        <w:rFonts w:ascii="Arial" w:hAnsi="Arial" w:cs="Arial"/>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C64437">
    <w:pPr>
      <w:pStyle w:val="Hlavika"/>
      <w:jc w:val="right"/>
      <w:rPr>
        <w:rFonts w:ascii="Arial" w:hAnsi="Arial" w:cs="Arial"/>
      </w:rPr>
    </w:pPr>
    <w:r w:rsidRPr="00C64437">
      <w:rPr>
        <w:rFonts w:ascii="Arial" w:hAnsi="Arial" w:cs="Arial"/>
      </w:rPr>
      <w:t>Príloha č. 1</w:t>
    </w:r>
  </w:p>
  <w:p w:rsidR="00255A68" w:rsidRDefault="00255A68" w:rsidP="009E24D2">
    <w:pPr>
      <w:pStyle w:val="Default"/>
    </w:pPr>
  </w:p>
  <w:p w:rsidR="00255A68" w:rsidRDefault="00255A68" w:rsidP="009E24D2">
    <w:pPr>
      <w:pStyle w:val="Default"/>
    </w:pPr>
    <w:r>
      <w:rPr>
        <w:noProof/>
      </w:rPr>
      <w:drawing>
        <wp:inline distT="0" distB="0" distL="0" distR="0" wp14:anchorId="7F6D0E5E" wp14:editId="15CD1D38">
          <wp:extent cx="1704975" cy="571500"/>
          <wp:effectExtent l="0" t="0" r="952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71500"/>
                  </a:xfrm>
                  <a:prstGeom prst="rect">
                    <a:avLst/>
                  </a:prstGeom>
                  <a:noFill/>
                  <a:ln>
                    <a:noFill/>
                  </a:ln>
                </pic:spPr>
              </pic:pic>
            </a:graphicData>
          </a:graphic>
        </wp:inline>
      </w:drawing>
    </w:r>
  </w:p>
  <w:p w:rsidR="00255A68" w:rsidRDefault="00255A68" w:rsidP="009E24D2">
    <w:pPr>
      <w:pStyle w:val="Default"/>
    </w:pPr>
  </w:p>
  <w:p w:rsidR="00255A68" w:rsidRDefault="00255A68" w:rsidP="009E24D2">
    <w:pPr>
      <w:rPr>
        <w:rFonts w:ascii="Trebuchet MS" w:hAnsi="Trebuchet MS" w:cs="Trebuchet MS"/>
        <w:b/>
        <w:bCs/>
        <w:color w:val="004A8E"/>
        <w:sz w:val="28"/>
        <w:szCs w:val="28"/>
      </w:rPr>
    </w:pPr>
  </w:p>
  <w:p w:rsidR="00255A68" w:rsidRDefault="00255A68" w:rsidP="009E24D2">
    <w:pPr>
      <w:rPr>
        <w:rFonts w:ascii="Trebuchet MS" w:hAnsi="Trebuchet MS" w:cs="Trebuchet MS"/>
        <w:b/>
        <w:bCs/>
        <w:color w:val="004A8E"/>
        <w:sz w:val="28"/>
        <w:szCs w:val="28"/>
      </w:rPr>
    </w:pPr>
  </w:p>
  <w:p w:rsidR="00255A68" w:rsidRPr="007B0096" w:rsidRDefault="00255A68" w:rsidP="009E24D2">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p>
  <w:p w:rsidR="00255A68" w:rsidRPr="009E24D2" w:rsidRDefault="00255A68" w:rsidP="009E24D2">
    <w:pPr>
      <w:rPr>
        <w:rFonts w:ascii="Trebuchet MS" w:hAnsi="Trebuchet MS" w:cs="Trebuchet MS"/>
        <w:color w:val="004A8E"/>
      </w:rPr>
    </w:pPr>
    <w:r>
      <w:rPr>
        <w:rFonts w:ascii="Trebuchet MS" w:hAnsi="Trebuchet MS" w:cs="Trebuchet MS"/>
        <w:color w:val="004A8E"/>
      </w:rPr>
      <w:t>riaditeľ Úradu BSK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AD0E95">
    <w:pPr>
      <w:pStyle w:val="Hlavika"/>
      <w:jc w:val="right"/>
      <w:rPr>
        <w:rFonts w:ascii="Arial" w:hAnsi="Arial" w:cs="Arial"/>
      </w:rPr>
    </w:pPr>
    <w:r w:rsidRPr="00C64437">
      <w:rPr>
        <w:rFonts w:ascii="Arial" w:hAnsi="Arial" w:cs="Arial"/>
      </w:rPr>
      <w:t>Príloha č. 1</w:t>
    </w:r>
  </w:p>
  <w:p w:rsidR="00255A68" w:rsidRPr="00AD0E95" w:rsidRDefault="00255A68" w:rsidP="00AD0E95">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AD0E95">
    <w:pPr>
      <w:pStyle w:val="Hlavika"/>
      <w:jc w:val="right"/>
      <w:rPr>
        <w:rFonts w:ascii="Arial" w:hAnsi="Arial" w:cs="Arial"/>
      </w:rPr>
    </w:pPr>
    <w:r>
      <w:rPr>
        <w:rFonts w:ascii="Arial" w:hAnsi="Arial" w:cs="Arial"/>
      </w:rPr>
      <w:t>Príloha č. 2</w:t>
    </w:r>
  </w:p>
  <w:p w:rsidR="00255A68" w:rsidRPr="00AD0E95" w:rsidRDefault="00255A68" w:rsidP="00AD0E95">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4D751D">
    <w:pPr>
      <w:pStyle w:val="Hlavika"/>
      <w:jc w:val="right"/>
      <w:rPr>
        <w:rFonts w:ascii="Arial" w:hAnsi="Arial" w:cs="Arial"/>
      </w:rPr>
    </w:pPr>
    <w:r>
      <w:rPr>
        <w:rFonts w:ascii="Arial" w:hAnsi="Arial" w:cs="Arial"/>
      </w:rPr>
      <w:t>Príloha č. 2</w:t>
    </w:r>
  </w:p>
  <w:p w:rsidR="00255A68" w:rsidRDefault="00255A68" w:rsidP="002A248B">
    <w:pPr>
      <w:pStyle w:val="Default"/>
    </w:pPr>
    <w:r>
      <w:rPr>
        <w:noProof/>
      </w:rPr>
      <w:drawing>
        <wp:inline distT="0" distB="0" distL="0" distR="0" wp14:anchorId="4CDCBBA6" wp14:editId="4B17B37C">
          <wp:extent cx="1701165" cy="57404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p>
  <w:p w:rsidR="00255A68" w:rsidRDefault="00255A68" w:rsidP="002A248B">
    <w:pPr>
      <w:rPr>
        <w:rFonts w:ascii="Trebuchet MS" w:hAnsi="Trebuchet MS" w:cs="Trebuchet MS"/>
        <w:b/>
        <w:bCs/>
        <w:color w:val="004A8E"/>
        <w:sz w:val="28"/>
        <w:szCs w:val="28"/>
      </w:rPr>
    </w:pPr>
  </w:p>
  <w:p w:rsidR="00255A68" w:rsidRDefault="00255A68" w:rsidP="002A248B">
    <w:pPr>
      <w:rPr>
        <w:rFonts w:ascii="Trebuchet MS" w:hAnsi="Trebuchet MS" w:cs="Trebuchet MS"/>
        <w:b/>
        <w:bCs/>
        <w:color w:val="004A8E"/>
        <w:sz w:val="28"/>
        <w:szCs w:val="28"/>
      </w:rPr>
    </w:pPr>
  </w:p>
  <w:p w:rsidR="00255A68" w:rsidRPr="007B0096" w:rsidRDefault="00255A68" w:rsidP="002A248B">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255A68" w:rsidRDefault="00255A68" w:rsidP="002A248B">
    <w:r>
      <w:rPr>
        <w:rFonts w:ascii="Trebuchet MS" w:hAnsi="Trebuchet MS" w:cs="Trebuchet MS"/>
        <w:color w:val="004A8E"/>
      </w:rPr>
      <w:t>riaditeľ Úradu BSK</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4D751D">
    <w:pPr>
      <w:pStyle w:val="Hlavika"/>
      <w:jc w:val="right"/>
      <w:rPr>
        <w:rFonts w:ascii="Arial" w:hAnsi="Arial" w:cs="Arial"/>
      </w:rPr>
    </w:pPr>
    <w:r>
      <w:rPr>
        <w:rFonts w:ascii="Arial" w:hAnsi="Arial" w:cs="Arial"/>
      </w:rPr>
      <w:t>Príloha č.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Pr="004D7674" w:rsidRDefault="00255A68" w:rsidP="004D7674">
    <w:pPr>
      <w:pStyle w:val="Hlavika"/>
      <w:jc w:val="right"/>
      <w:rPr>
        <w:rFonts w:ascii="Arial" w:hAnsi="Arial" w:cs="Arial"/>
      </w:rPr>
    </w:pPr>
    <w:r>
      <w:rPr>
        <w:rFonts w:ascii="Arial" w:hAnsi="Arial" w:cs="Arial"/>
      </w:rPr>
      <w:t>Príloha č. 3</w:t>
    </w:r>
  </w:p>
  <w:p w:rsidR="00255A68" w:rsidRDefault="00255A68" w:rsidP="00FF1E10">
    <w:pPr>
      <w:pStyle w:val="Default"/>
    </w:pPr>
    <w:r>
      <w:rPr>
        <w:noProof/>
      </w:rPr>
      <w:drawing>
        <wp:inline distT="0" distB="0" distL="0" distR="0" wp14:anchorId="03FE97DA" wp14:editId="59142716">
          <wp:extent cx="1701165" cy="574040"/>
          <wp:effectExtent l="0" t="0" r="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p>
  <w:p w:rsidR="00255A68" w:rsidRDefault="00255A68" w:rsidP="00FF1E10">
    <w:pPr>
      <w:rPr>
        <w:rFonts w:ascii="Trebuchet MS" w:hAnsi="Trebuchet MS" w:cs="Trebuchet MS"/>
        <w:b/>
        <w:bCs/>
        <w:color w:val="004A8E"/>
        <w:sz w:val="28"/>
        <w:szCs w:val="28"/>
      </w:rPr>
    </w:pPr>
  </w:p>
  <w:p w:rsidR="00255A68" w:rsidRDefault="00255A68" w:rsidP="00FF1E10">
    <w:pPr>
      <w:rPr>
        <w:rFonts w:ascii="Trebuchet MS" w:hAnsi="Trebuchet MS" w:cs="Trebuchet MS"/>
        <w:b/>
        <w:bCs/>
        <w:color w:val="004A8E"/>
        <w:sz w:val="28"/>
        <w:szCs w:val="28"/>
      </w:rPr>
    </w:pPr>
  </w:p>
  <w:p w:rsidR="00255A68" w:rsidRPr="007B0096" w:rsidRDefault="00255A68" w:rsidP="00FF1E10">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255A68" w:rsidRPr="00FE0F85" w:rsidRDefault="00255A68" w:rsidP="00FF1E10">
    <w:pPr>
      <w:rPr>
        <w:rFonts w:ascii="Trebuchet MS" w:hAnsi="Trebuchet MS" w:cs="Trebuchet MS"/>
        <w:color w:val="004A8E"/>
      </w:rPr>
    </w:pPr>
    <w:r>
      <w:rPr>
        <w:rFonts w:ascii="Trebuchet MS" w:hAnsi="Trebuchet MS" w:cs="Trebuchet MS"/>
        <w:color w:val="004A8E"/>
      </w:rPr>
      <w:t>riaditeľ Úradu BSK</w:t>
    </w:r>
  </w:p>
  <w:p w:rsidR="00255A68" w:rsidRDefault="00255A68" w:rsidP="00FF1E10">
    <w:pPr>
      <w:rPr>
        <w:rFonts w:ascii="Trebuchet MS" w:hAnsi="Trebuchet MS" w:cs="Trebuchet MS"/>
        <w:b/>
        <w:bCs/>
        <w:color w:val="004A8E"/>
        <w:sz w:val="28"/>
        <w:szCs w:val="28"/>
      </w:rPr>
    </w:pPr>
  </w:p>
  <w:p w:rsidR="00255A68" w:rsidRDefault="00255A68" w:rsidP="00FF1E10">
    <w:pPr>
      <w:rPr>
        <w:rFonts w:ascii="Trebuchet MS" w:hAnsi="Trebuchet MS" w:cs="Trebuchet MS"/>
        <w:b/>
        <w:bCs/>
        <w:color w:val="004A8E"/>
        <w:sz w:val="28"/>
        <w:szCs w:val="28"/>
      </w:rPr>
    </w:pPr>
  </w:p>
  <w:p w:rsidR="00255A68" w:rsidRDefault="00255A68">
    <w:pPr>
      <w:pStyle w:val="Hlavik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68" w:rsidRDefault="00255A68" w:rsidP="00AD0E95">
    <w:pPr>
      <w:pStyle w:val="Hlavika"/>
      <w:jc w:val="right"/>
      <w:rPr>
        <w:rFonts w:ascii="Arial" w:hAnsi="Arial" w:cs="Arial"/>
      </w:rPr>
    </w:pPr>
    <w:r>
      <w:rPr>
        <w:rFonts w:ascii="Arial" w:hAnsi="Arial" w:cs="Arial"/>
      </w:rPr>
      <w:t>Príloha č. 3</w:t>
    </w:r>
  </w:p>
  <w:p w:rsidR="00255A68" w:rsidRPr="00AD0E95" w:rsidRDefault="00255A68" w:rsidP="00AD0E95">
    <w:pPr>
      <w:pStyle w:val="Hlavik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7A2" w:rsidRDefault="007867A2" w:rsidP="00AD0E95">
    <w:pPr>
      <w:pStyle w:val="Hlavika"/>
      <w:jc w:val="right"/>
      <w:rPr>
        <w:rFonts w:ascii="Arial" w:hAnsi="Arial" w:cs="Arial"/>
      </w:rPr>
    </w:pPr>
    <w:r>
      <w:rPr>
        <w:rFonts w:ascii="Arial" w:hAnsi="Arial" w:cs="Arial"/>
      </w:rPr>
      <w:t>Príloha č. 4</w:t>
    </w:r>
  </w:p>
  <w:p w:rsidR="007867A2" w:rsidRDefault="007867A2" w:rsidP="007867A2">
    <w:pPr>
      <w:pStyle w:val="Default"/>
    </w:pPr>
    <w:r>
      <w:rPr>
        <w:noProof/>
      </w:rPr>
      <w:drawing>
        <wp:inline distT="0" distB="0" distL="0" distR="0" wp14:anchorId="4CE6E4B3" wp14:editId="50E08955">
          <wp:extent cx="1701165" cy="57404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p>
  <w:p w:rsidR="007867A2" w:rsidRDefault="007867A2" w:rsidP="007867A2">
    <w:pPr>
      <w:rPr>
        <w:rFonts w:ascii="Trebuchet MS" w:hAnsi="Trebuchet MS" w:cs="Trebuchet MS"/>
        <w:b/>
        <w:bCs/>
        <w:color w:val="004A8E"/>
        <w:sz w:val="28"/>
        <w:szCs w:val="28"/>
      </w:rPr>
    </w:pPr>
  </w:p>
  <w:p w:rsidR="007867A2" w:rsidRDefault="007867A2" w:rsidP="007867A2">
    <w:pPr>
      <w:rPr>
        <w:rFonts w:ascii="Trebuchet MS" w:hAnsi="Trebuchet MS" w:cs="Trebuchet MS"/>
        <w:b/>
        <w:bCs/>
        <w:color w:val="004A8E"/>
        <w:sz w:val="28"/>
        <w:szCs w:val="28"/>
      </w:rPr>
    </w:pPr>
  </w:p>
  <w:p w:rsidR="007867A2" w:rsidRPr="007B0096" w:rsidRDefault="007867A2" w:rsidP="007867A2">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7867A2" w:rsidRPr="00AD0E95" w:rsidRDefault="007867A2" w:rsidP="007867A2">
    <w:r>
      <w:rPr>
        <w:rFonts w:ascii="Trebuchet MS" w:hAnsi="Trebuchet MS" w:cs="Trebuchet MS"/>
        <w:color w:val="004A8E"/>
      </w:rPr>
      <w:t>riaditeľ Úradu BSK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AC"/>
    <w:multiLevelType w:val="hybridMultilevel"/>
    <w:tmpl w:val="B69AB3C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79D41C7"/>
    <w:multiLevelType w:val="hybridMultilevel"/>
    <w:tmpl w:val="1CE4DE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17B20"/>
    <w:multiLevelType w:val="hybridMultilevel"/>
    <w:tmpl w:val="2DB4A2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E515F31"/>
    <w:multiLevelType w:val="hybridMultilevel"/>
    <w:tmpl w:val="4D96DF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0C354F1"/>
    <w:multiLevelType w:val="hybridMultilevel"/>
    <w:tmpl w:val="6D04AD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4DA4561"/>
    <w:multiLevelType w:val="hybridMultilevel"/>
    <w:tmpl w:val="5E8EF5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19B15E8"/>
    <w:multiLevelType w:val="hybridMultilevel"/>
    <w:tmpl w:val="449CA6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F331882"/>
    <w:multiLevelType w:val="hybridMultilevel"/>
    <w:tmpl w:val="612AE0BE"/>
    <w:lvl w:ilvl="0" w:tplc="9E6297A6">
      <w:numFmt w:val="bullet"/>
      <w:lvlText w:val="-"/>
      <w:lvlJc w:val="left"/>
      <w:pPr>
        <w:ind w:left="720" w:hanging="360"/>
      </w:pPr>
      <w:rPr>
        <w:rFonts w:ascii="Trebuchet MS" w:eastAsia="Times New Roman" w:hAnsi="Trebuchet MS" w:cs="Trebuchet M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2550971"/>
    <w:multiLevelType w:val="hybridMultilevel"/>
    <w:tmpl w:val="AC0259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nsid w:val="74867B75"/>
    <w:multiLevelType w:val="hybridMultilevel"/>
    <w:tmpl w:val="C4C8E950"/>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77DB4C63"/>
    <w:multiLevelType w:val="hybridMultilevel"/>
    <w:tmpl w:val="49E665A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7"/>
  </w:num>
  <w:num w:numId="3">
    <w:abstractNumId w:val="10"/>
  </w:num>
  <w:num w:numId="4">
    <w:abstractNumId w:val="0"/>
  </w:num>
  <w:num w:numId="5">
    <w:abstractNumId w:val="8"/>
  </w:num>
  <w:num w:numId="6">
    <w:abstractNumId w:val="1"/>
  </w:num>
  <w:num w:numId="7">
    <w:abstractNumId w:val="4"/>
  </w:num>
  <w:num w:numId="8">
    <w:abstractNumId w:val="5"/>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14844"/>
    <w:rsid w:val="00036E88"/>
    <w:rsid w:val="00061F1E"/>
    <w:rsid w:val="000A15FA"/>
    <w:rsid w:val="000A250A"/>
    <w:rsid w:val="000D1683"/>
    <w:rsid w:val="000E01B0"/>
    <w:rsid w:val="00102A80"/>
    <w:rsid w:val="001057DF"/>
    <w:rsid w:val="0010791C"/>
    <w:rsid w:val="00111F0D"/>
    <w:rsid w:val="00135E8B"/>
    <w:rsid w:val="001615D8"/>
    <w:rsid w:val="00183A44"/>
    <w:rsid w:val="001A12AC"/>
    <w:rsid w:val="001C35AE"/>
    <w:rsid w:val="001F11BF"/>
    <w:rsid w:val="002112BA"/>
    <w:rsid w:val="00212DF9"/>
    <w:rsid w:val="00214986"/>
    <w:rsid w:val="00230962"/>
    <w:rsid w:val="00233100"/>
    <w:rsid w:val="00233A1C"/>
    <w:rsid w:val="00255A68"/>
    <w:rsid w:val="00282177"/>
    <w:rsid w:val="00291BF7"/>
    <w:rsid w:val="002961AD"/>
    <w:rsid w:val="002A248B"/>
    <w:rsid w:val="002A294E"/>
    <w:rsid w:val="002A77B9"/>
    <w:rsid w:val="002B4664"/>
    <w:rsid w:val="002B46C9"/>
    <w:rsid w:val="002B4F34"/>
    <w:rsid w:val="002E29C3"/>
    <w:rsid w:val="00310976"/>
    <w:rsid w:val="00332618"/>
    <w:rsid w:val="00337BB1"/>
    <w:rsid w:val="0034474E"/>
    <w:rsid w:val="003513B8"/>
    <w:rsid w:val="00361B2A"/>
    <w:rsid w:val="0036636D"/>
    <w:rsid w:val="003707A6"/>
    <w:rsid w:val="003842C0"/>
    <w:rsid w:val="003A666D"/>
    <w:rsid w:val="003C478A"/>
    <w:rsid w:val="003C6726"/>
    <w:rsid w:val="003D5E38"/>
    <w:rsid w:val="003E0556"/>
    <w:rsid w:val="003E7513"/>
    <w:rsid w:val="00401424"/>
    <w:rsid w:val="004075B0"/>
    <w:rsid w:val="004078D0"/>
    <w:rsid w:val="00413117"/>
    <w:rsid w:val="0041371F"/>
    <w:rsid w:val="00413B1C"/>
    <w:rsid w:val="00423411"/>
    <w:rsid w:val="0042507D"/>
    <w:rsid w:val="00426E81"/>
    <w:rsid w:val="004461A6"/>
    <w:rsid w:val="004603A4"/>
    <w:rsid w:val="00462321"/>
    <w:rsid w:val="00466304"/>
    <w:rsid w:val="00481570"/>
    <w:rsid w:val="00485ADB"/>
    <w:rsid w:val="00497AA0"/>
    <w:rsid w:val="004A0E8B"/>
    <w:rsid w:val="004A38B1"/>
    <w:rsid w:val="004A3D9E"/>
    <w:rsid w:val="004B1518"/>
    <w:rsid w:val="004B4150"/>
    <w:rsid w:val="004D751D"/>
    <w:rsid w:val="004D7674"/>
    <w:rsid w:val="004D7B4D"/>
    <w:rsid w:val="004E5A6A"/>
    <w:rsid w:val="00500932"/>
    <w:rsid w:val="00505150"/>
    <w:rsid w:val="005060FA"/>
    <w:rsid w:val="005326F9"/>
    <w:rsid w:val="00532C67"/>
    <w:rsid w:val="00546FF8"/>
    <w:rsid w:val="00594130"/>
    <w:rsid w:val="005A6C3A"/>
    <w:rsid w:val="005B2148"/>
    <w:rsid w:val="005C1F7B"/>
    <w:rsid w:val="005D13DA"/>
    <w:rsid w:val="005E1A44"/>
    <w:rsid w:val="005E3DD7"/>
    <w:rsid w:val="005F6526"/>
    <w:rsid w:val="005F7660"/>
    <w:rsid w:val="00606EBD"/>
    <w:rsid w:val="00611C09"/>
    <w:rsid w:val="00622EF5"/>
    <w:rsid w:val="006461F0"/>
    <w:rsid w:val="00647CF9"/>
    <w:rsid w:val="00652641"/>
    <w:rsid w:val="0065755A"/>
    <w:rsid w:val="00677058"/>
    <w:rsid w:val="00680EC1"/>
    <w:rsid w:val="0068734C"/>
    <w:rsid w:val="00694B6B"/>
    <w:rsid w:val="006A0DA2"/>
    <w:rsid w:val="006D4690"/>
    <w:rsid w:val="006D7D4E"/>
    <w:rsid w:val="006F5B6B"/>
    <w:rsid w:val="007009C7"/>
    <w:rsid w:val="00740D4A"/>
    <w:rsid w:val="00746560"/>
    <w:rsid w:val="007506D1"/>
    <w:rsid w:val="00750B76"/>
    <w:rsid w:val="00773802"/>
    <w:rsid w:val="007867A2"/>
    <w:rsid w:val="00792960"/>
    <w:rsid w:val="007A4145"/>
    <w:rsid w:val="007A4E99"/>
    <w:rsid w:val="007D1139"/>
    <w:rsid w:val="007E1B2A"/>
    <w:rsid w:val="007F108B"/>
    <w:rsid w:val="007F51D5"/>
    <w:rsid w:val="0080285D"/>
    <w:rsid w:val="0081027A"/>
    <w:rsid w:val="008124F1"/>
    <w:rsid w:val="00847A63"/>
    <w:rsid w:val="00853849"/>
    <w:rsid w:val="008600B7"/>
    <w:rsid w:val="00874D28"/>
    <w:rsid w:val="00881E07"/>
    <w:rsid w:val="008A4505"/>
    <w:rsid w:val="008A7102"/>
    <w:rsid w:val="008B3E4F"/>
    <w:rsid w:val="008E6C50"/>
    <w:rsid w:val="00905729"/>
    <w:rsid w:val="00917CD2"/>
    <w:rsid w:val="00922A1A"/>
    <w:rsid w:val="0093418C"/>
    <w:rsid w:val="00940B1D"/>
    <w:rsid w:val="009460F6"/>
    <w:rsid w:val="009467E2"/>
    <w:rsid w:val="009506B1"/>
    <w:rsid w:val="00953AC4"/>
    <w:rsid w:val="00960F71"/>
    <w:rsid w:val="009641BE"/>
    <w:rsid w:val="00995669"/>
    <w:rsid w:val="009A537B"/>
    <w:rsid w:val="009D3968"/>
    <w:rsid w:val="009E24D2"/>
    <w:rsid w:val="009E2DCF"/>
    <w:rsid w:val="00A01272"/>
    <w:rsid w:val="00A0481A"/>
    <w:rsid w:val="00A06086"/>
    <w:rsid w:val="00A255AC"/>
    <w:rsid w:val="00A40E67"/>
    <w:rsid w:val="00A667AF"/>
    <w:rsid w:val="00A74402"/>
    <w:rsid w:val="00A87DA5"/>
    <w:rsid w:val="00A9278E"/>
    <w:rsid w:val="00AB3013"/>
    <w:rsid w:val="00AB5AE4"/>
    <w:rsid w:val="00AD0E95"/>
    <w:rsid w:val="00AF2EBF"/>
    <w:rsid w:val="00B2097A"/>
    <w:rsid w:val="00B24935"/>
    <w:rsid w:val="00B24FD2"/>
    <w:rsid w:val="00B33265"/>
    <w:rsid w:val="00B4682D"/>
    <w:rsid w:val="00B47C52"/>
    <w:rsid w:val="00B53753"/>
    <w:rsid w:val="00B53962"/>
    <w:rsid w:val="00B56757"/>
    <w:rsid w:val="00B614E4"/>
    <w:rsid w:val="00B66FBA"/>
    <w:rsid w:val="00BB2054"/>
    <w:rsid w:val="00BC219B"/>
    <w:rsid w:val="00C42984"/>
    <w:rsid w:val="00C55805"/>
    <w:rsid w:val="00C64397"/>
    <w:rsid w:val="00C64437"/>
    <w:rsid w:val="00C9288A"/>
    <w:rsid w:val="00CD2958"/>
    <w:rsid w:val="00CD2EE5"/>
    <w:rsid w:val="00CD4189"/>
    <w:rsid w:val="00CD752E"/>
    <w:rsid w:val="00CE1A6F"/>
    <w:rsid w:val="00CE1FBD"/>
    <w:rsid w:val="00CE343C"/>
    <w:rsid w:val="00CE587E"/>
    <w:rsid w:val="00D758D5"/>
    <w:rsid w:val="00D91492"/>
    <w:rsid w:val="00D966B3"/>
    <w:rsid w:val="00DB7CA5"/>
    <w:rsid w:val="00E109EA"/>
    <w:rsid w:val="00E16F1A"/>
    <w:rsid w:val="00E24DE8"/>
    <w:rsid w:val="00E27D86"/>
    <w:rsid w:val="00E502EC"/>
    <w:rsid w:val="00E52E36"/>
    <w:rsid w:val="00E56943"/>
    <w:rsid w:val="00E656B9"/>
    <w:rsid w:val="00E65792"/>
    <w:rsid w:val="00E6778A"/>
    <w:rsid w:val="00E70A12"/>
    <w:rsid w:val="00EC44D3"/>
    <w:rsid w:val="00ED42B9"/>
    <w:rsid w:val="00EE7519"/>
    <w:rsid w:val="00F13EBE"/>
    <w:rsid w:val="00F17343"/>
    <w:rsid w:val="00F2222C"/>
    <w:rsid w:val="00F31C79"/>
    <w:rsid w:val="00F5018E"/>
    <w:rsid w:val="00F54DF2"/>
    <w:rsid w:val="00F61C6B"/>
    <w:rsid w:val="00F84D6F"/>
    <w:rsid w:val="00F96F94"/>
    <w:rsid w:val="00FB55F5"/>
    <w:rsid w:val="00FD736A"/>
    <w:rsid w:val="00FE6C1F"/>
    <w:rsid w:val="00FF1E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styleId="Odsekzoznamu">
    <w:name w:val="List Paragraph"/>
    <w:basedOn w:val="Normlny"/>
    <w:uiPriority w:val="34"/>
    <w:qFormat/>
    <w:rsid w:val="00F54DF2"/>
    <w:pPr>
      <w:ind w:left="720"/>
      <w:contextualSpacing/>
    </w:pPr>
  </w:style>
  <w:style w:type="paragraph" w:styleId="Hlavika">
    <w:name w:val="header"/>
    <w:basedOn w:val="Normlny"/>
    <w:link w:val="HlavikaChar"/>
    <w:uiPriority w:val="99"/>
    <w:unhideWhenUsed/>
    <w:rsid w:val="005B2148"/>
    <w:pPr>
      <w:tabs>
        <w:tab w:val="center" w:pos="4536"/>
        <w:tab w:val="right" w:pos="9072"/>
      </w:tabs>
    </w:pPr>
  </w:style>
  <w:style w:type="character" w:customStyle="1" w:styleId="HlavikaChar">
    <w:name w:val="Hlavička Char"/>
    <w:basedOn w:val="Predvolenpsmoodseku"/>
    <w:link w:val="Hlavika"/>
    <w:uiPriority w:val="99"/>
    <w:rsid w:val="005B214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B2148"/>
    <w:pPr>
      <w:tabs>
        <w:tab w:val="center" w:pos="4536"/>
        <w:tab w:val="right" w:pos="9072"/>
      </w:tabs>
    </w:pPr>
  </w:style>
  <w:style w:type="character" w:customStyle="1" w:styleId="PtaChar">
    <w:name w:val="Päta Char"/>
    <w:basedOn w:val="Predvolenpsmoodseku"/>
    <w:link w:val="Pta"/>
    <w:uiPriority w:val="99"/>
    <w:rsid w:val="005B2148"/>
    <w:rPr>
      <w:rFonts w:ascii="Times New Roman" w:eastAsia="Times New Roman" w:hAnsi="Times New Roman" w:cs="Times New Roman"/>
      <w:sz w:val="24"/>
      <w:szCs w:val="24"/>
      <w:lang w:eastAsia="sk-SK"/>
    </w:rPr>
  </w:style>
  <w:style w:type="paragraph" w:customStyle="1" w:styleId="Default">
    <w:name w:val="Default"/>
    <w:rsid w:val="00CE587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uiPriority w:val="99"/>
    <w:rsid w:val="00CE587E"/>
    <w:rPr>
      <w:rFonts w:cs="Times New Roman"/>
      <w:color w:val="0000FF"/>
      <w:u w:val="single"/>
    </w:rPr>
  </w:style>
  <w:style w:type="paragraph" w:styleId="Obyajntext">
    <w:name w:val="Plain Text"/>
    <w:basedOn w:val="Normlny"/>
    <w:link w:val="ObyajntextChar"/>
    <w:uiPriority w:val="99"/>
    <w:unhideWhenUsed/>
    <w:rsid w:val="004D7B4D"/>
    <w:rPr>
      <w:rFonts w:ascii="Calibri" w:eastAsia="Calibri" w:hAnsi="Calibri"/>
      <w:sz w:val="22"/>
      <w:szCs w:val="22"/>
      <w:lang w:eastAsia="en-US"/>
    </w:rPr>
  </w:style>
  <w:style w:type="character" w:customStyle="1" w:styleId="ObyajntextChar">
    <w:name w:val="Obyčajný text Char"/>
    <w:basedOn w:val="Predvolenpsmoodseku"/>
    <w:link w:val="Obyajntext"/>
    <w:uiPriority w:val="99"/>
    <w:rsid w:val="004D7B4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styleId="Odsekzoznamu">
    <w:name w:val="List Paragraph"/>
    <w:basedOn w:val="Normlny"/>
    <w:uiPriority w:val="34"/>
    <w:qFormat/>
    <w:rsid w:val="00F54DF2"/>
    <w:pPr>
      <w:ind w:left="720"/>
      <w:contextualSpacing/>
    </w:pPr>
  </w:style>
  <w:style w:type="paragraph" w:styleId="Hlavika">
    <w:name w:val="header"/>
    <w:basedOn w:val="Normlny"/>
    <w:link w:val="HlavikaChar"/>
    <w:uiPriority w:val="99"/>
    <w:unhideWhenUsed/>
    <w:rsid w:val="005B2148"/>
    <w:pPr>
      <w:tabs>
        <w:tab w:val="center" w:pos="4536"/>
        <w:tab w:val="right" w:pos="9072"/>
      </w:tabs>
    </w:pPr>
  </w:style>
  <w:style w:type="character" w:customStyle="1" w:styleId="HlavikaChar">
    <w:name w:val="Hlavička Char"/>
    <w:basedOn w:val="Predvolenpsmoodseku"/>
    <w:link w:val="Hlavika"/>
    <w:uiPriority w:val="99"/>
    <w:rsid w:val="005B214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B2148"/>
    <w:pPr>
      <w:tabs>
        <w:tab w:val="center" w:pos="4536"/>
        <w:tab w:val="right" w:pos="9072"/>
      </w:tabs>
    </w:pPr>
  </w:style>
  <w:style w:type="character" w:customStyle="1" w:styleId="PtaChar">
    <w:name w:val="Päta Char"/>
    <w:basedOn w:val="Predvolenpsmoodseku"/>
    <w:link w:val="Pta"/>
    <w:uiPriority w:val="99"/>
    <w:rsid w:val="005B2148"/>
    <w:rPr>
      <w:rFonts w:ascii="Times New Roman" w:eastAsia="Times New Roman" w:hAnsi="Times New Roman" w:cs="Times New Roman"/>
      <w:sz w:val="24"/>
      <w:szCs w:val="24"/>
      <w:lang w:eastAsia="sk-SK"/>
    </w:rPr>
  </w:style>
  <w:style w:type="paragraph" w:customStyle="1" w:styleId="Default">
    <w:name w:val="Default"/>
    <w:rsid w:val="00CE587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uiPriority w:val="99"/>
    <w:rsid w:val="00CE587E"/>
    <w:rPr>
      <w:rFonts w:cs="Times New Roman"/>
      <w:color w:val="0000FF"/>
      <w:u w:val="single"/>
    </w:rPr>
  </w:style>
  <w:style w:type="paragraph" w:styleId="Obyajntext">
    <w:name w:val="Plain Text"/>
    <w:basedOn w:val="Normlny"/>
    <w:link w:val="ObyajntextChar"/>
    <w:uiPriority w:val="99"/>
    <w:unhideWhenUsed/>
    <w:rsid w:val="004D7B4D"/>
    <w:rPr>
      <w:rFonts w:ascii="Calibri" w:eastAsia="Calibri" w:hAnsi="Calibri"/>
      <w:sz w:val="22"/>
      <w:szCs w:val="22"/>
      <w:lang w:eastAsia="en-US"/>
    </w:rPr>
  </w:style>
  <w:style w:type="character" w:customStyle="1" w:styleId="ObyajntextChar">
    <w:name w:val="Obyčajný text Char"/>
    <w:basedOn w:val="Predvolenpsmoodseku"/>
    <w:link w:val="Obyajntext"/>
    <w:uiPriority w:val="99"/>
    <w:rsid w:val="004D7B4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54641">
      <w:bodyDiv w:val="1"/>
      <w:marLeft w:val="0"/>
      <w:marRight w:val="0"/>
      <w:marTop w:val="0"/>
      <w:marBottom w:val="0"/>
      <w:divBdr>
        <w:top w:val="none" w:sz="0" w:space="0" w:color="auto"/>
        <w:left w:val="none" w:sz="0" w:space="0" w:color="auto"/>
        <w:bottom w:val="none" w:sz="0" w:space="0" w:color="auto"/>
        <w:right w:val="none" w:sz="0" w:space="0" w:color="auto"/>
      </w:divBdr>
    </w:div>
    <w:div w:id="775321250">
      <w:bodyDiv w:val="1"/>
      <w:marLeft w:val="0"/>
      <w:marRight w:val="0"/>
      <w:marTop w:val="0"/>
      <w:marBottom w:val="0"/>
      <w:divBdr>
        <w:top w:val="none" w:sz="0" w:space="0" w:color="auto"/>
        <w:left w:val="none" w:sz="0" w:space="0" w:color="auto"/>
        <w:bottom w:val="none" w:sz="0" w:space="0" w:color="auto"/>
        <w:right w:val="none" w:sz="0" w:space="0" w:color="auto"/>
      </w:divBdr>
    </w:div>
    <w:div w:id="986469749">
      <w:bodyDiv w:val="1"/>
      <w:marLeft w:val="0"/>
      <w:marRight w:val="0"/>
      <w:marTop w:val="0"/>
      <w:marBottom w:val="0"/>
      <w:divBdr>
        <w:top w:val="none" w:sz="0" w:space="0" w:color="auto"/>
        <w:left w:val="none" w:sz="0" w:space="0" w:color="auto"/>
        <w:bottom w:val="none" w:sz="0" w:space="0" w:color="auto"/>
        <w:right w:val="none" w:sz="0" w:space="0" w:color="auto"/>
      </w:divBdr>
    </w:div>
    <w:div w:id="1281759059">
      <w:bodyDiv w:val="1"/>
      <w:marLeft w:val="0"/>
      <w:marRight w:val="0"/>
      <w:marTop w:val="0"/>
      <w:marBottom w:val="0"/>
      <w:divBdr>
        <w:top w:val="none" w:sz="0" w:space="0" w:color="auto"/>
        <w:left w:val="none" w:sz="0" w:space="0" w:color="auto"/>
        <w:bottom w:val="none" w:sz="0" w:space="0" w:color="auto"/>
        <w:right w:val="none" w:sz="0" w:space="0" w:color="auto"/>
      </w:divBdr>
    </w:div>
    <w:div w:id="1398942201">
      <w:bodyDiv w:val="1"/>
      <w:marLeft w:val="0"/>
      <w:marRight w:val="0"/>
      <w:marTop w:val="0"/>
      <w:marBottom w:val="0"/>
      <w:divBdr>
        <w:top w:val="none" w:sz="0" w:space="0" w:color="auto"/>
        <w:left w:val="none" w:sz="0" w:space="0" w:color="auto"/>
        <w:bottom w:val="none" w:sz="0" w:space="0" w:color="auto"/>
        <w:right w:val="none" w:sz="0" w:space="0" w:color="auto"/>
      </w:divBdr>
    </w:div>
    <w:div w:id="1705666753">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1818376183">
      <w:bodyDiv w:val="1"/>
      <w:marLeft w:val="0"/>
      <w:marRight w:val="0"/>
      <w:marTop w:val="0"/>
      <w:marBottom w:val="0"/>
      <w:divBdr>
        <w:top w:val="none" w:sz="0" w:space="0" w:color="auto"/>
        <w:left w:val="none" w:sz="0" w:space="0" w:color="auto"/>
        <w:bottom w:val="none" w:sz="0" w:space="0" w:color="auto"/>
        <w:right w:val="none" w:sz="0" w:space="0" w:color="auto"/>
      </w:divBdr>
    </w:div>
    <w:div w:id="201529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footer" Target="footer6.xml"/><Relationship Id="rId39" Type="http://schemas.openxmlformats.org/officeDocument/2006/relationships/header" Target="header10.xml"/><Relationship Id="rId21" Type="http://schemas.openxmlformats.org/officeDocument/2006/relationships/header" Target="header5.xml"/><Relationship Id="rId34" Type="http://schemas.openxmlformats.org/officeDocument/2006/relationships/package" Target="embeddings/Microsoft_Word_Document2.docx"/><Relationship Id="rId42" Type="http://schemas.openxmlformats.org/officeDocument/2006/relationships/oleObject" Target="embeddings/Microsoft_Word_97_-_2003_Document5.doc"/><Relationship Id="rId47" Type="http://schemas.openxmlformats.org/officeDocument/2006/relationships/image" Target="media/image9.emf"/><Relationship Id="rId50" Type="http://schemas.openxmlformats.org/officeDocument/2006/relationships/footer" Target="footer13.xml"/><Relationship Id="rId55" Type="http://schemas.openxmlformats.org/officeDocument/2006/relationships/image" Target="media/image11.emf"/><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image" Target="media/image8.emf"/><Relationship Id="rId54" Type="http://schemas.openxmlformats.org/officeDocument/2006/relationships/footer" Target="footer14.xml"/><Relationship Id="rId62"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package" Target="embeddings/Microsoft_Word_Document1.docx"/><Relationship Id="rId32" Type="http://schemas.openxmlformats.org/officeDocument/2006/relationships/footer" Target="footer8.xml"/><Relationship Id="rId37" Type="http://schemas.openxmlformats.org/officeDocument/2006/relationships/image" Target="media/image7.emf"/><Relationship Id="rId40" Type="http://schemas.openxmlformats.org/officeDocument/2006/relationships/footer" Target="footer10.xml"/><Relationship Id="rId45" Type="http://schemas.openxmlformats.org/officeDocument/2006/relationships/header" Target="header12.xml"/><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oleObject" Target="embeddings/Microsoft_Word_97_-_2003_Document1.doc"/><Relationship Id="rId23" Type="http://schemas.openxmlformats.org/officeDocument/2006/relationships/image" Target="media/image4.emf"/><Relationship Id="rId28" Type="http://schemas.openxmlformats.org/officeDocument/2006/relationships/oleObject" Target="embeddings/Microsoft_Word_97_-_2003_Document3.doc"/><Relationship Id="rId36" Type="http://schemas.openxmlformats.org/officeDocument/2006/relationships/footer" Target="footer9.xml"/><Relationship Id="rId49" Type="http://schemas.openxmlformats.org/officeDocument/2006/relationships/header" Target="header13.xml"/><Relationship Id="rId57" Type="http://schemas.openxmlformats.org/officeDocument/2006/relationships/header" Target="header15.xml"/><Relationship Id="rId61" Type="http://schemas.openxmlformats.org/officeDocument/2006/relationships/header" Target="header16.xml"/><Relationship Id="rId10" Type="http://schemas.openxmlformats.org/officeDocument/2006/relationships/header" Target="header1.xml"/><Relationship Id="rId19" Type="http://schemas.openxmlformats.org/officeDocument/2006/relationships/oleObject" Target="embeddings/Microsoft_Word_97_-_2003_Document2.doc"/><Relationship Id="rId31" Type="http://schemas.openxmlformats.org/officeDocument/2006/relationships/header" Target="header8.xml"/><Relationship Id="rId44" Type="http://schemas.openxmlformats.org/officeDocument/2006/relationships/footer" Target="footer11.xml"/><Relationship Id="rId52" Type="http://schemas.openxmlformats.org/officeDocument/2006/relationships/oleObject" Target="embeddings/Microsoft_Word_97_-_2003_Document7.doc"/><Relationship Id="rId60" Type="http://schemas.openxmlformats.org/officeDocument/2006/relationships/oleObject" Target="embeddings/Microsoft_Word_97_-_2003_Document9.doc"/><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emf"/><Relationship Id="rId22" Type="http://schemas.openxmlformats.org/officeDocument/2006/relationships/footer" Target="footer5.xml"/><Relationship Id="rId27" Type="http://schemas.openxmlformats.org/officeDocument/2006/relationships/image" Target="media/image5.emf"/><Relationship Id="rId30" Type="http://schemas.openxmlformats.org/officeDocument/2006/relationships/footer" Target="footer7.xml"/><Relationship Id="rId35" Type="http://schemas.openxmlformats.org/officeDocument/2006/relationships/header" Target="header9.xml"/><Relationship Id="rId43" Type="http://schemas.openxmlformats.org/officeDocument/2006/relationships/header" Target="header11.xml"/><Relationship Id="rId48" Type="http://schemas.openxmlformats.org/officeDocument/2006/relationships/oleObject" Target="embeddings/Microsoft_Word_97_-_2003_Document6.doc"/><Relationship Id="rId56" Type="http://schemas.openxmlformats.org/officeDocument/2006/relationships/oleObject" Target="embeddings/Microsoft_Word_97_-_2003_Document8.doc"/><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10.e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image" Target="media/image6.emf"/><Relationship Id="rId38" Type="http://schemas.openxmlformats.org/officeDocument/2006/relationships/oleObject" Target="embeddings/Microsoft_Word_97_-_2003_Document4.doc"/><Relationship Id="rId46" Type="http://schemas.openxmlformats.org/officeDocument/2006/relationships/footer" Target="footer12.xml"/><Relationship Id="rId59" Type="http://schemas.openxmlformats.org/officeDocument/2006/relationships/image" Target="media/image12.emf"/></Relationships>
</file>

<file path=word/_rels/footer11.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8065D-B23D-4989-99D5-2B11B842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1745</Words>
  <Characters>9949</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Lovíšková</dc:creator>
  <cp:lastModifiedBy>Diana Kovačovská</cp:lastModifiedBy>
  <cp:revision>28</cp:revision>
  <cp:lastPrinted>2016-04-01T08:52:00Z</cp:lastPrinted>
  <dcterms:created xsi:type="dcterms:W3CDTF">2016-03-31T07:50:00Z</dcterms:created>
  <dcterms:modified xsi:type="dcterms:W3CDTF">2016-04-01T09:00:00Z</dcterms:modified>
</cp:coreProperties>
</file>