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60" w:rsidRDefault="00792960" w:rsidP="00CE587E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1F11BF" w:rsidP="007929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dňa </w:t>
      </w:r>
      <w:r w:rsidR="00466304">
        <w:rPr>
          <w:rFonts w:ascii="Arial" w:hAnsi="Arial" w:cs="Arial"/>
        </w:rPr>
        <w:t>2</w:t>
      </w:r>
      <w:r w:rsidR="00102A80">
        <w:rPr>
          <w:rFonts w:ascii="Arial" w:hAnsi="Arial" w:cs="Arial"/>
        </w:rPr>
        <w:t>6</w:t>
      </w:r>
      <w:r w:rsidR="00792960">
        <w:rPr>
          <w:rFonts w:ascii="Arial" w:hAnsi="Arial" w:cs="Arial"/>
        </w:rPr>
        <w:t xml:space="preserve">. </w:t>
      </w:r>
      <w:r w:rsidR="00102A80">
        <w:rPr>
          <w:rFonts w:ascii="Arial" w:hAnsi="Arial" w:cs="Arial"/>
        </w:rPr>
        <w:t>jún</w:t>
      </w:r>
      <w:r>
        <w:rPr>
          <w:rFonts w:ascii="Arial" w:hAnsi="Arial" w:cs="Arial"/>
        </w:rPr>
        <w:t xml:space="preserve"> 2015</w:t>
      </w:r>
    </w:p>
    <w:p w:rsidR="00792960" w:rsidRDefault="00792960" w:rsidP="00792960">
      <w:pPr>
        <w:rPr>
          <w:rFonts w:ascii="Arial" w:hAnsi="Arial" w:cs="Arial"/>
        </w:rPr>
      </w:pPr>
    </w:p>
    <w:p w:rsidR="001F11BF" w:rsidRDefault="001F11BF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1F11BF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1F11BF" w:rsidRDefault="001F11BF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Default="001F11BF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 vybavených interpeláciách poslancov Zastupiteľstva </w:t>
      </w:r>
      <w:r w:rsidR="00792960">
        <w:rPr>
          <w:rFonts w:ascii="Arial" w:hAnsi="Arial" w:cs="Arial"/>
          <w:b/>
        </w:rPr>
        <w:t>Bratislavského samosprávneho kraja</w:t>
      </w:r>
      <w:r>
        <w:rPr>
          <w:rFonts w:ascii="Arial" w:hAnsi="Arial" w:cs="Arial"/>
          <w:b/>
        </w:rPr>
        <w:t xml:space="preserve"> zo dňa </w:t>
      </w:r>
      <w:r w:rsidR="00466304">
        <w:rPr>
          <w:rFonts w:ascii="Arial" w:hAnsi="Arial" w:cs="Arial"/>
          <w:b/>
        </w:rPr>
        <w:t>2</w:t>
      </w:r>
      <w:r w:rsidR="00102A80">
        <w:rPr>
          <w:rFonts w:ascii="Arial" w:hAnsi="Arial" w:cs="Arial"/>
          <w:b/>
        </w:rPr>
        <w:t>4</w:t>
      </w:r>
      <w:r w:rsidR="00466304">
        <w:rPr>
          <w:rFonts w:ascii="Arial" w:hAnsi="Arial" w:cs="Arial"/>
          <w:b/>
        </w:rPr>
        <w:t>.</w:t>
      </w:r>
      <w:r w:rsidR="00102A80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.201</w:t>
      </w:r>
      <w:r w:rsidR="00466304">
        <w:rPr>
          <w:rFonts w:ascii="Arial" w:hAnsi="Arial" w:cs="Arial"/>
          <w:b/>
        </w:rPr>
        <w:t>5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1F11BF" w:rsidRDefault="001F11BF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792960" w:rsidRDefault="0050515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 Bratislavského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792960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</w:t>
      </w:r>
      <w:r w:rsidR="00792960">
        <w:rPr>
          <w:rFonts w:ascii="Arial" w:hAnsi="Arial" w:cs="Arial"/>
          <w:sz w:val="22"/>
          <w:szCs w:val="22"/>
        </w:rPr>
        <w:t>. Prílohy</w:t>
      </w:r>
      <w:r w:rsidR="00102A80">
        <w:rPr>
          <w:rFonts w:ascii="Arial" w:hAnsi="Arial" w:cs="Arial"/>
          <w:sz w:val="22"/>
          <w:szCs w:val="22"/>
        </w:rPr>
        <w:t xml:space="preserve"> č. </w:t>
      </w:r>
      <w:r w:rsidR="00881E07">
        <w:rPr>
          <w:rFonts w:ascii="Arial" w:hAnsi="Arial" w:cs="Arial"/>
          <w:sz w:val="22"/>
          <w:szCs w:val="22"/>
        </w:rPr>
        <w:t>1 – 2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1F11BF">
        <w:rPr>
          <w:rFonts w:ascii="Arial" w:hAnsi="Arial" w:cs="Arial"/>
          <w:sz w:val="22"/>
          <w:szCs w:val="22"/>
          <w:u w:val="single"/>
        </w:rPr>
        <w:t>á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PaedDr. Barbora Oráčová, PhD.</w:t>
      </w: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kancelárie predsedu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4075B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Jana Vaculová</w:t>
      </w:r>
    </w:p>
    <w:p w:rsidR="00960F71" w:rsidRDefault="003E7513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Organizačného oddelenia KP</w:t>
      </w: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</w:p>
    <w:p w:rsidR="00792960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r w:rsidRPr="001F11BF">
        <w:rPr>
          <w:rFonts w:ascii="Arial" w:hAnsi="Arial" w:cs="Arial"/>
          <w:sz w:val="22"/>
          <w:szCs w:val="22"/>
        </w:rPr>
        <w:t>Diana Kovačovská</w:t>
      </w:r>
    </w:p>
    <w:p w:rsidR="001F11BF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referentka </w:t>
      </w:r>
      <w:r w:rsidR="003E7513">
        <w:rPr>
          <w:rFonts w:ascii="Arial" w:hAnsi="Arial" w:cs="Arial"/>
          <w:sz w:val="22"/>
          <w:szCs w:val="22"/>
        </w:rPr>
        <w:t>Organizačného oddelenia KP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5B2148" w:rsidRDefault="00102A80" w:rsidP="00792960">
      <w:pPr>
        <w:jc w:val="center"/>
        <w:rPr>
          <w:rFonts w:ascii="Arial" w:hAnsi="Arial" w:cs="Arial"/>
          <w:sz w:val="22"/>
          <w:szCs w:val="22"/>
        </w:rPr>
        <w:sectPr w:rsidR="005B2148" w:rsidSect="005B2148"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2"/>
          <w:szCs w:val="22"/>
        </w:rPr>
        <w:t>Jún</w:t>
      </w:r>
      <w:r w:rsidR="001F11BF">
        <w:rPr>
          <w:rFonts w:ascii="Arial" w:hAnsi="Arial" w:cs="Arial"/>
          <w:sz w:val="22"/>
          <w:szCs w:val="22"/>
        </w:rPr>
        <w:t xml:space="preserve"> 2015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FD736A" w:rsidRDefault="00FD736A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1F11BF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2015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1F11BF">
        <w:rPr>
          <w:rFonts w:ascii="Arial" w:hAnsi="Arial" w:cs="Arial"/>
          <w:sz w:val="22"/>
          <w:szCs w:val="22"/>
        </w:rPr>
        <w:t>2</w:t>
      </w:r>
      <w:r w:rsidR="00102A80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. </w:t>
      </w:r>
      <w:r w:rsidR="001F11BF">
        <w:rPr>
          <w:rFonts w:ascii="Arial" w:hAnsi="Arial" w:cs="Arial"/>
          <w:sz w:val="22"/>
          <w:szCs w:val="22"/>
        </w:rPr>
        <w:t>0</w:t>
      </w:r>
      <w:r w:rsidR="00102A80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201</w:t>
      </w:r>
      <w:r w:rsidR="001F11BF">
        <w:rPr>
          <w:rFonts w:ascii="Arial" w:hAnsi="Arial" w:cs="Arial"/>
          <w:sz w:val="22"/>
          <w:szCs w:val="22"/>
        </w:rPr>
        <w:t>5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2961A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berie na vedomie 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1F11BF" w:rsidP="002961AD">
      <w:pPr>
        <w:jc w:val="center"/>
        <w:rPr>
          <w:rFonts w:ascii="Arial" w:hAnsi="Arial" w:cs="Arial"/>
        </w:rPr>
      </w:pPr>
      <w:r w:rsidRPr="001F11BF">
        <w:rPr>
          <w:rFonts w:ascii="Arial" w:hAnsi="Arial" w:cs="Arial"/>
          <w:sz w:val="22"/>
        </w:rPr>
        <w:t>informáciu</w:t>
      </w:r>
      <w:r w:rsidR="00014844">
        <w:rPr>
          <w:rFonts w:ascii="Arial" w:hAnsi="Arial" w:cs="Arial"/>
          <w:sz w:val="22"/>
        </w:rPr>
        <w:t xml:space="preserve"> o vybavených interpeláciách</w:t>
      </w:r>
      <w:r>
        <w:rPr>
          <w:rFonts w:ascii="Arial" w:hAnsi="Arial" w:cs="Arial"/>
          <w:sz w:val="22"/>
        </w:rPr>
        <w:t xml:space="preserve"> poslanc</w:t>
      </w:r>
      <w:r w:rsidR="0034474E">
        <w:rPr>
          <w:rFonts w:ascii="Arial" w:hAnsi="Arial" w:cs="Arial"/>
          <w:sz w:val="22"/>
        </w:rPr>
        <w:t>ov</w:t>
      </w:r>
      <w:r>
        <w:rPr>
          <w:rFonts w:ascii="Arial" w:hAnsi="Arial" w:cs="Arial"/>
          <w:sz w:val="22"/>
        </w:rPr>
        <w:t xml:space="preserve"> Zastupiteľstva Bratislavského samosprávneho kraja</w:t>
      </w:r>
      <w:r w:rsidR="002961AD">
        <w:rPr>
          <w:rFonts w:ascii="Arial" w:hAnsi="Arial" w:cs="Arial"/>
          <w:sz w:val="22"/>
        </w:rPr>
        <w:t xml:space="preserve"> </w:t>
      </w:r>
      <w:r w:rsidR="002961AD" w:rsidRPr="002961AD">
        <w:rPr>
          <w:rFonts w:ascii="Arial" w:hAnsi="Arial" w:cs="Arial"/>
          <w:sz w:val="22"/>
        </w:rPr>
        <w:t>zo dňa 2</w:t>
      </w:r>
      <w:r w:rsidR="00102A80">
        <w:rPr>
          <w:rFonts w:ascii="Arial" w:hAnsi="Arial" w:cs="Arial"/>
          <w:sz w:val="22"/>
        </w:rPr>
        <w:t>4.4</w:t>
      </w:r>
      <w:r w:rsidR="002961AD" w:rsidRPr="002961AD">
        <w:rPr>
          <w:rFonts w:ascii="Arial" w:hAnsi="Arial" w:cs="Arial"/>
          <w:sz w:val="22"/>
        </w:rPr>
        <w:t>.2015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CE587E" w:rsidRDefault="00CE587E" w:rsidP="00F54DF2">
      <w:pPr>
        <w:jc w:val="center"/>
        <w:rPr>
          <w:rFonts w:ascii="Arial" w:hAnsi="Arial" w:cs="Arial"/>
          <w:b/>
        </w:rPr>
      </w:pPr>
    </w:p>
    <w:p w:rsidR="002B4F34" w:rsidRDefault="00F54DF2" w:rsidP="00F54DF2">
      <w:pPr>
        <w:jc w:val="center"/>
      </w:pPr>
      <w:r w:rsidRPr="00F54DF2">
        <w:rPr>
          <w:rFonts w:ascii="Arial" w:hAnsi="Arial" w:cs="Arial"/>
          <w:b/>
        </w:rPr>
        <w:lastRenderedPageBreak/>
        <w:t>INFORMÁCIA O VYBAVEN</w:t>
      </w:r>
      <w:r w:rsidR="002B4F34">
        <w:rPr>
          <w:rFonts w:ascii="Arial" w:hAnsi="Arial" w:cs="Arial"/>
          <w:b/>
        </w:rPr>
        <w:t>ÝCH INTERPELÁCIÁCH</w:t>
      </w:r>
      <w:r w:rsidRPr="00F54DF2">
        <w:rPr>
          <w:rFonts w:ascii="Arial" w:hAnsi="Arial" w:cs="Arial"/>
          <w:b/>
        </w:rPr>
        <w:t xml:space="preserve"> POSLANCOV ZASTUPITEĽSTVA BRATISLAVSKÉHO SAMOSPRÁVNEHO KRAJA</w:t>
      </w:r>
      <w:r w:rsidR="002961AD" w:rsidRPr="002961AD">
        <w:t xml:space="preserve"> </w:t>
      </w:r>
    </w:p>
    <w:p w:rsidR="00F54DF2" w:rsidRPr="00F54DF2" w:rsidRDefault="002961AD" w:rsidP="00F54DF2">
      <w:pPr>
        <w:jc w:val="center"/>
        <w:rPr>
          <w:rFonts w:ascii="Arial" w:hAnsi="Arial" w:cs="Arial"/>
          <w:b/>
        </w:rPr>
      </w:pPr>
      <w:r w:rsidRPr="002961AD">
        <w:rPr>
          <w:rFonts w:ascii="Arial" w:hAnsi="Arial" w:cs="Arial"/>
          <w:b/>
        </w:rPr>
        <w:t>ZO DŇA 2</w:t>
      </w:r>
      <w:r w:rsidR="00361B2A">
        <w:rPr>
          <w:rFonts w:ascii="Arial" w:hAnsi="Arial" w:cs="Arial"/>
          <w:b/>
        </w:rPr>
        <w:t>4.4</w:t>
      </w:r>
      <w:r w:rsidRPr="002961AD">
        <w:rPr>
          <w:rFonts w:ascii="Arial" w:hAnsi="Arial" w:cs="Arial"/>
          <w:b/>
        </w:rPr>
        <w:t>.2015</w:t>
      </w:r>
    </w:p>
    <w:p w:rsidR="00F54DF2" w:rsidRPr="00F54DF2" w:rsidRDefault="002B4F34" w:rsidP="00F54DF2">
      <w:pPr>
        <w:rPr>
          <w:rFonts w:ascii="Arial" w:hAnsi="Arial" w:cs="Arial"/>
        </w:rPr>
      </w:pPr>
      <w:r w:rsidRPr="00F54DF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AAC4F" wp14:editId="5CC125A5">
                <wp:simplePos x="0" y="0"/>
                <wp:positionH relativeFrom="column">
                  <wp:posOffset>-90170</wp:posOffset>
                </wp:positionH>
                <wp:positionV relativeFrom="paragraph">
                  <wp:posOffset>30480</wp:posOffset>
                </wp:positionV>
                <wp:extent cx="6124575" cy="0"/>
                <wp:effectExtent l="0" t="0" r="9525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2.4pt" to="475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" strokecolor="black [3040]"/>
            </w:pict>
          </mc:Fallback>
        </mc:AlternateContent>
      </w:r>
    </w:p>
    <w:p w:rsidR="00F54DF2" w:rsidRPr="00F54DF2" w:rsidRDefault="00F54DF2" w:rsidP="00F54DF2">
      <w:pPr>
        <w:rPr>
          <w:rFonts w:ascii="Arial" w:hAnsi="Arial" w:cs="Arial"/>
        </w:rPr>
      </w:pPr>
    </w:p>
    <w:p w:rsidR="00F54DF2" w:rsidRPr="00F54DF2" w:rsidRDefault="00F54DF2" w:rsidP="00F54DF2">
      <w:pPr>
        <w:rPr>
          <w:rFonts w:ascii="Arial" w:hAnsi="Arial" w:cs="Arial"/>
        </w:rPr>
      </w:pPr>
    </w:p>
    <w:p w:rsidR="0093418C" w:rsidRDefault="0093418C" w:rsidP="0093418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</w:rPr>
        <w:t>1</w:t>
      </w:r>
      <w:r w:rsidRPr="00CE343C">
        <w:rPr>
          <w:rFonts w:ascii="Arial" w:hAnsi="Arial" w:cs="Arial"/>
          <w:b/>
          <w:szCs w:val="22"/>
        </w:rPr>
        <w:t>.</w:t>
      </w:r>
      <w:r w:rsidRPr="00CE343C">
        <w:rPr>
          <w:rFonts w:ascii="Arial" w:hAnsi="Arial" w:cs="Arial"/>
          <w:szCs w:val="22"/>
        </w:rPr>
        <w:t xml:space="preserve"> </w:t>
      </w:r>
      <w:r w:rsidRPr="00F54DF2">
        <w:rPr>
          <w:rFonts w:ascii="Arial" w:hAnsi="Arial" w:cs="Arial"/>
          <w:b/>
          <w:u w:val="single"/>
        </w:rPr>
        <w:t xml:space="preserve">Interpelácia </w:t>
      </w:r>
      <w:r>
        <w:rPr>
          <w:rFonts w:ascii="Arial" w:hAnsi="Arial" w:cs="Arial"/>
          <w:b/>
          <w:u w:val="single"/>
        </w:rPr>
        <w:t>poslanca Mgr. Lukáša Pokorného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 bol: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Pavol Frešo, predseda BSK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na určenie prebytočného majetku a vyhlásenie OVS na predaj nehnuteľného majetku – areálu bývalej SPŠCH, Račianska 78 a DM Račianska 80, BA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Nekonaním vo veci vyhlásenia OVS na predaj objektov SPŠCH a DM na Račianskej ulici vznikajú finančné škody a prichádzajú k neplneniu rozpočtu v položke kapitálové príjmy. Žiadam o</w:t>
      </w:r>
      <w:r w:rsidR="00BC219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stanovisko</w:t>
      </w:r>
      <w:r w:rsidR="00BC219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aký bude postup pri využití tohto majetku</w:t>
      </w:r>
      <w:r w:rsidR="0050093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500932">
        <w:rPr>
          <w:rFonts w:ascii="Arial" w:hAnsi="Arial" w:cs="Arial"/>
          <w:sz w:val="22"/>
          <w:szCs w:val="22"/>
        </w:rPr>
        <w:t>V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 predmetnej veci je potrebné konať.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č. 1 – List zo dňa 21.05.2015</w:t>
      </w:r>
    </w:p>
    <w:p w:rsidR="00CE587E" w:rsidRDefault="00CE587E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40B1D">
      <w:pPr>
        <w:jc w:val="both"/>
        <w:rPr>
          <w:rFonts w:ascii="Arial" w:hAnsi="Arial" w:cs="Arial"/>
          <w:b/>
          <w:szCs w:val="22"/>
        </w:rPr>
      </w:pPr>
    </w:p>
    <w:p w:rsidR="00CE343C" w:rsidRDefault="0093418C" w:rsidP="00940B1D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</w:rPr>
        <w:t>2</w:t>
      </w:r>
      <w:r w:rsidR="00CE343C" w:rsidRPr="00CE343C">
        <w:rPr>
          <w:rFonts w:ascii="Arial" w:hAnsi="Arial" w:cs="Arial"/>
          <w:b/>
          <w:szCs w:val="22"/>
        </w:rPr>
        <w:t>.</w:t>
      </w:r>
      <w:r w:rsidR="00CE343C" w:rsidRPr="00CE343C">
        <w:rPr>
          <w:rFonts w:ascii="Arial" w:hAnsi="Arial" w:cs="Arial"/>
          <w:szCs w:val="22"/>
        </w:rPr>
        <w:t xml:space="preserve"> </w:t>
      </w:r>
      <w:r w:rsidR="00CE343C" w:rsidRPr="00F54DF2">
        <w:rPr>
          <w:rFonts w:ascii="Arial" w:hAnsi="Arial" w:cs="Arial"/>
          <w:b/>
          <w:u w:val="single"/>
        </w:rPr>
        <w:t xml:space="preserve">Interpelácia </w:t>
      </w:r>
      <w:r w:rsidR="00361B2A">
        <w:rPr>
          <w:rFonts w:ascii="Arial" w:hAnsi="Arial" w:cs="Arial"/>
          <w:b/>
          <w:u w:val="single"/>
        </w:rPr>
        <w:t>poslanca</w:t>
      </w:r>
      <w:r w:rsidR="007A4E99">
        <w:rPr>
          <w:rFonts w:ascii="Arial" w:hAnsi="Arial" w:cs="Arial"/>
          <w:b/>
          <w:u w:val="single"/>
        </w:rPr>
        <w:t xml:space="preserve"> Ing. </w:t>
      </w:r>
      <w:r w:rsidR="00310976">
        <w:rPr>
          <w:rFonts w:ascii="Arial" w:hAnsi="Arial" w:cs="Arial"/>
          <w:b/>
          <w:u w:val="single"/>
        </w:rPr>
        <w:t xml:space="preserve">Mgr. art. </w:t>
      </w:r>
      <w:r w:rsidR="007A4E99">
        <w:rPr>
          <w:rFonts w:ascii="Arial" w:hAnsi="Arial" w:cs="Arial"/>
          <w:b/>
          <w:u w:val="single"/>
        </w:rPr>
        <w:t>Roman</w:t>
      </w:r>
      <w:r w:rsidR="00310976">
        <w:rPr>
          <w:rFonts w:ascii="Arial" w:hAnsi="Arial" w:cs="Arial"/>
          <w:b/>
          <w:u w:val="single"/>
        </w:rPr>
        <w:t>a</w:t>
      </w:r>
      <w:r w:rsidR="007A4E99">
        <w:rPr>
          <w:rFonts w:ascii="Arial" w:hAnsi="Arial" w:cs="Arial"/>
          <w:b/>
          <w:u w:val="single"/>
        </w:rPr>
        <w:t xml:space="preserve"> Maroš</w:t>
      </w:r>
      <w:r w:rsidR="00310976">
        <w:rPr>
          <w:rFonts w:ascii="Arial" w:hAnsi="Arial" w:cs="Arial"/>
          <w:b/>
          <w:u w:val="single"/>
        </w:rPr>
        <w:t>a</w:t>
      </w:r>
    </w:p>
    <w:p w:rsidR="00CE343C" w:rsidRDefault="00CE343C" w:rsidP="00940B1D">
      <w:pPr>
        <w:jc w:val="both"/>
        <w:rPr>
          <w:rFonts w:ascii="Arial" w:hAnsi="Arial" w:cs="Arial"/>
          <w:sz w:val="22"/>
          <w:szCs w:val="22"/>
        </w:rPr>
      </w:pPr>
    </w:p>
    <w:p w:rsidR="00CE343C" w:rsidRDefault="00CE343C" w:rsidP="00940B1D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 bol:</w:t>
      </w:r>
    </w:p>
    <w:p w:rsidR="00CE343C" w:rsidRDefault="00CE343C" w:rsidP="00940B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MUDr. </w:t>
      </w:r>
      <w:r w:rsidRPr="00CE343C">
        <w:rPr>
          <w:rFonts w:ascii="Arial" w:hAnsi="Arial" w:cs="Arial"/>
          <w:sz w:val="22"/>
          <w:szCs w:val="22"/>
        </w:rPr>
        <w:t>Potičný Valerián, MPH</w:t>
      </w:r>
      <w:r>
        <w:rPr>
          <w:rFonts w:ascii="Arial" w:hAnsi="Arial" w:cs="Arial"/>
          <w:sz w:val="22"/>
          <w:szCs w:val="22"/>
        </w:rPr>
        <w:t>, riaditeľ Úradu BSK</w:t>
      </w:r>
    </w:p>
    <w:p w:rsidR="00CE343C" w:rsidRDefault="00CE343C" w:rsidP="00940B1D">
      <w:pPr>
        <w:jc w:val="both"/>
        <w:rPr>
          <w:rFonts w:ascii="Arial" w:hAnsi="Arial" w:cs="Arial"/>
          <w:sz w:val="22"/>
          <w:szCs w:val="22"/>
        </w:rPr>
      </w:pPr>
    </w:p>
    <w:p w:rsidR="00CE343C" w:rsidRDefault="00CE343C" w:rsidP="00940B1D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CE343C" w:rsidRDefault="007A4E99" w:rsidP="00940B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Múzeum Ferdiša Kostku</w:t>
      </w:r>
    </w:p>
    <w:p w:rsidR="00CE343C" w:rsidRDefault="00CE343C" w:rsidP="00940B1D">
      <w:pPr>
        <w:jc w:val="both"/>
        <w:rPr>
          <w:rFonts w:ascii="Arial" w:hAnsi="Arial" w:cs="Arial"/>
          <w:sz w:val="22"/>
          <w:szCs w:val="22"/>
        </w:rPr>
      </w:pPr>
    </w:p>
    <w:p w:rsidR="00CE343C" w:rsidRDefault="00CE343C" w:rsidP="00940B1D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CE343C" w:rsidRDefault="007A4E99" w:rsidP="00940B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Žiadam o informáciu o stave múzea F. Kostku v</w:t>
      </w:r>
      <w:r w:rsidR="00874D2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Stupave</w:t>
      </w:r>
      <w:r w:rsidR="00874D2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ako aj informáciu o celkovom zámere a využití.</w:t>
      </w:r>
    </w:p>
    <w:p w:rsidR="00481570" w:rsidRDefault="00481570" w:rsidP="00940B1D">
      <w:pPr>
        <w:jc w:val="both"/>
        <w:rPr>
          <w:rFonts w:ascii="Arial" w:hAnsi="Arial" w:cs="Arial"/>
          <w:sz w:val="22"/>
          <w:szCs w:val="22"/>
        </w:rPr>
      </w:pPr>
    </w:p>
    <w:p w:rsidR="00481570" w:rsidRDefault="00481570" w:rsidP="00940B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481570" w:rsidRDefault="00481570" w:rsidP="00940B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Príloha č. </w:t>
      </w:r>
      <w:r w:rsidR="0093418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–</w:t>
      </w:r>
      <w:r w:rsidR="00940B1D">
        <w:rPr>
          <w:rFonts w:ascii="Arial" w:hAnsi="Arial" w:cs="Arial"/>
          <w:sz w:val="22"/>
          <w:szCs w:val="22"/>
        </w:rPr>
        <w:t xml:space="preserve"> </w:t>
      </w:r>
      <w:r w:rsidR="00D966B3">
        <w:rPr>
          <w:rFonts w:ascii="Arial" w:hAnsi="Arial" w:cs="Arial"/>
          <w:sz w:val="22"/>
          <w:szCs w:val="22"/>
        </w:rPr>
        <w:t xml:space="preserve">List zo dňa </w:t>
      </w:r>
      <w:r w:rsidR="00485ADB">
        <w:rPr>
          <w:rFonts w:ascii="Arial" w:hAnsi="Arial" w:cs="Arial"/>
          <w:sz w:val="22"/>
          <w:szCs w:val="22"/>
        </w:rPr>
        <w:t>19.05.2015 s prílohami</w:t>
      </w:r>
      <w:r w:rsidR="00D966B3">
        <w:rPr>
          <w:rFonts w:ascii="Arial" w:hAnsi="Arial" w:cs="Arial"/>
          <w:sz w:val="22"/>
          <w:szCs w:val="22"/>
        </w:rPr>
        <w:t xml:space="preserve"> </w:t>
      </w:r>
      <w:r w:rsidR="00485ADB">
        <w:rPr>
          <w:rFonts w:ascii="Arial" w:hAnsi="Arial" w:cs="Arial"/>
          <w:sz w:val="22"/>
          <w:szCs w:val="22"/>
        </w:rPr>
        <w:t>–</w:t>
      </w:r>
      <w:r w:rsidR="00D966B3">
        <w:rPr>
          <w:rFonts w:ascii="Arial" w:hAnsi="Arial" w:cs="Arial"/>
          <w:sz w:val="22"/>
          <w:szCs w:val="22"/>
        </w:rPr>
        <w:t xml:space="preserve"> </w:t>
      </w:r>
      <w:r w:rsidR="00485ADB">
        <w:rPr>
          <w:rFonts w:ascii="Arial" w:hAnsi="Arial" w:cs="Arial"/>
          <w:sz w:val="22"/>
          <w:szCs w:val="22"/>
        </w:rPr>
        <w:t>Oznámenie o majetkovoprávnom usporiadaní objektu Múzea Ferdiša Kostku zo dňa 16.04.2014; Stanovisko k podnetu na odstránenie navýšeného terénu pri stene budovy Múzea Ferdiša Kostku zo dňa 08.10.2013</w:t>
      </w:r>
    </w:p>
    <w:p w:rsidR="00940B1D" w:rsidRDefault="00940B1D" w:rsidP="00940B1D">
      <w:pPr>
        <w:jc w:val="both"/>
        <w:rPr>
          <w:rFonts w:ascii="Arial" w:hAnsi="Arial" w:cs="Arial"/>
          <w:b/>
          <w:szCs w:val="22"/>
        </w:rPr>
      </w:pPr>
    </w:p>
    <w:p w:rsidR="00CE587E" w:rsidRDefault="00CE587E" w:rsidP="00940B1D">
      <w:pPr>
        <w:jc w:val="both"/>
        <w:rPr>
          <w:rFonts w:ascii="Arial" w:hAnsi="Arial" w:cs="Arial"/>
          <w:b/>
          <w:szCs w:val="22"/>
        </w:rPr>
        <w:sectPr w:rsidR="00CE58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B2054" w:rsidRDefault="00BB2054" w:rsidP="00940B1D">
      <w:pPr>
        <w:jc w:val="both"/>
        <w:rPr>
          <w:rFonts w:ascii="Arial" w:hAnsi="Arial" w:cs="Arial"/>
          <w:b/>
          <w:szCs w:val="22"/>
        </w:rPr>
      </w:pPr>
    </w:p>
    <w:p w:rsidR="00CE587E" w:rsidRDefault="00CE587E" w:rsidP="003842C0">
      <w:pPr>
        <w:jc w:val="both"/>
        <w:rPr>
          <w:rFonts w:ascii="Arial" w:hAnsi="Arial" w:cs="Arial"/>
          <w:sz w:val="22"/>
          <w:szCs w:val="22"/>
        </w:rPr>
      </w:pPr>
    </w:p>
    <w:p w:rsidR="00CE587E" w:rsidRDefault="00CE587E" w:rsidP="003842C0">
      <w:pPr>
        <w:jc w:val="both"/>
        <w:rPr>
          <w:rFonts w:ascii="Arial" w:hAnsi="Arial" w:cs="Arial"/>
          <w:sz w:val="22"/>
          <w:szCs w:val="22"/>
        </w:rPr>
      </w:pPr>
    </w:p>
    <w:p w:rsidR="00CE587E" w:rsidRDefault="00CE587E" w:rsidP="003842C0">
      <w:pPr>
        <w:jc w:val="both"/>
        <w:rPr>
          <w:rFonts w:ascii="Arial" w:hAnsi="Arial" w:cs="Arial"/>
          <w:sz w:val="22"/>
          <w:szCs w:val="22"/>
        </w:rPr>
      </w:pPr>
    </w:p>
    <w:p w:rsidR="00CE587E" w:rsidRDefault="002B4F34" w:rsidP="003842C0">
      <w:pPr>
        <w:jc w:val="both"/>
        <w:rPr>
          <w:rFonts w:ascii="Arial" w:hAnsi="Arial" w:cs="Arial"/>
          <w:sz w:val="22"/>
          <w:szCs w:val="22"/>
        </w:rPr>
        <w:sectPr w:rsidR="00CE587E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2"/>
          <w:szCs w:val="22"/>
        </w:rPr>
        <w:object w:dxaOrig="9639" w:dyaOrig="10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2.25pt;height:531.65pt" o:ole="">
            <v:imagedata r:id="rId12" o:title=""/>
          </v:shape>
          <o:OLEObject Type="Embed" ProgID="Word.Document.8" ShapeID="_x0000_i1028" DrawAspect="Content" ObjectID="_1495967193" r:id="rId13">
            <o:FieldCodes>\s</o:FieldCodes>
          </o:OLEObject>
        </w:object>
      </w:r>
    </w:p>
    <w:p w:rsidR="00CE587E" w:rsidRDefault="00CE587E" w:rsidP="00CE587E">
      <w:pPr>
        <w:ind w:left="5664" w:firstLine="6"/>
        <w:rPr>
          <w:rFonts w:ascii="Trebuchet MS" w:hAnsi="Trebuchet M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153670</wp:posOffset>
                </wp:positionV>
                <wp:extent cx="2788920" cy="1197610"/>
                <wp:effectExtent l="0" t="2540" r="1905" b="0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920" cy="1197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87E" w:rsidRDefault="00CE587E" w:rsidP="00CE587E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Mgr. Art.</w:t>
                            </w:r>
                          </w:p>
                          <w:p w:rsidR="00CE587E" w:rsidRDefault="00CE587E" w:rsidP="00CE587E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Roman Maroš</w:t>
                            </w:r>
                          </w:p>
                          <w:p w:rsidR="00CE587E" w:rsidRDefault="00CE587E" w:rsidP="00CE587E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Poslanec Zastupiteľstva</w:t>
                            </w:r>
                          </w:p>
                          <w:p w:rsidR="00CE587E" w:rsidRDefault="00CE587E" w:rsidP="00CE587E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Bratislavského samosprávneho kraja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5" o:spid="_x0000_s1026" type="#_x0000_t202" style="position:absolute;left:0;text-align:left;margin-left:258.75pt;margin-top:12.1pt;width:219.6pt;height:9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" stroked="f">
                <v:textbox>
                  <w:txbxContent>
                    <w:p w:rsidR="00CE587E" w:rsidRDefault="00CE587E" w:rsidP="00CE587E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Mgr. Art.</w:t>
                      </w:r>
                    </w:p>
                    <w:p w:rsidR="00CE587E" w:rsidRDefault="00CE587E" w:rsidP="00CE587E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Roman Maroš</w:t>
                      </w:r>
                    </w:p>
                    <w:p w:rsidR="00CE587E" w:rsidRDefault="00CE587E" w:rsidP="00CE587E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Poslanec Zastupiteľstva</w:t>
                      </w:r>
                    </w:p>
                    <w:p w:rsidR="00CE587E" w:rsidRDefault="00CE587E" w:rsidP="00CE587E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Bratislavského samosprávneho kraja</w:t>
                      </w:r>
                    </w:p>
                  </w:txbxContent>
                </v:textbox>
              </v:shape>
            </w:pict>
          </mc:Fallback>
        </mc:AlternateContent>
      </w:r>
    </w:p>
    <w:p w:rsidR="00CE587E" w:rsidRPr="004D0ECA" w:rsidRDefault="00CE587E" w:rsidP="00CE587E">
      <w:pPr>
        <w:rPr>
          <w:rFonts w:ascii="Trebuchet MS" w:hAnsi="Trebuchet MS" w:cs="Trebuchet MS"/>
        </w:rPr>
      </w:pPr>
    </w:p>
    <w:p w:rsidR="00CE587E" w:rsidRPr="004D0ECA" w:rsidRDefault="00CE587E" w:rsidP="00CE587E">
      <w:pPr>
        <w:rPr>
          <w:rFonts w:ascii="Trebuchet MS" w:hAnsi="Trebuchet MS" w:cs="Trebuchet MS"/>
        </w:rPr>
      </w:pPr>
    </w:p>
    <w:p w:rsidR="00CE587E" w:rsidRPr="004D0ECA" w:rsidRDefault="00CE587E" w:rsidP="00CE587E">
      <w:pPr>
        <w:rPr>
          <w:rFonts w:ascii="Trebuchet MS" w:hAnsi="Trebuchet MS" w:cs="Trebuchet MS"/>
        </w:rPr>
      </w:pPr>
    </w:p>
    <w:p w:rsidR="00CE587E" w:rsidRPr="004D0ECA" w:rsidRDefault="00CE587E" w:rsidP="00CE587E">
      <w:pPr>
        <w:rPr>
          <w:rFonts w:ascii="Trebuchet MS" w:hAnsi="Trebuchet MS" w:cs="Trebuchet MS"/>
        </w:rPr>
      </w:pPr>
    </w:p>
    <w:p w:rsidR="00CE587E" w:rsidRPr="004D0ECA" w:rsidRDefault="00CE587E" w:rsidP="00CE587E">
      <w:pPr>
        <w:rPr>
          <w:rFonts w:ascii="Trebuchet MS" w:hAnsi="Trebuchet MS" w:cs="Trebuchet MS"/>
        </w:rPr>
      </w:pPr>
    </w:p>
    <w:p w:rsidR="00CE587E" w:rsidRDefault="00CE587E" w:rsidP="00CE587E">
      <w:pPr>
        <w:rPr>
          <w:rFonts w:ascii="Trebuchet MS" w:hAnsi="Trebuchet MS" w:cs="Trebuchet MS"/>
          <w:color w:val="336699"/>
        </w:rPr>
      </w:pPr>
    </w:p>
    <w:p w:rsidR="001057DF" w:rsidRDefault="001057DF" w:rsidP="00CE587E">
      <w:pPr>
        <w:rPr>
          <w:rFonts w:ascii="Trebuchet MS" w:hAnsi="Trebuchet MS" w:cs="Trebuchet MS"/>
          <w:color w:val="336699"/>
        </w:rPr>
      </w:pPr>
    </w:p>
    <w:p w:rsidR="00CE587E" w:rsidRPr="00C3732A" w:rsidRDefault="00CE587E" w:rsidP="00CE587E">
      <w:pPr>
        <w:rPr>
          <w:rFonts w:ascii="Trebuchet MS" w:hAnsi="Trebuchet MS" w:cs="Trebuchet MS"/>
          <w:color w:val="336699"/>
        </w:rPr>
      </w:pPr>
      <w:r w:rsidRPr="00C3732A">
        <w:rPr>
          <w:rFonts w:ascii="Trebuchet MS" w:hAnsi="Trebuchet MS" w:cs="Trebuchet MS"/>
          <w:color w:val="336699"/>
        </w:rPr>
        <w:t>Naša zn.</w:t>
      </w:r>
      <w:r w:rsidRPr="00C3732A">
        <w:rPr>
          <w:rFonts w:ascii="Trebuchet MS" w:hAnsi="Trebuchet MS" w:cs="Trebuchet MS"/>
          <w:color w:val="336699"/>
        </w:rPr>
        <w:tab/>
      </w:r>
      <w:r>
        <w:rPr>
          <w:rFonts w:ascii="Trebuchet MS" w:hAnsi="Trebuchet MS" w:cs="Trebuchet MS"/>
          <w:color w:val="336699"/>
        </w:rPr>
        <w:tab/>
      </w:r>
      <w:r w:rsidRPr="00C3732A">
        <w:rPr>
          <w:rFonts w:ascii="Trebuchet MS" w:hAnsi="Trebuchet MS" w:cs="Trebuchet MS"/>
          <w:color w:val="336699"/>
        </w:rPr>
        <w:t xml:space="preserve"> Vaša zn.</w:t>
      </w:r>
      <w:r w:rsidRPr="00C3732A">
        <w:rPr>
          <w:rFonts w:ascii="Trebuchet MS" w:hAnsi="Trebuchet MS" w:cs="Trebuchet MS"/>
          <w:color w:val="336699"/>
        </w:rPr>
        <w:tab/>
      </w:r>
      <w:r>
        <w:rPr>
          <w:rFonts w:ascii="Trebuchet MS" w:hAnsi="Trebuchet MS" w:cs="Trebuchet MS"/>
          <w:color w:val="336699"/>
        </w:rPr>
        <w:tab/>
      </w:r>
      <w:r w:rsidRPr="00C3732A">
        <w:rPr>
          <w:rFonts w:ascii="Trebuchet MS" w:hAnsi="Trebuchet MS" w:cs="Trebuchet MS"/>
          <w:color w:val="336699"/>
        </w:rPr>
        <w:t>Vybavuje</w:t>
      </w:r>
      <w:r w:rsidRPr="00C3732A">
        <w:rPr>
          <w:rFonts w:ascii="Trebuchet MS" w:hAnsi="Trebuchet MS" w:cs="Trebuchet MS"/>
          <w:color w:val="336699"/>
        </w:rPr>
        <w:tab/>
      </w:r>
      <w:r>
        <w:rPr>
          <w:rFonts w:ascii="Trebuchet MS" w:hAnsi="Trebuchet MS" w:cs="Trebuchet MS"/>
          <w:color w:val="336699"/>
        </w:rPr>
        <w:t xml:space="preserve">    </w:t>
      </w:r>
      <w:r w:rsidRPr="00C3732A">
        <w:rPr>
          <w:rFonts w:ascii="Trebuchet MS" w:hAnsi="Trebuchet MS" w:cs="Trebuchet MS"/>
          <w:color w:val="336699"/>
        </w:rPr>
        <w:t>Telefón</w:t>
      </w:r>
      <w:r w:rsidRPr="00C3732A">
        <w:rPr>
          <w:rFonts w:ascii="Trebuchet MS" w:hAnsi="Trebuchet MS" w:cs="Trebuchet MS"/>
          <w:color w:val="336699"/>
        </w:rPr>
        <w:tab/>
      </w:r>
      <w:r>
        <w:rPr>
          <w:rFonts w:ascii="Trebuchet MS" w:hAnsi="Trebuchet MS" w:cs="Trebuchet MS"/>
          <w:color w:val="336699"/>
        </w:rPr>
        <w:tab/>
      </w:r>
      <w:r w:rsidRPr="00C3732A">
        <w:rPr>
          <w:rFonts w:ascii="Trebuchet MS" w:hAnsi="Trebuchet MS" w:cs="Trebuchet MS"/>
          <w:color w:val="336699"/>
        </w:rPr>
        <w:t>Dátum</w:t>
      </w:r>
    </w:p>
    <w:p w:rsidR="00CE587E" w:rsidRPr="00D670C9" w:rsidRDefault="00B56757" w:rsidP="00CE587E">
      <w:pPr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>02971/2015/ORG</w:t>
      </w:r>
      <w:r w:rsidR="00CE587E">
        <w:rPr>
          <w:rFonts w:ascii="Trebuchet MS" w:hAnsi="Trebuchet MS" w:cs="Trebuchet MS"/>
          <w:sz w:val="22"/>
          <w:szCs w:val="22"/>
        </w:rPr>
        <w:t xml:space="preserve">                                       Šenkirik              0911679811          19.5.2015      </w:t>
      </w:r>
      <w:r w:rsidR="00CE587E">
        <w:rPr>
          <w:rFonts w:ascii="Trebuchet MS" w:hAnsi="Trebuchet MS" w:cs="Trebuchet MS"/>
          <w:sz w:val="22"/>
          <w:szCs w:val="22"/>
        </w:rPr>
        <w:tab/>
        <w:t xml:space="preserve">           </w:t>
      </w:r>
    </w:p>
    <w:p w:rsidR="00CE587E" w:rsidRDefault="00CE587E" w:rsidP="00CE587E">
      <w:pPr>
        <w:rPr>
          <w:rFonts w:ascii="Trebuchet MS" w:hAnsi="Trebuchet MS" w:cs="Trebuchet MS"/>
          <w:sz w:val="22"/>
          <w:szCs w:val="22"/>
        </w:rPr>
      </w:pPr>
      <w:r w:rsidRPr="00D670C9">
        <w:rPr>
          <w:rFonts w:ascii="Trebuchet MS" w:hAnsi="Trebuchet MS" w:cs="Trebuchet MS"/>
        </w:rPr>
        <w:tab/>
      </w:r>
      <w:r w:rsidRPr="00D670C9">
        <w:rPr>
          <w:rFonts w:ascii="Trebuchet MS" w:hAnsi="Trebuchet MS" w:cs="Trebuchet MS"/>
        </w:rPr>
        <w:tab/>
      </w:r>
      <w:r w:rsidRPr="00D670C9">
        <w:rPr>
          <w:rFonts w:ascii="Trebuchet MS" w:hAnsi="Trebuchet MS" w:cs="Trebuchet MS"/>
        </w:rPr>
        <w:tab/>
      </w:r>
      <w:r w:rsidRPr="00D670C9">
        <w:rPr>
          <w:rFonts w:ascii="Trebuchet MS" w:hAnsi="Trebuchet MS" w:cs="Trebuchet MS"/>
        </w:rPr>
        <w:tab/>
      </w:r>
      <w:r w:rsidRPr="00D670C9">
        <w:rPr>
          <w:rFonts w:ascii="Trebuchet MS" w:hAnsi="Trebuchet MS" w:cs="Trebuchet MS"/>
        </w:rPr>
        <w:tab/>
      </w:r>
      <w:r w:rsidRPr="00D670C9">
        <w:rPr>
          <w:rFonts w:ascii="Trebuchet MS" w:hAnsi="Trebuchet MS" w:cs="Trebuchet MS"/>
          <w:sz w:val="22"/>
          <w:szCs w:val="22"/>
        </w:rPr>
        <w:t xml:space="preserve">      </w:t>
      </w:r>
      <w:r>
        <w:rPr>
          <w:rFonts w:ascii="Trebuchet MS" w:hAnsi="Trebuchet MS" w:cs="Trebuchet MS"/>
          <w:sz w:val="22"/>
          <w:szCs w:val="22"/>
        </w:rPr>
        <w:t xml:space="preserve">                                                                                </w:t>
      </w:r>
    </w:p>
    <w:p w:rsidR="00CE587E" w:rsidRPr="00E3679B" w:rsidRDefault="00CE587E" w:rsidP="00CE587E">
      <w:pPr>
        <w:rPr>
          <w:rFonts w:ascii="Trebuchet MS" w:hAnsi="Trebuchet MS" w:cs="Trebuchet MS"/>
          <w:sz w:val="22"/>
          <w:szCs w:val="22"/>
        </w:rPr>
      </w:pPr>
      <w:r w:rsidRPr="00E3679B">
        <w:rPr>
          <w:rFonts w:ascii="Trebuchet MS" w:hAnsi="Trebuchet MS" w:cs="Trebuchet MS"/>
          <w:sz w:val="22"/>
          <w:szCs w:val="22"/>
        </w:rPr>
        <w:t>Vážený pán poslanec,</w:t>
      </w:r>
    </w:p>
    <w:p w:rsidR="00CE587E" w:rsidRPr="00E3679B" w:rsidRDefault="00CE587E" w:rsidP="00CE587E">
      <w:pPr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:rsidR="00CE587E" w:rsidRPr="00E3679B" w:rsidRDefault="00CE587E" w:rsidP="00CE587E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 w:rsidRPr="00E3679B">
        <w:rPr>
          <w:rFonts w:ascii="Trebuchet MS" w:hAnsi="Trebuchet MS" w:cs="Trebuchet MS"/>
          <w:sz w:val="22"/>
          <w:szCs w:val="22"/>
        </w:rPr>
        <w:t>na zasadnutí Zastupiteľstva Bratislavského samosprávneho kraja 24.4.2015 ste ma formou interpelácie požiadali o informáciu o stave Múzea Ferdiša Kostku V Stupave o zámeroch jeho ďalšieho využitia.</w:t>
      </w:r>
    </w:p>
    <w:p w:rsidR="00CE587E" w:rsidRPr="00E3679B" w:rsidRDefault="00CE587E" w:rsidP="00CE587E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 w:rsidRPr="00E3679B">
        <w:rPr>
          <w:rFonts w:ascii="Trebuchet MS" w:hAnsi="Trebuchet MS" w:cs="Trebuchet MS"/>
          <w:sz w:val="22"/>
          <w:szCs w:val="22"/>
        </w:rPr>
        <w:t xml:space="preserve">Múzeum Ferdiša Kostku (MFK) je detašované pracovisko Malokarpatského múzea Pezinok a sídli v dvoch stavebných objektoch tradičnej ľudovej architektúry z nepálenej tehly. V obidvoch budovách sa začala neúnosne zvyšovať vlhkosť a objavili sa statické deštrukcie, takže v roku 2011 sme museli múzeum z technických príčin uzatvoriť. Zbierkový fond je deponovaný v náhradných priestoroch a prebieha jeho konzervovanie a reštaurovanie. </w:t>
      </w:r>
    </w:p>
    <w:p w:rsidR="00CE587E" w:rsidRPr="00E3679B" w:rsidRDefault="00CE587E" w:rsidP="00CE587E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 w:rsidRPr="00E3679B">
        <w:rPr>
          <w:rFonts w:ascii="Trebuchet MS" w:hAnsi="Trebuchet MS" w:cs="Trebuchet MS"/>
          <w:sz w:val="22"/>
          <w:szCs w:val="22"/>
        </w:rPr>
        <w:t xml:space="preserve">Oddelenie kultúry Úradu BSK dalo ešte v roku 2012 vypracovať odborný posudok stavebno-technického stavu objektov MFK. Statik (Ing. V. Kohút) počas obhliadky  konštatoval, že primárnou príčinou deštrukcií je vlhnutie zvislých konštrukčných prvkov (múrov), spôsobené zvýšením niveliet okolitého terénu, v dôsledku stavebnej činnosti na susediacej parcele (vyvýšená skalka nasadená na múr MFK bez potrebného odstupu, poškodená strecha a odvod zrážkovej vody a zanedbaná starostlivosť zo strany správcu, Malokarpatského múzea Pezinok). </w:t>
      </w:r>
    </w:p>
    <w:p w:rsidR="001057DF" w:rsidRDefault="00CE587E" w:rsidP="001057DF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 w:rsidRPr="00E3679B">
        <w:rPr>
          <w:rFonts w:ascii="Trebuchet MS" w:hAnsi="Trebuchet MS" w:cs="Trebuchet MS"/>
          <w:sz w:val="22"/>
          <w:szCs w:val="22"/>
        </w:rPr>
        <w:t>Správca objektu v súčinnosti s investičným oddelením Úradu BSK okamžite prijal a priebežne plní opatrenia na elimináciu uvedených vplyvov (inštalácia a obsluha odvlhčovačov, oprava strechy a zvodov zrážkovej vody, čistenie rín, odčerpávanie vody z pivnice pod objektom).</w:t>
      </w:r>
    </w:p>
    <w:p w:rsidR="001057DF" w:rsidRDefault="001057DF" w:rsidP="001057DF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  <w:sectPr w:rsidR="001057DF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57DF" w:rsidRPr="00E3679B" w:rsidRDefault="001057DF" w:rsidP="001057DF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</w:p>
    <w:p w:rsidR="00CE587E" w:rsidRPr="00E3679B" w:rsidRDefault="00CE587E" w:rsidP="00CE587E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 w:rsidRPr="00E3679B">
        <w:rPr>
          <w:rFonts w:ascii="Trebuchet MS" w:hAnsi="Trebuchet MS" w:cs="Trebuchet MS"/>
          <w:sz w:val="22"/>
          <w:szCs w:val="22"/>
        </w:rPr>
        <w:t xml:space="preserve">Situáciu skomplikovali majetkovo-právne problémy: jeden zo stavebných objektov z právneho hľadiska „neexistoval“, nebol zavedený ani v katastrálnej evidencii, ani majetku BSK, ani v Ústrednom zozname pamiatkového fondu. Župe sa podarilo tieto nedostatky odstrániť, o čom sme informovali aj vtedajšieho primátora Stupavy (list 16.4.2014).  </w:t>
      </w:r>
    </w:p>
    <w:p w:rsidR="00CE587E" w:rsidRPr="00E3679B" w:rsidRDefault="00CE587E" w:rsidP="00CE587E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 w:rsidRPr="00E3679B">
        <w:rPr>
          <w:rFonts w:ascii="Trebuchet MS" w:hAnsi="Trebuchet MS" w:cs="Trebuchet MS"/>
          <w:sz w:val="22"/>
          <w:szCs w:val="22"/>
        </w:rPr>
        <w:t>Ďalším problémom je neprístupnosť stavebných objektov MFK zo strán susediacich parciel, ktorých hranice „lícujú“ pôdorys stavieb a neochota majiteľa susednej parcely odstrániť terénne úpravy (vyvýšená skalka) z tesnej blízkosti múru MFK.   Malokarpatské múzeum ako správca MFK požiadal o súčinnosť príslušný stavebný úrad (MÚ Stupava). V odpovedi stavebný úrad súčinnosť prakticky odmietol (8.10.2013).</w:t>
      </w:r>
    </w:p>
    <w:p w:rsidR="00CE587E" w:rsidRPr="00E3679B" w:rsidRDefault="00CE587E" w:rsidP="00CE587E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 w:rsidRPr="00E3679B">
        <w:rPr>
          <w:rFonts w:ascii="Trebuchet MS" w:hAnsi="Trebuchet MS" w:cs="Trebuchet MS"/>
          <w:sz w:val="22"/>
          <w:szCs w:val="22"/>
        </w:rPr>
        <w:t>V roku 2014 Malokarpatské múzeum Pezinok obstaralo hydrogeologický prieskum a v súčasnosti odbor investičných činností, správy majetku a verejného obstarávanie pripravuje podklady pre obstaranie projektovej dokumentácie a samotnej rekonštrukcie.</w:t>
      </w:r>
    </w:p>
    <w:p w:rsidR="00CE587E" w:rsidRPr="00E3679B" w:rsidRDefault="00CE587E" w:rsidP="00CE587E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</w:p>
    <w:p w:rsidR="00CE587E" w:rsidRPr="00E3679B" w:rsidRDefault="00CE587E" w:rsidP="00CE587E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 w:rsidRPr="00E3679B">
        <w:rPr>
          <w:rFonts w:ascii="Trebuchet MS" w:hAnsi="Trebuchet MS" w:cs="Trebuchet MS"/>
          <w:sz w:val="22"/>
          <w:szCs w:val="22"/>
        </w:rPr>
        <w:t>Budúce využitie objektov MFK má nadväzovať na pôvodný koncept, t.j. prezentovať tvorbu významného ľudového umelca Ferdiša Kostku, objekty tradičnej ľudovej architektúry, miestnu tradíciu hrnčiarstva a tradičnú technológiu (habánska horizontálna pec). Žiaľ, za súčasného stavu nie je možný  rozvoj MFK: úzky prístup je obmedzený cez nehnuteľnosť v súkromnom vlastníctve a  areál neposkytuje možnosti atraktívnych aktivít (interaktívne podujatia, tvorivé dielne, služby). Pre ďalši</w:t>
      </w:r>
      <w:r>
        <w:rPr>
          <w:rFonts w:ascii="Trebuchet MS" w:hAnsi="Trebuchet MS" w:cs="Trebuchet MS"/>
          <w:sz w:val="22"/>
          <w:szCs w:val="22"/>
        </w:rPr>
        <w:t>u</w:t>
      </w:r>
      <w:r w:rsidRPr="00E3679B">
        <w:rPr>
          <w:rFonts w:ascii="Trebuchet MS" w:hAnsi="Trebuchet MS" w:cs="Trebuchet MS"/>
          <w:sz w:val="22"/>
          <w:szCs w:val="22"/>
        </w:rPr>
        <w:t xml:space="preserve"> existenciu a činnosť múzea preto považujeme za dôležitý koordinovaný postup v súčinnosti s mestom Stupava. </w:t>
      </w:r>
    </w:p>
    <w:p w:rsidR="00CE587E" w:rsidRPr="00E3679B" w:rsidRDefault="00CE587E" w:rsidP="00CE587E">
      <w:pPr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:rsidR="00CE587E" w:rsidRPr="00E3679B" w:rsidRDefault="00CE587E" w:rsidP="00CE587E">
      <w:pPr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:rsidR="00CE587E" w:rsidRDefault="00CE587E" w:rsidP="00CE587E">
      <w:pPr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>Prílohy:</w:t>
      </w:r>
    </w:p>
    <w:p w:rsidR="00CE587E" w:rsidRDefault="00CE587E" w:rsidP="00CE587E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>List riaditeľa Ú BSK zo 16.4.2014</w:t>
      </w:r>
    </w:p>
    <w:p w:rsidR="00CE587E" w:rsidRDefault="00CE587E" w:rsidP="00CE587E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>List primátora Stupavy z 8.10.2013</w:t>
      </w:r>
    </w:p>
    <w:p w:rsidR="00CE587E" w:rsidRDefault="00CE587E" w:rsidP="00CE587E">
      <w:pPr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:rsidR="00CE587E" w:rsidRDefault="00CE587E" w:rsidP="003842C0">
      <w:pPr>
        <w:jc w:val="both"/>
        <w:rPr>
          <w:rFonts w:ascii="Arial" w:hAnsi="Arial" w:cs="Arial"/>
          <w:sz w:val="22"/>
          <w:szCs w:val="22"/>
        </w:rPr>
      </w:pPr>
    </w:p>
    <w:p w:rsidR="003842C0" w:rsidRDefault="003842C0" w:rsidP="003842C0">
      <w:pPr>
        <w:jc w:val="both"/>
        <w:rPr>
          <w:rFonts w:ascii="Arial" w:hAnsi="Arial" w:cs="Arial"/>
          <w:sz w:val="22"/>
          <w:szCs w:val="22"/>
        </w:rPr>
      </w:pPr>
    </w:p>
    <w:p w:rsidR="00940B1D" w:rsidRDefault="001057DF" w:rsidP="001057DF">
      <w:pPr>
        <w:jc w:val="right"/>
        <w:rPr>
          <w:rFonts w:ascii="Trebuchet MS" w:hAnsi="Trebuchet MS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</w:t>
      </w:r>
      <w:r>
        <w:rPr>
          <w:rFonts w:ascii="Trebuchet MS" w:hAnsi="Trebuchet MS" w:cs="Arial"/>
          <w:sz w:val="22"/>
          <w:szCs w:val="22"/>
        </w:rPr>
        <w:t>rián Potičný, MPH, v. r.</w:t>
      </w:r>
    </w:p>
    <w:p w:rsidR="00940B1D" w:rsidRPr="00940B1D" w:rsidRDefault="001057DF" w:rsidP="001057DF">
      <w:pPr>
        <w:jc w:val="right"/>
        <w:rPr>
          <w:rFonts w:ascii="Arial" w:hAnsi="Arial" w:cs="Arial"/>
          <w:sz w:val="22"/>
          <w:szCs w:val="22"/>
          <w:u w:val="single"/>
        </w:rPr>
      </w:pPr>
      <w:r>
        <w:rPr>
          <w:rFonts w:ascii="Trebuchet MS" w:hAnsi="Trebuchet MS" w:cs="Arial"/>
          <w:sz w:val="22"/>
          <w:szCs w:val="22"/>
        </w:rPr>
        <w:t xml:space="preserve"> </w:t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  <w:t xml:space="preserve">riaditeľ Úradu BSK     </w:t>
      </w:r>
      <w:r>
        <w:rPr>
          <w:rFonts w:ascii="Trebuchet MS" w:hAnsi="Trebuchet MS" w:cs="Arial"/>
          <w:sz w:val="22"/>
          <w:szCs w:val="22"/>
        </w:rPr>
        <w:tab/>
        <w:t xml:space="preserve">  </w:t>
      </w:r>
    </w:p>
    <w:sectPr w:rsidR="00940B1D" w:rsidRPr="00940B1D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87E" w:rsidRDefault="00CE587E" w:rsidP="005B2148">
      <w:r>
        <w:separator/>
      </w:r>
    </w:p>
  </w:endnote>
  <w:endnote w:type="continuationSeparator" w:id="0">
    <w:p w:rsidR="00CE587E" w:rsidRDefault="00CE587E" w:rsidP="005B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150596"/>
      <w:docPartObj>
        <w:docPartGallery w:val="Page Numbers (Bottom of Page)"/>
        <w:docPartUnique/>
      </w:docPartObj>
    </w:sdtPr>
    <w:sdtEndPr/>
    <w:sdtContent>
      <w:p w:rsidR="00337BB1" w:rsidRDefault="00337B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932">
          <w:rPr>
            <w:noProof/>
          </w:rPr>
          <w:t>3</w:t>
        </w:r>
        <w:r>
          <w:fldChar w:fldCharType="end"/>
        </w:r>
      </w:p>
    </w:sdtContent>
  </w:sdt>
  <w:p w:rsidR="00337BB1" w:rsidRDefault="00337B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5156521"/>
      <w:docPartObj>
        <w:docPartGallery w:val="Page Numbers (Bottom of Page)"/>
        <w:docPartUnique/>
      </w:docPartObj>
    </w:sdtPr>
    <w:sdtEndPr/>
    <w:sdtContent>
      <w:p w:rsidR="00337BB1" w:rsidRDefault="00337B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932">
          <w:rPr>
            <w:noProof/>
          </w:rPr>
          <w:t>4</w:t>
        </w:r>
        <w:r>
          <w:fldChar w:fldCharType="end"/>
        </w:r>
      </w:p>
    </w:sdtContent>
  </w:sdt>
  <w:p w:rsidR="00CE587E" w:rsidRPr="00CE587E" w:rsidRDefault="00CE587E" w:rsidP="00CE587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2788871"/>
      <w:docPartObj>
        <w:docPartGallery w:val="Page Numbers (Bottom of Page)"/>
        <w:docPartUnique/>
      </w:docPartObj>
    </w:sdtPr>
    <w:sdtEndPr/>
    <w:sdtContent>
      <w:p w:rsidR="00337BB1" w:rsidRDefault="00337BB1" w:rsidP="00337BB1">
        <w:pPr>
          <w:pStyle w:val="Pta"/>
          <w:rPr>
            <w:rFonts w:ascii="Trebuchet MS" w:hAnsi="Trebuchet MS" w:cs="Trebuchet MS"/>
            <w:color w:val="336699"/>
            <w:sz w:val="20"/>
            <w:szCs w:val="20"/>
          </w:rPr>
        </w:pPr>
        <w:r w:rsidRPr="0034413D">
          <w:rPr>
            <w:rFonts w:ascii="Trebuchet MS" w:hAnsi="Trebuchet MS" w:cs="Trebuchet MS"/>
            <w:color w:val="336699"/>
            <w:sz w:val="20"/>
            <w:szCs w:val="20"/>
          </w:rPr>
          <w:t xml:space="preserve">Sabinovská ul. 16, P.O.BOX 106, 820 05 Bratislava 25, </w:t>
        </w:r>
        <w:hyperlink r:id="rId1" w:history="1">
          <w:r w:rsidRPr="0034413D">
            <w:rPr>
              <w:rStyle w:val="Hypertextovprepojenie"/>
              <w:rFonts w:ascii="Trebuchet MS" w:hAnsi="Trebuchet MS" w:cs="Trebuchet MS"/>
              <w:color w:val="336699"/>
              <w:sz w:val="20"/>
              <w:szCs w:val="20"/>
            </w:rPr>
            <w:t>www.bratislavskykraj.sk</w:t>
          </w:r>
        </w:hyperlink>
        <w:r w:rsidRPr="0034413D">
          <w:rPr>
            <w:rFonts w:ascii="Trebuchet MS" w:hAnsi="Trebuchet MS" w:cs="Trebuchet MS"/>
            <w:color w:val="336699"/>
            <w:sz w:val="20"/>
            <w:szCs w:val="20"/>
          </w:rPr>
          <w:t>, IČO 36063606</w:t>
        </w:r>
      </w:p>
      <w:p w:rsidR="00337BB1" w:rsidRPr="0034413D" w:rsidRDefault="00337BB1" w:rsidP="00337BB1">
        <w:pPr>
          <w:pStyle w:val="Pta"/>
          <w:rPr>
            <w:rFonts w:ascii="Trebuchet MS" w:hAnsi="Trebuchet MS" w:cs="Trebuchet MS"/>
            <w:color w:val="336699"/>
            <w:sz w:val="20"/>
            <w:szCs w:val="20"/>
          </w:rPr>
        </w:pPr>
        <w:r>
          <w:rPr>
            <w:rFonts w:ascii="Trebuchet MS" w:hAnsi="Trebuchet MS" w:cs="Trebuchet MS"/>
            <w:color w:val="336699"/>
            <w:sz w:val="20"/>
            <w:szCs w:val="20"/>
          </w:rPr>
          <w:t>Tel.: 02/48264111</w:t>
        </w:r>
      </w:p>
      <w:p w:rsidR="00CE587E" w:rsidRPr="00CE587E" w:rsidRDefault="00337BB1" w:rsidP="00337B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932">
          <w:rPr>
            <w:noProof/>
          </w:rPr>
          <w:t>5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6564138"/>
      <w:docPartObj>
        <w:docPartGallery w:val="Page Numbers (Bottom of Page)"/>
        <w:docPartUnique/>
      </w:docPartObj>
    </w:sdtPr>
    <w:sdtEndPr/>
    <w:sdtContent>
      <w:p w:rsidR="00337BB1" w:rsidRPr="00CE587E" w:rsidRDefault="00337BB1" w:rsidP="00337B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932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87E" w:rsidRDefault="00CE587E" w:rsidP="005B2148">
      <w:r>
        <w:separator/>
      </w:r>
    </w:p>
  </w:footnote>
  <w:footnote w:type="continuationSeparator" w:id="0">
    <w:p w:rsidR="00CE587E" w:rsidRDefault="00CE587E" w:rsidP="005B2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87E" w:rsidRDefault="00CE587E" w:rsidP="00CE587E">
    <w:pPr>
      <w:pStyle w:val="Default"/>
    </w:pPr>
    <w:r>
      <w:rPr>
        <w:noProof/>
      </w:rPr>
      <w:drawing>
        <wp:inline distT="0" distB="0" distL="0" distR="0" wp14:anchorId="54D2E30C" wp14:editId="395D20CC">
          <wp:extent cx="1704975" cy="571500"/>
          <wp:effectExtent l="0" t="0" r="9525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587E" w:rsidRPr="00FD736A" w:rsidRDefault="00FD736A" w:rsidP="00FD736A">
    <w:pPr>
      <w:pStyle w:val="Default"/>
      <w:jc w:val="right"/>
      <w:rPr>
        <w:rFonts w:ascii="Arial" w:hAnsi="Arial" w:cs="Arial"/>
      </w:rPr>
    </w:pPr>
    <w:r w:rsidRPr="00FD736A">
      <w:rPr>
        <w:rFonts w:ascii="Arial" w:hAnsi="Arial" w:cs="Arial"/>
      </w:rPr>
      <w:t>Príloha č. 1</w:t>
    </w:r>
  </w:p>
  <w:p w:rsidR="00CE587E" w:rsidRDefault="00CE587E" w:rsidP="00CE587E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CE587E" w:rsidRPr="007B0096" w:rsidRDefault="00CE587E" w:rsidP="00CE587E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Ing. Pavol Frešo</w:t>
    </w:r>
  </w:p>
  <w:p w:rsidR="00CE587E" w:rsidRPr="00C869AB" w:rsidRDefault="00CE587E" w:rsidP="00CE587E">
    <w:pPr>
      <w:rPr>
        <w:rFonts w:ascii="Trebuchet MS" w:hAnsi="Trebuchet MS" w:cs="Trebuchet MS"/>
        <w:color w:val="000000"/>
      </w:rPr>
    </w:pPr>
    <w:r w:rsidRPr="00C869AB">
      <w:rPr>
        <w:rFonts w:ascii="Trebuchet MS" w:hAnsi="Trebuchet MS" w:cs="Trebuchet MS"/>
        <w:color w:val="004A8E"/>
      </w:rPr>
      <w:t>predseda</w:t>
    </w:r>
  </w:p>
  <w:p w:rsidR="00CE587E" w:rsidRDefault="00CE587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87E" w:rsidRDefault="00CE587E" w:rsidP="00CE587E">
    <w:pPr>
      <w:pStyle w:val="Default"/>
    </w:pPr>
  </w:p>
  <w:p w:rsidR="00CE587E" w:rsidRDefault="00CE587E" w:rsidP="00CE587E">
    <w:pPr>
      <w:pStyle w:val="Default"/>
    </w:pPr>
    <w:r>
      <w:rPr>
        <w:noProof/>
      </w:rPr>
      <w:drawing>
        <wp:inline distT="0" distB="0" distL="0" distR="0" wp14:anchorId="3339F072" wp14:editId="50CA1E81">
          <wp:extent cx="1704975" cy="571500"/>
          <wp:effectExtent l="0" t="0" r="9525" b="0"/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</w:p>
  <w:p w:rsidR="00CE587E" w:rsidRPr="00FD736A" w:rsidRDefault="00FD736A" w:rsidP="00FD736A">
    <w:pPr>
      <w:pStyle w:val="Default"/>
      <w:jc w:val="right"/>
      <w:rPr>
        <w:rFonts w:ascii="Arial" w:hAnsi="Arial" w:cs="Arial"/>
      </w:rPr>
    </w:pPr>
    <w:r w:rsidRPr="00FD736A">
      <w:rPr>
        <w:rFonts w:ascii="Arial" w:hAnsi="Arial" w:cs="Arial"/>
      </w:rPr>
      <w:t>Príloha č. 2</w:t>
    </w:r>
  </w:p>
  <w:p w:rsidR="00CE587E" w:rsidRDefault="00CE587E" w:rsidP="00CE587E">
    <w:pPr>
      <w:pStyle w:val="Default"/>
    </w:pPr>
  </w:p>
  <w:p w:rsidR="00CE587E" w:rsidRPr="007B0096" w:rsidRDefault="00CE587E" w:rsidP="00CE587E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</w:t>
    </w:r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CE587E" w:rsidRPr="00BA5A86" w:rsidRDefault="00CE587E" w:rsidP="00CE587E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  <w:p w:rsidR="00CE587E" w:rsidRDefault="00CE587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7DF" w:rsidRPr="001057DF" w:rsidRDefault="001057DF" w:rsidP="001057D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15F31"/>
    <w:multiLevelType w:val="hybridMultilevel"/>
    <w:tmpl w:val="4D96DF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31882"/>
    <w:multiLevelType w:val="hybridMultilevel"/>
    <w:tmpl w:val="612AE0BE"/>
    <w:lvl w:ilvl="0" w:tplc="9E6297A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14844"/>
    <w:rsid w:val="00036E88"/>
    <w:rsid w:val="000E01B0"/>
    <w:rsid w:val="00102A80"/>
    <w:rsid w:val="001057DF"/>
    <w:rsid w:val="001A12AC"/>
    <w:rsid w:val="001F11BF"/>
    <w:rsid w:val="00233100"/>
    <w:rsid w:val="002961AD"/>
    <w:rsid w:val="002A294E"/>
    <w:rsid w:val="002B4F34"/>
    <w:rsid w:val="00310976"/>
    <w:rsid w:val="00337BB1"/>
    <w:rsid w:val="0034474E"/>
    <w:rsid w:val="00361B2A"/>
    <w:rsid w:val="003842C0"/>
    <w:rsid w:val="003A666D"/>
    <w:rsid w:val="003C478A"/>
    <w:rsid w:val="003E7513"/>
    <w:rsid w:val="00401424"/>
    <w:rsid w:val="004075B0"/>
    <w:rsid w:val="0041371F"/>
    <w:rsid w:val="00413B1C"/>
    <w:rsid w:val="004461A6"/>
    <w:rsid w:val="00466304"/>
    <w:rsid w:val="00481570"/>
    <w:rsid w:val="00485ADB"/>
    <w:rsid w:val="004A0E8B"/>
    <w:rsid w:val="004B4150"/>
    <w:rsid w:val="00500932"/>
    <w:rsid w:val="00505150"/>
    <w:rsid w:val="005060FA"/>
    <w:rsid w:val="005326F9"/>
    <w:rsid w:val="00546FF8"/>
    <w:rsid w:val="005B2148"/>
    <w:rsid w:val="005D13DA"/>
    <w:rsid w:val="005F6526"/>
    <w:rsid w:val="00611C09"/>
    <w:rsid w:val="00647CF9"/>
    <w:rsid w:val="0065755A"/>
    <w:rsid w:val="00694B6B"/>
    <w:rsid w:val="006D4690"/>
    <w:rsid w:val="006D7D4E"/>
    <w:rsid w:val="00773802"/>
    <w:rsid w:val="00792960"/>
    <w:rsid w:val="007A4E99"/>
    <w:rsid w:val="007E1B2A"/>
    <w:rsid w:val="0081027A"/>
    <w:rsid w:val="00874D28"/>
    <w:rsid w:val="00881E07"/>
    <w:rsid w:val="008E6C50"/>
    <w:rsid w:val="0093418C"/>
    <w:rsid w:val="00940B1D"/>
    <w:rsid w:val="00953AC4"/>
    <w:rsid w:val="00960F71"/>
    <w:rsid w:val="009641BE"/>
    <w:rsid w:val="009E2DCF"/>
    <w:rsid w:val="00B24935"/>
    <w:rsid w:val="00B56757"/>
    <w:rsid w:val="00B66FBA"/>
    <w:rsid w:val="00BB2054"/>
    <w:rsid w:val="00BC219B"/>
    <w:rsid w:val="00C9288A"/>
    <w:rsid w:val="00CE343C"/>
    <w:rsid w:val="00CE587E"/>
    <w:rsid w:val="00D966B3"/>
    <w:rsid w:val="00DB7CA5"/>
    <w:rsid w:val="00E24DE8"/>
    <w:rsid w:val="00E52E36"/>
    <w:rsid w:val="00E656B9"/>
    <w:rsid w:val="00E6778A"/>
    <w:rsid w:val="00ED42B9"/>
    <w:rsid w:val="00EE7519"/>
    <w:rsid w:val="00F54DF2"/>
    <w:rsid w:val="00FD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54DF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CE5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uiPriority w:val="99"/>
    <w:rsid w:val="00CE587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54DF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CE5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uiPriority w:val="99"/>
    <w:rsid w:val="00CE587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Dokument_programu_Microsoft_Word_97_-_20031.doc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E8B6A-C9F9-42BD-82E1-0ACF90556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6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Diana Kovačovská</cp:lastModifiedBy>
  <cp:revision>17</cp:revision>
  <cp:lastPrinted>2015-06-16T11:36:00Z</cp:lastPrinted>
  <dcterms:created xsi:type="dcterms:W3CDTF">2015-06-01T08:25:00Z</dcterms:created>
  <dcterms:modified xsi:type="dcterms:W3CDTF">2015-06-16T11:40:00Z</dcterms:modified>
</cp:coreProperties>
</file>