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A4" w:rsidRPr="006F17A4" w:rsidRDefault="006F17A4" w:rsidP="006F17A4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 w:val="32"/>
          <w:szCs w:val="22"/>
          <w:lang w:eastAsia="en-US"/>
        </w:rPr>
        <w:t>Zastupiteľstvo Bratislavského samosprávneho kraja</w:t>
      </w:r>
    </w:p>
    <w:p w:rsidR="006F17A4" w:rsidRPr="006F17A4" w:rsidRDefault="006F17A4" w:rsidP="006F17A4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noProof/>
          <w:sz w:val="32"/>
          <w:szCs w:val="22"/>
        </w:rPr>
        <w:drawing>
          <wp:inline distT="0" distB="0" distL="0" distR="0" wp14:anchorId="5B883242" wp14:editId="12FCEAD1">
            <wp:extent cx="1073888" cy="1160960"/>
            <wp:effectExtent l="0" t="0" r="0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A4" w:rsidRPr="006F17A4" w:rsidRDefault="006F17A4" w:rsidP="006F17A4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 w:val="32"/>
          <w:szCs w:val="22"/>
          <w:lang w:eastAsia="en-US"/>
        </w:rPr>
        <w:t>UZNESENIE</w:t>
      </w:r>
    </w:p>
    <w:p w:rsidR="006F17A4" w:rsidRPr="006F17A4" w:rsidRDefault="006F17A4" w:rsidP="006F17A4">
      <w:pPr>
        <w:spacing w:after="200" w:line="276" w:lineRule="auto"/>
        <w:jc w:val="center"/>
        <w:rPr>
          <w:rFonts w:ascii="Arial" w:eastAsiaTheme="minorHAnsi" w:hAnsi="Arial" w:cstheme="minorBidi"/>
          <w:b/>
          <w:sz w:val="32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 xml:space="preserve">č. </w:t>
      </w:r>
      <w:r w:rsidRPr="006F17A4">
        <w:rPr>
          <w:rFonts w:ascii="Arial" w:eastAsiaTheme="minorHAnsi" w:hAnsi="Arial" w:cstheme="minorBidi"/>
          <w:b/>
          <w:sz w:val="32"/>
          <w:szCs w:val="22"/>
          <w:lang w:eastAsia="en-US"/>
        </w:rPr>
        <w:t>65 – 82 / 2015</w:t>
      </w:r>
    </w:p>
    <w:p w:rsidR="006F17A4" w:rsidRPr="006F17A4" w:rsidRDefault="006F17A4" w:rsidP="006F17A4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szCs w:val="22"/>
          <w:lang w:eastAsia="en-US"/>
        </w:rPr>
        <w:t>zo zasadnutia Zastupiteľstva Bratislavského samosprávneho kraja</w:t>
      </w:r>
    </w:p>
    <w:p w:rsidR="006F17A4" w:rsidRPr="006F17A4" w:rsidRDefault="006F17A4" w:rsidP="006F17A4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szCs w:val="22"/>
          <w:lang w:eastAsia="en-US"/>
        </w:rPr>
        <w:t>zo dňa</w:t>
      </w:r>
    </w:p>
    <w:p w:rsidR="006F17A4" w:rsidRPr="006F17A4" w:rsidRDefault="006F17A4" w:rsidP="006F17A4">
      <w:pPr>
        <w:spacing w:after="200" w:line="276" w:lineRule="auto"/>
        <w:contextualSpacing/>
        <w:jc w:val="center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spacing w:after="200" w:line="276" w:lineRule="auto"/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25.09.2015</w:t>
      </w:r>
    </w:p>
    <w:p w:rsidR="006F17A4" w:rsidRPr="006F17A4" w:rsidRDefault="006F17A4" w:rsidP="006F17A4">
      <w:pPr>
        <w:spacing w:after="200"/>
        <w:contextualSpacing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szCs w:val="22"/>
          <w:lang w:eastAsia="en-US"/>
        </w:rPr>
        <w:t>Otvorenie zasadnutia</w:t>
      </w:r>
    </w:p>
    <w:p w:rsidR="006F17A4" w:rsidRPr="006F17A4" w:rsidRDefault="006F17A4" w:rsidP="006F17A4">
      <w:pPr>
        <w:spacing w:after="200"/>
        <w:contextualSpacing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szCs w:val="22"/>
          <w:lang w:eastAsia="en-US"/>
        </w:rPr>
        <w:t>Voľba overovateľov zápisnice, návrhovej komisie a schválenie programu</w:t>
      </w: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Informácia o plnení uznesení Zastupiteľstva Bratislavského samosprávneho kraja s termínom plnenia júl - september 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65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Informácia o vybavení interpelácie poslanca Zastupiteľstva Bratislavského samosprávneho kraja zo dňa 26.6.2015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66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Regionálnej stratégie výchovy a vzdelávania v stredných školách v Bratislavskom samosprávnom kraji na roky 2013- 2018 – aktualizácia 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67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  <w:bCs/>
        </w:rPr>
        <w:t>Monitorovacia správa programového rozpočtu  Bratislavského samosprávneho kraja k 30.6.2015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68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poskytnutie dotácií z Bratislavskej regionálnej dotačnej schémy na podporu kultúry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69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určenie prebytočného majetku a schválenie predaja časti parcely        č. 572/2 zapísanej na liste vlastníctva č. 1313, k. ú. Most pri Bratislave, Národnej diaľničnej spoločnosti, a.s. ako prípad hodný osobitného zreteľa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70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lastRenderedPageBreak/>
        <w:t>Návrh zmena Uznesenia č. 14/2015 zo dňa 20.02.2015 „na zámenu nehnuteľností pozemku vo vlastníctve Bratislavského samosprávneho kraja s pozemkom vo vlastníctve Mesta Stupava, Hlavná 1/24, 900 31 Stupava, ako prípad hodný osobitného zreteľa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71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 xml:space="preserve">Návrh na ZÁMENU časti pozemkov v areáli bývalej SOŠ drevárskej,  </w:t>
      </w:r>
      <w:proofErr w:type="spellStart"/>
      <w:r w:rsidRPr="006F17A4">
        <w:rPr>
          <w:rFonts w:ascii="Arial" w:hAnsi="Arial" w:cs="Arial"/>
        </w:rPr>
        <w:t>Pavlovičova</w:t>
      </w:r>
      <w:proofErr w:type="spellEnd"/>
      <w:r w:rsidRPr="006F17A4">
        <w:rPr>
          <w:rFonts w:ascii="Arial" w:hAnsi="Arial" w:cs="Arial"/>
        </w:rPr>
        <w:t xml:space="preserve"> 3, Bratislava so spoločnosťou TT REAL s.r.o., Odeská 3, Bratislava ako prípad hodný osobitného zreteľa a s tým súvisiaci návrh na zmenu Uznesenia Zastupiteľstva BSK č. 22/2015 zo dňa 24.04.2015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72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schválenie zriadenia odplatného vecného bremena v prospech TERMMING, a.s., spočívajúceho v práve uloženia, údržby a opravy rozvodov tepla na majetku BSK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73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 xml:space="preserve">Návrh Predaj nehnuteľného majetku – stavba, </w:t>
      </w:r>
      <w:proofErr w:type="spellStart"/>
      <w:r w:rsidRPr="006F17A4">
        <w:rPr>
          <w:rFonts w:ascii="Arial" w:hAnsi="Arial" w:cs="Arial"/>
        </w:rPr>
        <w:t>Kudláková</w:t>
      </w:r>
      <w:proofErr w:type="spellEnd"/>
      <w:r w:rsidRPr="006F17A4">
        <w:rPr>
          <w:rFonts w:ascii="Arial" w:hAnsi="Arial" w:cs="Arial"/>
        </w:rPr>
        <w:t xml:space="preserve"> č. 7, Bratislava,         LV č. 3794,  k. ú. Bratislava – Dúbravka, okres Bratislava IV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74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vyhlásenie OVS na predaj nehnuteľného majetku – pozemkov a stavieb v k. ú. Pezinok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75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vyhlásenie OVS na predaj nehnuteľného majetku - areálu bývalej Strednej priemyselnej školy chemickej, Račianska č. 78-80, Bratislava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76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na trvalé upustenie od vymáhania pohľadávok organizácií v zriaďovateľskej pôsobnosti BSK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77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="Arial"/>
          <w:szCs w:val="32"/>
          <w:lang w:eastAsia="en-US"/>
        </w:rPr>
        <w:t>Návrh pripojenia sa k riešeniu prepravy držiteľov preukazov ŤZP/ŤZP-S v Integrovanom dopravnom systéme v Bratislavskom kraji v zónach 100+101 schválenému hlavným mestom SR Bratislava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78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Informácia o výsledku kontroly hospodárenia samosprávnych krajov za rok 2014 vykonanej NKÚ SR na Bratislavskom samosprávnom kraji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79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Správa o výsledku kontrolnej činnosti útvaru hlavného kontrolóra Bratislavského samosprávneho kraja za1. polrok 2015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lastRenderedPageBreak/>
        <w:t>uznesenie č. 80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Návrh Dohody medzi Bratislavským samosprávnym krajom (Slovenská republika) a Spolkovou krajinou Dolné Rakúsko (Rakúsko) o cezhraničnej spolupráci    2015 – 2019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81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Informácia o zmene termínu zasadnutia Zastupiteľstva Bratislavského samosprávneho kraja</w:t>
      </w:r>
    </w:p>
    <w:p w:rsidR="006F17A4" w:rsidRPr="006F17A4" w:rsidRDefault="006F17A4" w:rsidP="006F17A4">
      <w:pPr>
        <w:numPr>
          <w:ilvl w:val="0"/>
          <w:numId w:val="40"/>
        </w:numPr>
        <w:spacing w:after="200" w:line="276" w:lineRule="auto"/>
        <w:ind w:left="709" w:hanging="283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b/>
          <w:szCs w:val="22"/>
          <w:lang w:eastAsia="en-US"/>
        </w:rPr>
        <w:t>uznesenie č. 82 / 2015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hAnsi="Arial" w:cs="Arial"/>
        </w:rPr>
        <w:t>Rôzne – Všeobecná rozprava a interpelácie</w:t>
      </w: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  <w:r w:rsidRPr="006F17A4">
        <w:rPr>
          <w:rFonts w:ascii="Arial" w:eastAsiaTheme="minorHAnsi" w:hAnsi="Arial" w:cstheme="minorBidi"/>
          <w:szCs w:val="22"/>
          <w:lang w:eastAsia="en-US"/>
        </w:rPr>
        <w:t>Záver</w:t>
      </w:r>
    </w:p>
    <w:p w:rsidR="006F17A4" w:rsidRPr="006F17A4" w:rsidRDefault="006F17A4" w:rsidP="006F17A4">
      <w:pPr>
        <w:ind w:left="709"/>
        <w:contextualSpacing/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  <w:bookmarkStart w:id="0" w:name="_GoBack"/>
      <w:bookmarkEnd w:id="0"/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Pr="006F17A4" w:rsidRDefault="006F17A4" w:rsidP="006F17A4">
      <w:pPr>
        <w:jc w:val="both"/>
        <w:rPr>
          <w:rFonts w:ascii="Arial" w:eastAsiaTheme="minorHAnsi" w:hAnsi="Arial" w:cstheme="minorBidi"/>
          <w:b/>
          <w:szCs w:val="22"/>
          <w:lang w:eastAsia="en-US"/>
        </w:rPr>
      </w:pPr>
    </w:p>
    <w:p w:rsidR="006F17A4" w:rsidRDefault="006F17A4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6F17A4" w:rsidRDefault="006F17A4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Pr="009E6C1A" w:rsidRDefault="00D61207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9E6C1A" w:rsidRPr="00D61207" w:rsidRDefault="009E6C1A" w:rsidP="009E6C1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D61207" w:rsidP="00D61207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plnení uznesení </w:t>
      </w:r>
      <w:r w:rsidR="009E6C1A" w:rsidRPr="009E6C1A">
        <w:rPr>
          <w:rFonts w:ascii="Arial" w:hAnsi="Arial" w:cs="Arial"/>
          <w:b/>
        </w:rPr>
        <w:t xml:space="preserve">Zastupiteľstva Bratislavského samosprávneho kraja s termínom </w:t>
      </w:r>
      <w:r w:rsidRPr="00FF0CF7">
        <w:rPr>
          <w:rFonts w:ascii="Arial" w:hAnsi="Arial" w:cs="Arial"/>
          <w:b/>
        </w:rPr>
        <w:t xml:space="preserve">plnenia </w:t>
      </w:r>
      <w:r>
        <w:rPr>
          <w:rFonts w:ascii="Arial" w:hAnsi="Arial" w:cs="Arial"/>
          <w:b/>
        </w:rPr>
        <w:t>júl - september 2015</w:t>
      </w:r>
    </w:p>
    <w:p w:rsidR="00D61207" w:rsidRDefault="00D61207" w:rsidP="009E6C1A">
      <w:pPr>
        <w:jc w:val="center"/>
        <w:rPr>
          <w:rFonts w:ascii="Arial" w:hAnsi="Arial" w:cs="Arial"/>
        </w:rPr>
      </w:pPr>
    </w:p>
    <w:p w:rsidR="009E6C1A" w:rsidRPr="009E6C1A" w:rsidRDefault="009E6C1A" w:rsidP="009E6C1A">
      <w:pPr>
        <w:rPr>
          <w:rFonts w:ascii="Arial" w:hAnsi="Arial" w:cs="Arial"/>
        </w:rPr>
      </w:pPr>
    </w:p>
    <w:p w:rsidR="009E6C1A" w:rsidRPr="009E6C1A" w:rsidRDefault="009E6C1A" w:rsidP="009E6C1A">
      <w:pPr>
        <w:jc w:val="center"/>
        <w:rPr>
          <w:rFonts w:ascii="Arial" w:hAnsi="Arial" w:cs="Arial"/>
          <w:b/>
        </w:rPr>
      </w:pPr>
      <w:r w:rsidRPr="009E6C1A">
        <w:rPr>
          <w:rFonts w:ascii="Arial" w:hAnsi="Arial" w:cs="Arial"/>
          <w:b/>
        </w:rPr>
        <w:t xml:space="preserve">UZNESENIE č. </w:t>
      </w:r>
      <w:r w:rsidR="00B56F7D">
        <w:rPr>
          <w:rFonts w:ascii="Arial" w:hAnsi="Arial" w:cs="Arial"/>
          <w:b/>
        </w:rPr>
        <w:t>65</w:t>
      </w:r>
      <w:r w:rsidRPr="009E6C1A">
        <w:rPr>
          <w:rFonts w:ascii="Arial" w:hAnsi="Arial" w:cs="Arial"/>
          <w:b/>
        </w:rPr>
        <w:t xml:space="preserve"> / 2015</w:t>
      </w:r>
    </w:p>
    <w:p w:rsidR="00D61207" w:rsidRPr="00D61207" w:rsidRDefault="00D61207" w:rsidP="00D61207">
      <w:pPr>
        <w:jc w:val="center"/>
        <w:rPr>
          <w:rFonts w:ascii="Arial" w:hAnsi="Arial" w:cs="Arial"/>
          <w:sz w:val="22"/>
        </w:rPr>
      </w:pPr>
      <w:r w:rsidRPr="00D61207">
        <w:rPr>
          <w:rFonts w:ascii="Arial" w:hAnsi="Arial" w:cs="Arial"/>
          <w:sz w:val="22"/>
        </w:rPr>
        <w:t>zo dňa 25.</w:t>
      </w:r>
      <w:r>
        <w:rPr>
          <w:rFonts w:ascii="Arial" w:hAnsi="Arial" w:cs="Arial"/>
          <w:sz w:val="22"/>
        </w:rPr>
        <w:t xml:space="preserve"> </w:t>
      </w:r>
      <w:r w:rsidRPr="00D61207">
        <w:rPr>
          <w:rFonts w:ascii="Arial" w:hAnsi="Arial" w:cs="Arial"/>
          <w:sz w:val="22"/>
        </w:rPr>
        <w:t>09.</w:t>
      </w:r>
      <w:r>
        <w:rPr>
          <w:rFonts w:ascii="Arial" w:hAnsi="Arial" w:cs="Arial"/>
          <w:sz w:val="22"/>
        </w:rPr>
        <w:t xml:space="preserve"> </w:t>
      </w:r>
      <w:r w:rsidRPr="00D61207">
        <w:rPr>
          <w:rFonts w:ascii="Arial" w:hAnsi="Arial" w:cs="Arial"/>
          <w:sz w:val="22"/>
        </w:rPr>
        <w:t>2015</w:t>
      </w:r>
    </w:p>
    <w:p w:rsidR="009E6C1A" w:rsidRPr="009E6C1A" w:rsidRDefault="009E6C1A" w:rsidP="00D61207">
      <w:pPr>
        <w:rPr>
          <w:rFonts w:ascii="Arial" w:hAnsi="Arial" w:cs="Arial"/>
          <w:sz w:val="22"/>
          <w:szCs w:val="22"/>
        </w:rPr>
      </w:pPr>
    </w:p>
    <w:p w:rsidR="009E6C1A" w:rsidRPr="009E6C1A" w:rsidRDefault="009E6C1A" w:rsidP="009E6C1A">
      <w:pPr>
        <w:rPr>
          <w:rFonts w:ascii="Arial" w:hAnsi="Arial" w:cs="Arial"/>
          <w:sz w:val="22"/>
          <w:szCs w:val="22"/>
        </w:rPr>
      </w:pPr>
    </w:p>
    <w:p w:rsidR="00D61207" w:rsidRPr="00FF0CF7" w:rsidRDefault="00D61207" w:rsidP="00D61207">
      <w:pPr>
        <w:ind w:left="708"/>
        <w:jc w:val="both"/>
        <w:rPr>
          <w:rFonts w:ascii="Arial" w:hAnsi="Arial" w:cs="Arial"/>
        </w:rPr>
      </w:pPr>
      <w:r w:rsidRPr="00FF0CF7">
        <w:rPr>
          <w:rFonts w:ascii="Arial" w:hAnsi="Arial" w:cs="Arial"/>
        </w:rPr>
        <w:t>Zastupiteľstvo Bratislavského samosprávneho kraja po prerokovaní materiálu</w:t>
      </w:r>
    </w:p>
    <w:p w:rsidR="00D61207" w:rsidRPr="00FF0CF7" w:rsidRDefault="00D61207" w:rsidP="00D61207">
      <w:pPr>
        <w:rPr>
          <w:rFonts w:ascii="Arial" w:hAnsi="Arial" w:cs="Arial"/>
          <w:b/>
          <w:spacing w:val="70"/>
        </w:rPr>
      </w:pPr>
    </w:p>
    <w:p w:rsidR="00D61207" w:rsidRPr="00FF0CF7" w:rsidRDefault="00D61207" w:rsidP="00D61207">
      <w:pPr>
        <w:rPr>
          <w:rFonts w:ascii="Arial" w:hAnsi="Arial" w:cs="Arial"/>
          <w:b/>
          <w:spacing w:val="70"/>
        </w:rPr>
      </w:pPr>
    </w:p>
    <w:p w:rsidR="00D61207" w:rsidRPr="00FF0CF7" w:rsidRDefault="00D61207" w:rsidP="00D61207">
      <w:pPr>
        <w:numPr>
          <w:ilvl w:val="0"/>
          <w:numId w:val="1"/>
        </w:numPr>
        <w:jc w:val="center"/>
        <w:rPr>
          <w:rFonts w:ascii="Arial" w:hAnsi="Arial" w:cs="Arial"/>
          <w:b/>
          <w:spacing w:val="70"/>
        </w:rPr>
      </w:pPr>
      <w:r w:rsidRPr="00FF0CF7">
        <w:rPr>
          <w:rFonts w:ascii="Arial" w:hAnsi="Arial" w:cs="Arial"/>
          <w:b/>
          <w:spacing w:val="70"/>
        </w:rPr>
        <w:t>berie  na  vedomie</w:t>
      </w:r>
    </w:p>
    <w:p w:rsidR="00D61207" w:rsidRPr="00FF0CF7" w:rsidRDefault="00D61207" w:rsidP="00D61207">
      <w:pPr>
        <w:jc w:val="both"/>
        <w:rPr>
          <w:rFonts w:ascii="Arial" w:hAnsi="Arial" w:cs="Arial"/>
        </w:rPr>
      </w:pPr>
    </w:p>
    <w:p w:rsidR="00D61207" w:rsidRPr="00FF0CF7" w:rsidRDefault="00D61207" w:rsidP="00D61207">
      <w:pPr>
        <w:jc w:val="both"/>
        <w:rPr>
          <w:rFonts w:ascii="Arial" w:hAnsi="Arial" w:cs="Arial"/>
          <w:spacing w:val="70"/>
        </w:rPr>
      </w:pPr>
      <w:r w:rsidRPr="00FF0CF7">
        <w:rPr>
          <w:rFonts w:ascii="Arial" w:hAnsi="Arial" w:cs="Arial"/>
        </w:rPr>
        <w:t xml:space="preserve">informáciu o plnení uznesení Zastupiteľstva Bratislavského samosprávneho kraja s termínom plnenia </w:t>
      </w:r>
      <w:r>
        <w:rPr>
          <w:rFonts w:ascii="Arial" w:hAnsi="Arial" w:cs="Arial"/>
        </w:rPr>
        <w:t>júl - september</w:t>
      </w:r>
      <w:r w:rsidRPr="00FF0CF7">
        <w:rPr>
          <w:rFonts w:ascii="Arial" w:hAnsi="Arial" w:cs="Arial"/>
        </w:rPr>
        <w:t xml:space="preserve"> 2015 :</w:t>
      </w:r>
    </w:p>
    <w:p w:rsidR="00D61207" w:rsidRPr="00FF0CF7" w:rsidRDefault="00D61207" w:rsidP="00D61207">
      <w:pPr>
        <w:jc w:val="both"/>
        <w:rPr>
          <w:rFonts w:ascii="Arial" w:hAnsi="Arial" w:cs="Arial"/>
        </w:rPr>
      </w:pPr>
      <w:r w:rsidRPr="00FF0CF7">
        <w:rPr>
          <w:rFonts w:ascii="Arial" w:hAnsi="Arial" w:cs="Arial"/>
        </w:rPr>
        <w:t xml:space="preserve"> </w:t>
      </w:r>
    </w:p>
    <w:p w:rsidR="00D61207" w:rsidRPr="00FF0CF7" w:rsidRDefault="00D61207" w:rsidP="00D61207">
      <w:pPr>
        <w:ind w:left="360"/>
        <w:outlineLvl w:val="0"/>
        <w:rPr>
          <w:rFonts w:ascii="Arial" w:hAnsi="Arial" w:cs="Arial"/>
          <w:b/>
          <w:bCs/>
          <w:lang w:eastAsia="cs-CZ"/>
        </w:rPr>
      </w:pPr>
      <w:r w:rsidRPr="00FF0CF7">
        <w:rPr>
          <w:rFonts w:ascii="Arial" w:hAnsi="Arial" w:cs="Arial"/>
          <w:b/>
          <w:bCs/>
          <w:lang w:eastAsia="cs-CZ"/>
        </w:rPr>
        <w:t>v časti I. – splnené uznesenia Z BSK:</w:t>
      </w:r>
    </w:p>
    <w:p w:rsidR="00D61207" w:rsidRPr="00FF0CF7" w:rsidRDefault="00D61207" w:rsidP="00D61207">
      <w:pPr>
        <w:ind w:left="360"/>
        <w:outlineLvl w:val="0"/>
        <w:rPr>
          <w:rFonts w:ascii="Arial" w:hAnsi="Arial" w:cs="Arial"/>
          <w:bCs/>
          <w:lang w:eastAsia="cs-CZ"/>
        </w:rPr>
      </w:pP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25/2015 </w:t>
      </w: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31/2015</w:t>
      </w: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48/2015</w:t>
      </w: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49/2015</w:t>
      </w: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50/2015</w:t>
      </w:r>
    </w:p>
    <w:p w:rsidR="00D6120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51/2015 v bode C1 a C2</w:t>
      </w:r>
    </w:p>
    <w:p w:rsidR="00D61207" w:rsidRPr="00FF0CF7" w:rsidRDefault="00D61207" w:rsidP="00D61207">
      <w:pPr>
        <w:numPr>
          <w:ilvl w:val="0"/>
          <w:numId w:val="2"/>
        </w:num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62/2015</w:t>
      </w:r>
    </w:p>
    <w:p w:rsidR="00D61207" w:rsidRPr="00FF0CF7" w:rsidRDefault="00D61207" w:rsidP="00D61207">
      <w:pPr>
        <w:ind w:left="720"/>
        <w:outlineLvl w:val="0"/>
        <w:rPr>
          <w:rFonts w:ascii="Arial" w:hAnsi="Arial" w:cs="Arial"/>
          <w:bCs/>
          <w:lang w:eastAsia="cs-CZ"/>
        </w:rPr>
      </w:pPr>
    </w:p>
    <w:p w:rsidR="00D61207" w:rsidRPr="00FF0CF7" w:rsidRDefault="00D61207" w:rsidP="00D61207">
      <w:pPr>
        <w:ind w:firstLine="360"/>
        <w:outlineLvl w:val="0"/>
        <w:rPr>
          <w:rFonts w:ascii="Arial" w:hAnsi="Arial" w:cs="Arial"/>
          <w:b/>
          <w:bCs/>
          <w:lang w:eastAsia="cs-CZ"/>
        </w:rPr>
      </w:pPr>
      <w:r w:rsidRPr="00FF0CF7">
        <w:rPr>
          <w:rFonts w:ascii="Arial" w:hAnsi="Arial" w:cs="Arial"/>
          <w:b/>
          <w:bCs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0F49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03/2014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9/2014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FF0C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12/2014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CF7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4/2015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87/2014 C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1/2016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 87/2014 C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každé Z BSK v r.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92/2014, B 1.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92/2014,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5/2015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 D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 D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10/2015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25/2015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po predložení návrhu rozpočtu na rok 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 xml:space="preserve">6. november </w:t>
            </w:r>
            <w:r w:rsidRPr="00FF0CF7">
              <w:rPr>
                <w:rFonts w:ascii="Arial" w:hAnsi="Arial" w:cs="Arial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31/2015 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do 31.7.2015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32/2015 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schválení uznesenia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624">
              <w:rPr>
                <w:rFonts w:ascii="Arial" w:hAnsi="Arial" w:cs="Arial"/>
                <w:sz w:val="20"/>
                <w:szCs w:val="20"/>
              </w:rPr>
              <w:t>12/2015</w:t>
            </w:r>
            <w:r w:rsidRPr="008E36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8/2015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11/2015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34/2015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CF7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624">
              <w:rPr>
                <w:rFonts w:ascii="Arial" w:hAnsi="Arial" w:cs="Arial"/>
                <w:sz w:val="20"/>
                <w:szCs w:val="20"/>
              </w:rPr>
              <w:t>12/2015</w:t>
            </w:r>
            <w:r w:rsidRPr="008E362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43/2015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982">
              <w:rPr>
                <w:rFonts w:ascii="Arial" w:hAnsi="Arial" w:cs="Arial"/>
                <w:sz w:val="20"/>
                <w:szCs w:val="20"/>
              </w:rPr>
              <w:t>10/2015</w:t>
            </w:r>
            <w:r w:rsidRPr="002E29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F0CF7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každoročne k 30.06.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53/2015 B 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53/2015 B 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61207" w:rsidRPr="00FF0CF7" w:rsidTr="00D61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8E3624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7" w:rsidRPr="00FF0CF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07" w:rsidRDefault="00D61207" w:rsidP="00D61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D61207" w:rsidRPr="00FF0CF7" w:rsidRDefault="00D61207" w:rsidP="00D61207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FF0CF7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FF0CF7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FF0CF7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FF0CF7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D61207" w:rsidRPr="00FF0CF7" w:rsidRDefault="00D61207" w:rsidP="00D61207">
      <w:pPr>
        <w:ind w:left="360"/>
        <w:outlineLvl w:val="0"/>
        <w:rPr>
          <w:rFonts w:ascii="Arial" w:hAnsi="Arial" w:cs="Arial"/>
          <w:b/>
          <w:bCs/>
          <w:lang w:eastAsia="cs-CZ"/>
        </w:rPr>
      </w:pPr>
    </w:p>
    <w:p w:rsidR="00D61207" w:rsidRPr="00FF0CF7" w:rsidRDefault="00D61207" w:rsidP="00D61207">
      <w:pPr>
        <w:ind w:left="360"/>
        <w:outlineLvl w:val="0"/>
        <w:rPr>
          <w:rFonts w:ascii="Arial" w:hAnsi="Arial" w:cs="Arial"/>
          <w:b/>
          <w:bCs/>
          <w:lang w:eastAsia="cs-CZ"/>
        </w:rPr>
      </w:pPr>
    </w:p>
    <w:p w:rsidR="00D61207" w:rsidRPr="00FF0CF7" w:rsidRDefault="00D61207" w:rsidP="00D61207">
      <w:pPr>
        <w:outlineLvl w:val="0"/>
        <w:rPr>
          <w:rFonts w:ascii="Arial" w:hAnsi="Arial" w:cs="Arial"/>
          <w:bCs/>
          <w:lang w:eastAsia="cs-CZ"/>
        </w:rPr>
      </w:pPr>
    </w:p>
    <w:p w:rsidR="00D61207" w:rsidRPr="00FF0CF7" w:rsidRDefault="00D61207" w:rsidP="00D61207">
      <w:pPr>
        <w:numPr>
          <w:ilvl w:val="0"/>
          <w:numId w:val="1"/>
        </w:numPr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FF0CF7">
        <w:rPr>
          <w:rFonts w:ascii="Arial" w:hAnsi="Arial" w:cs="Arial"/>
          <w:b/>
          <w:bCs/>
          <w:lang w:eastAsia="cs-CZ"/>
        </w:rPr>
        <w:t>s c h v a ľ u j e</w:t>
      </w:r>
    </w:p>
    <w:p w:rsidR="00D61207" w:rsidRPr="00FF0CF7" w:rsidRDefault="00D61207" w:rsidP="00D61207">
      <w:pPr>
        <w:ind w:left="645"/>
        <w:outlineLvl w:val="0"/>
        <w:rPr>
          <w:rFonts w:ascii="Arial" w:hAnsi="Arial" w:cs="Arial"/>
          <w:b/>
          <w:bCs/>
          <w:lang w:eastAsia="cs-CZ"/>
        </w:rPr>
      </w:pPr>
    </w:p>
    <w:p w:rsidR="00D61207" w:rsidRPr="00FF0CF7" w:rsidRDefault="00D61207" w:rsidP="00D61207">
      <w:pPr>
        <w:ind w:left="645"/>
        <w:outlineLvl w:val="0"/>
        <w:rPr>
          <w:rFonts w:ascii="Arial" w:hAnsi="Arial" w:cs="Arial"/>
          <w:bCs/>
          <w:lang w:eastAsia="cs-CZ"/>
        </w:rPr>
      </w:pPr>
      <w:r w:rsidRPr="00FF0CF7">
        <w:rPr>
          <w:rFonts w:ascii="Arial" w:hAnsi="Arial" w:cs="Arial"/>
          <w:bCs/>
          <w:lang w:eastAsia="cs-CZ"/>
        </w:rPr>
        <w:t>zmenu termínu plnenia prijatého uznesenia nasledovne:</w:t>
      </w:r>
    </w:p>
    <w:p w:rsidR="00D61207" w:rsidRPr="00FF0CF7" w:rsidRDefault="00D61207" w:rsidP="00D61207">
      <w:pPr>
        <w:ind w:left="645"/>
        <w:outlineLvl w:val="0"/>
        <w:rPr>
          <w:rFonts w:ascii="Arial" w:hAnsi="Arial" w:cs="Arial"/>
          <w:bCs/>
          <w:lang w:eastAsia="cs-CZ"/>
        </w:rPr>
      </w:pPr>
    </w:p>
    <w:p w:rsidR="00D61207" w:rsidRDefault="00D61207" w:rsidP="00FF2890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uznesenie č. 87/2014</w:t>
      </w:r>
      <w:r w:rsidRPr="00FF0CF7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>z termínu plnenia 9</w:t>
      </w:r>
      <w:r w:rsidRPr="00FF0CF7">
        <w:rPr>
          <w:rFonts w:ascii="Arial" w:hAnsi="Arial" w:cs="Arial"/>
          <w:bCs/>
          <w:lang w:eastAsia="cs-CZ"/>
        </w:rPr>
        <w:t xml:space="preserve">/2015 na termín plnenia </w:t>
      </w:r>
      <w:r>
        <w:rPr>
          <w:rFonts w:ascii="Arial" w:hAnsi="Arial" w:cs="Arial"/>
          <w:bCs/>
          <w:lang w:eastAsia="cs-CZ"/>
        </w:rPr>
        <w:t>1/2016</w:t>
      </w:r>
    </w:p>
    <w:p w:rsidR="00D61207" w:rsidRDefault="00D61207" w:rsidP="00FF2890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uznesenie č. 34/2015, B. 1 z termínu plnenia 8/2015 na termín plnenia 11/2015</w:t>
      </w:r>
    </w:p>
    <w:p w:rsidR="00D61207" w:rsidRPr="00FF0CF7" w:rsidRDefault="00D61207" w:rsidP="00FF2890">
      <w:pPr>
        <w:numPr>
          <w:ilvl w:val="0"/>
          <w:numId w:val="5"/>
        </w:numPr>
        <w:jc w:val="both"/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uznesenie č. 44/2015, </w:t>
      </w:r>
      <w:r w:rsidRPr="00FF0CF7">
        <w:rPr>
          <w:rFonts w:ascii="Arial" w:hAnsi="Arial" w:cs="Arial"/>
          <w:bCs/>
          <w:lang w:eastAsia="cs-CZ"/>
        </w:rPr>
        <w:t xml:space="preserve">B 1. z termínu plnenia </w:t>
      </w:r>
      <w:r>
        <w:rPr>
          <w:rFonts w:ascii="Arial" w:hAnsi="Arial" w:cs="Arial"/>
          <w:bCs/>
          <w:lang w:eastAsia="cs-CZ"/>
        </w:rPr>
        <w:t>30.09.2015</w:t>
      </w:r>
      <w:r w:rsidRPr="00FF0CF7">
        <w:rPr>
          <w:rFonts w:ascii="Arial" w:hAnsi="Arial" w:cs="Arial"/>
          <w:bCs/>
          <w:lang w:eastAsia="cs-CZ"/>
        </w:rPr>
        <w:t xml:space="preserve"> na termín plnenia 10/2015</w:t>
      </w:r>
    </w:p>
    <w:p w:rsidR="009E6C1A" w:rsidRDefault="009E6C1A" w:rsidP="009E6C1A">
      <w:pPr>
        <w:outlineLvl w:val="0"/>
        <w:rPr>
          <w:rFonts w:ascii="Arial" w:hAnsi="Arial" w:cs="Arial"/>
          <w:bCs/>
          <w:lang w:eastAsia="cs-CZ"/>
        </w:rPr>
      </w:pPr>
    </w:p>
    <w:p w:rsidR="009B63E8" w:rsidRDefault="009B63E8" w:rsidP="009B63E8">
      <w:pPr>
        <w:ind w:hanging="993"/>
        <w:rPr>
          <w:rFonts w:ascii="Arial" w:hAnsi="Arial" w:cs="Arial"/>
        </w:rPr>
      </w:pPr>
    </w:p>
    <w:p w:rsidR="009B63E8" w:rsidRDefault="009B63E8" w:rsidP="009B63E8">
      <w:pPr>
        <w:ind w:hanging="993"/>
        <w:rPr>
          <w:rFonts w:ascii="Arial" w:hAnsi="Arial" w:cs="Arial"/>
        </w:rPr>
      </w:pPr>
    </w:p>
    <w:p w:rsidR="009B63E8" w:rsidRDefault="009B63E8" w:rsidP="009B63E8">
      <w:pPr>
        <w:ind w:hanging="993"/>
        <w:rPr>
          <w:rFonts w:ascii="Arial" w:hAnsi="Arial" w:cs="Arial"/>
        </w:rPr>
      </w:pPr>
    </w:p>
    <w:p w:rsidR="009B63E8" w:rsidRPr="001B6F31" w:rsidRDefault="009B63E8" w:rsidP="009B63E8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D61207" w:rsidRDefault="00D61207" w:rsidP="009E6C1A">
      <w:pPr>
        <w:outlineLvl w:val="0"/>
        <w:rPr>
          <w:rFonts w:ascii="Arial" w:hAnsi="Arial" w:cs="Arial"/>
        </w:rPr>
      </w:pPr>
    </w:p>
    <w:p w:rsidR="00D61207" w:rsidRDefault="00D61207" w:rsidP="009E6C1A">
      <w:pPr>
        <w:outlineLvl w:val="0"/>
        <w:rPr>
          <w:rFonts w:ascii="Arial" w:hAnsi="Arial" w:cs="Arial"/>
        </w:rPr>
      </w:pPr>
    </w:p>
    <w:p w:rsidR="00B56F7D" w:rsidRPr="001B6F31" w:rsidRDefault="00B56F7D" w:rsidP="00B56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>,  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B6F31">
        <w:rPr>
          <w:rFonts w:ascii="Arial" w:hAnsi="Arial" w:cs="Arial"/>
        </w:rPr>
        <w:t xml:space="preserve">Ing. </w:t>
      </w:r>
      <w:r w:rsidR="00CF2FF5">
        <w:rPr>
          <w:rFonts w:ascii="Arial" w:hAnsi="Arial" w:cs="Arial"/>
        </w:rPr>
        <w:t xml:space="preserve">Mgr. art. </w:t>
      </w:r>
      <w:r>
        <w:rPr>
          <w:rFonts w:ascii="Arial" w:hAnsi="Arial" w:cs="Arial"/>
        </w:rPr>
        <w:t>Roman Maroš</w:t>
      </w:r>
      <w:r w:rsidR="00027064">
        <w:rPr>
          <w:rFonts w:ascii="Arial" w:hAnsi="Arial" w:cs="Arial"/>
        </w:rPr>
        <w:t>, v. r.</w:t>
      </w:r>
    </w:p>
    <w:p w:rsidR="00B56F7D" w:rsidRPr="001B6F31" w:rsidRDefault="00B56F7D" w:rsidP="00B56F7D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B56F7D" w:rsidRDefault="00B56F7D" w:rsidP="00B56F7D">
      <w:pPr>
        <w:jc w:val="center"/>
        <w:rPr>
          <w:rFonts w:ascii="Arial" w:hAnsi="Arial" w:cs="Arial"/>
        </w:rPr>
      </w:pPr>
    </w:p>
    <w:p w:rsidR="00B56F7D" w:rsidRPr="001B6F31" w:rsidRDefault="00B56F7D" w:rsidP="009B63E8">
      <w:pPr>
        <w:rPr>
          <w:rFonts w:ascii="Arial" w:hAnsi="Arial" w:cs="Arial"/>
        </w:rPr>
      </w:pPr>
    </w:p>
    <w:p w:rsidR="00B56F7D" w:rsidRPr="001B6F31" w:rsidRDefault="00B57E60" w:rsidP="00B56F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</w:t>
      </w:r>
      <w:r w:rsidR="00B56F7D">
        <w:rPr>
          <w:rFonts w:ascii="Arial" w:hAnsi="Arial" w:cs="Arial"/>
        </w:rPr>
        <w:t>. Peter Šramko</w:t>
      </w:r>
      <w:r w:rsidR="00027064">
        <w:rPr>
          <w:rFonts w:ascii="Arial" w:hAnsi="Arial" w:cs="Arial"/>
        </w:rPr>
        <w:t>, v. r.</w:t>
      </w:r>
    </w:p>
    <w:p w:rsidR="00B56F7D" w:rsidRPr="001B6F31" w:rsidRDefault="00B56F7D" w:rsidP="00B56F7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B56F7D" w:rsidRDefault="00B56F7D" w:rsidP="00B56F7D">
      <w:pPr>
        <w:ind w:firstLine="708"/>
        <w:jc w:val="center"/>
        <w:rPr>
          <w:rFonts w:ascii="Arial" w:hAnsi="Arial" w:cs="Arial"/>
        </w:rPr>
      </w:pPr>
    </w:p>
    <w:p w:rsidR="00B56F7D" w:rsidRDefault="00B56F7D" w:rsidP="00B56F7D">
      <w:pPr>
        <w:ind w:firstLine="708"/>
        <w:jc w:val="center"/>
        <w:rPr>
          <w:rFonts w:ascii="Arial" w:hAnsi="Arial" w:cs="Arial"/>
        </w:rPr>
      </w:pPr>
    </w:p>
    <w:p w:rsidR="00B56F7D" w:rsidRPr="001B6F31" w:rsidRDefault="00B56F7D" w:rsidP="00B56F7D">
      <w:pPr>
        <w:rPr>
          <w:rFonts w:ascii="Arial" w:hAnsi="Arial" w:cs="Arial"/>
        </w:rPr>
      </w:pPr>
    </w:p>
    <w:p w:rsidR="00B56F7D" w:rsidRPr="001B6F31" w:rsidRDefault="00B56F7D" w:rsidP="00B56F7D">
      <w:pPr>
        <w:ind w:firstLine="708"/>
        <w:jc w:val="center"/>
        <w:rPr>
          <w:rFonts w:ascii="Arial" w:hAnsi="Arial" w:cs="Arial"/>
        </w:rPr>
      </w:pPr>
    </w:p>
    <w:p w:rsidR="00B56F7D" w:rsidRPr="001B6F31" w:rsidRDefault="00B56F7D" w:rsidP="00B56F7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>, v. r.</w:t>
      </w:r>
    </w:p>
    <w:p w:rsidR="00B56F7D" w:rsidRPr="001B6F31" w:rsidRDefault="00B56F7D" w:rsidP="00B56F7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B56F7D" w:rsidRPr="001B6F31" w:rsidRDefault="00B56F7D" w:rsidP="00B56F7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9E6C1A" w:rsidRDefault="009E6C1A" w:rsidP="00107B06">
      <w:pPr>
        <w:rPr>
          <w:rFonts w:ascii="Arial" w:hAnsi="Arial" w:cs="Arial"/>
          <w:b/>
          <w:sz w:val="32"/>
          <w:szCs w:val="32"/>
        </w:rPr>
      </w:pPr>
    </w:p>
    <w:p w:rsidR="009E6C1A" w:rsidRDefault="009E6C1A" w:rsidP="009E6C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9E6C1A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6C1A" w:rsidRDefault="009E6C1A" w:rsidP="009E6C1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61207" w:rsidRDefault="00D61207" w:rsidP="00D6120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vybavení interpelácie poslanca Zastupiteľstva Bratislavského samosprávneho kraja zo dňa 26.6.2015</w:t>
      </w:r>
    </w:p>
    <w:p w:rsidR="00556732" w:rsidRDefault="00556732"/>
    <w:p w:rsidR="007C2319" w:rsidRDefault="007C2319" w:rsidP="007C2319">
      <w:pPr>
        <w:jc w:val="center"/>
        <w:rPr>
          <w:rFonts w:ascii="Arial" w:hAnsi="Arial" w:cs="Arial"/>
        </w:rPr>
      </w:pPr>
    </w:p>
    <w:p w:rsidR="007C2319" w:rsidRDefault="009B63E8" w:rsidP="007C23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66</w:t>
      </w:r>
      <w:r w:rsidR="007C2319">
        <w:rPr>
          <w:rFonts w:ascii="Arial" w:hAnsi="Arial" w:cs="Arial"/>
          <w:b/>
        </w:rPr>
        <w:t xml:space="preserve"> / 2015</w:t>
      </w:r>
    </w:p>
    <w:p w:rsidR="00D61207" w:rsidRDefault="00D61207" w:rsidP="00D612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25. 09. 2015</w:t>
      </w:r>
    </w:p>
    <w:p w:rsidR="007C2319" w:rsidRDefault="007C2319" w:rsidP="007C2319">
      <w:pPr>
        <w:jc w:val="center"/>
        <w:rPr>
          <w:rFonts w:ascii="Arial" w:hAnsi="Arial" w:cs="Arial"/>
        </w:rPr>
      </w:pPr>
    </w:p>
    <w:p w:rsidR="007C2319" w:rsidRDefault="007C2319" w:rsidP="007C2319">
      <w:pPr>
        <w:jc w:val="center"/>
        <w:rPr>
          <w:rFonts w:ascii="Arial" w:hAnsi="Arial" w:cs="Arial"/>
        </w:rPr>
      </w:pPr>
    </w:p>
    <w:p w:rsidR="00D61207" w:rsidRDefault="00D61207" w:rsidP="00D612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61207" w:rsidRDefault="00D61207" w:rsidP="00D61207">
      <w:pPr>
        <w:jc w:val="both"/>
        <w:rPr>
          <w:rFonts w:ascii="Arial" w:hAnsi="Arial" w:cs="Arial"/>
          <w:sz w:val="22"/>
          <w:szCs w:val="22"/>
        </w:rPr>
      </w:pPr>
    </w:p>
    <w:p w:rsidR="00D61207" w:rsidRDefault="00D61207" w:rsidP="00D61207">
      <w:pPr>
        <w:jc w:val="both"/>
        <w:rPr>
          <w:rFonts w:ascii="Arial" w:hAnsi="Arial" w:cs="Arial"/>
          <w:sz w:val="22"/>
          <w:szCs w:val="22"/>
        </w:rPr>
      </w:pPr>
    </w:p>
    <w:p w:rsidR="00D61207" w:rsidRDefault="00D61207" w:rsidP="00D61207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berie na vedomie </w:t>
      </w:r>
    </w:p>
    <w:p w:rsidR="00D61207" w:rsidRDefault="00D61207" w:rsidP="00D61207">
      <w:pPr>
        <w:rPr>
          <w:rFonts w:ascii="Arial" w:hAnsi="Arial" w:cs="Arial"/>
        </w:rPr>
      </w:pPr>
    </w:p>
    <w:p w:rsidR="00D61207" w:rsidRDefault="00D61207" w:rsidP="00D61207">
      <w:pPr>
        <w:rPr>
          <w:rFonts w:ascii="Arial" w:hAnsi="Arial" w:cs="Arial"/>
        </w:rPr>
      </w:pPr>
    </w:p>
    <w:p w:rsidR="00D61207" w:rsidRDefault="00D61207" w:rsidP="00D61207">
      <w:pPr>
        <w:jc w:val="center"/>
        <w:rPr>
          <w:rFonts w:ascii="Arial" w:hAnsi="Arial" w:cs="Arial"/>
        </w:rPr>
      </w:pPr>
      <w:r w:rsidRPr="001F11BF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o vybavení interpelácie poslanca Zastupiteľstva Bratislavského samosprávneho kraja </w:t>
      </w:r>
      <w:r w:rsidRPr="002961AD">
        <w:rPr>
          <w:rFonts w:ascii="Arial" w:hAnsi="Arial" w:cs="Arial"/>
          <w:sz w:val="22"/>
        </w:rPr>
        <w:t>zo dňa 2</w:t>
      </w:r>
      <w:r>
        <w:rPr>
          <w:rFonts w:ascii="Arial" w:hAnsi="Arial" w:cs="Arial"/>
          <w:sz w:val="22"/>
        </w:rPr>
        <w:t>6.6</w:t>
      </w:r>
      <w:r w:rsidRPr="002961AD">
        <w:rPr>
          <w:rFonts w:ascii="Arial" w:hAnsi="Arial" w:cs="Arial"/>
          <w:sz w:val="22"/>
        </w:rPr>
        <w:t>.2015</w:t>
      </w:r>
    </w:p>
    <w:p w:rsidR="007C2319" w:rsidRDefault="007C2319" w:rsidP="007C2319">
      <w:pPr>
        <w:rPr>
          <w:rFonts w:ascii="Arial" w:hAnsi="Arial" w:cs="Arial"/>
        </w:rPr>
      </w:pPr>
    </w:p>
    <w:p w:rsidR="00D61207" w:rsidRDefault="00D61207" w:rsidP="007C2319">
      <w:pPr>
        <w:rPr>
          <w:rFonts w:ascii="Arial" w:hAnsi="Arial" w:cs="Arial"/>
        </w:rPr>
      </w:pPr>
    </w:p>
    <w:p w:rsidR="00D61207" w:rsidRDefault="00D61207" w:rsidP="007C2319">
      <w:pPr>
        <w:rPr>
          <w:rFonts w:ascii="Arial" w:hAnsi="Arial" w:cs="Arial"/>
        </w:rPr>
      </w:pPr>
    </w:p>
    <w:p w:rsidR="00556732" w:rsidRDefault="00556732"/>
    <w:p w:rsidR="007C2319" w:rsidRDefault="007C2319"/>
    <w:p w:rsidR="00027064" w:rsidRPr="001B6F31" w:rsidRDefault="00027064" w:rsidP="00027064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027064" w:rsidRDefault="00027064" w:rsidP="00027064">
      <w:pPr>
        <w:outlineLvl w:val="0"/>
        <w:rPr>
          <w:rFonts w:ascii="Arial" w:hAnsi="Arial" w:cs="Arial"/>
        </w:rPr>
      </w:pPr>
    </w:p>
    <w:p w:rsidR="00027064" w:rsidRDefault="00027064" w:rsidP="00027064">
      <w:pPr>
        <w:outlineLvl w:val="0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>
        <w:rPr>
          <w:rFonts w:ascii="Arial" w:hAnsi="Arial" w:cs="Arial"/>
        </w:rPr>
        <w:t>, 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Maroš, v. r.</w:t>
      </w:r>
    </w:p>
    <w:p w:rsidR="00027064" w:rsidRPr="001B6F31" w:rsidRDefault="00027064" w:rsidP="00027064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027064" w:rsidRDefault="00027064" w:rsidP="00027064">
      <w:pPr>
        <w:jc w:val="center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</w:p>
    <w:p w:rsidR="00027064" w:rsidRPr="001B6F31" w:rsidRDefault="00027064" w:rsidP="000270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Šramko, v. r.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027064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</w:p>
    <w:p w:rsidR="00027064" w:rsidRPr="001B6F31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>
        <w:rPr>
          <w:rFonts w:ascii="Arial" w:hAnsi="Arial" w:cs="Arial"/>
        </w:rPr>
        <w:t>, v. r.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9B63E8" w:rsidRPr="001B6F31" w:rsidRDefault="009B63E8" w:rsidP="009B63E8">
      <w:pPr>
        <w:jc w:val="center"/>
        <w:rPr>
          <w:rFonts w:ascii="Arial" w:hAnsi="Arial" w:cs="Arial"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9B63E8" w:rsidRDefault="009B63E8" w:rsidP="007C2319">
      <w:pPr>
        <w:jc w:val="right"/>
        <w:rPr>
          <w:rFonts w:ascii="Arial" w:hAnsi="Arial" w:cs="Arial"/>
          <w:b/>
        </w:rPr>
      </w:pPr>
    </w:p>
    <w:p w:rsidR="007C2319" w:rsidRPr="009B63E8" w:rsidRDefault="009B63E8" w:rsidP="009B63E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07B06" w:rsidRDefault="00D61207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  <w:r w:rsidR="007C2319">
        <w:rPr>
          <w:rFonts w:ascii="Arial" w:hAnsi="Arial" w:cs="Arial"/>
          <w:b/>
          <w:sz w:val="32"/>
          <w:szCs w:val="32"/>
        </w:rPr>
        <w:t xml:space="preserve"> </w:t>
      </w:r>
    </w:p>
    <w:p w:rsidR="00107B06" w:rsidRDefault="00107B06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61207" w:rsidRPr="00AF0D93" w:rsidRDefault="00D61207" w:rsidP="00D6120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</w:rPr>
      </w:pPr>
      <w:r w:rsidRPr="00AF0D93">
        <w:rPr>
          <w:rFonts w:ascii="Arial" w:hAnsi="Arial" w:cs="Arial"/>
          <w:b/>
          <w:bCs/>
        </w:rPr>
        <w:t>Regionálnej stratégie výchovy a vzdelávania v stredných školách v  Bratislavskom samosprávnom  kraji na roky 2013 – 2018 – aktualizácia 2015</w:t>
      </w:r>
    </w:p>
    <w:p w:rsidR="007C2319" w:rsidRPr="00A405DD" w:rsidRDefault="007C2319" w:rsidP="007C2319">
      <w:pPr>
        <w:rPr>
          <w:rFonts w:ascii="Arial" w:hAnsi="Arial" w:cs="Arial"/>
          <w:b/>
        </w:rPr>
      </w:pPr>
    </w:p>
    <w:p w:rsidR="007C2319" w:rsidRPr="007C2319" w:rsidRDefault="007C2319" w:rsidP="007C2319">
      <w:pPr>
        <w:jc w:val="center"/>
        <w:rPr>
          <w:rFonts w:ascii="Arial" w:hAnsi="Arial" w:cs="Arial"/>
        </w:rPr>
      </w:pPr>
    </w:p>
    <w:p w:rsidR="007C2319" w:rsidRPr="007C2319" w:rsidRDefault="007C2319" w:rsidP="007C2319">
      <w:pPr>
        <w:jc w:val="center"/>
        <w:rPr>
          <w:rFonts w:ascii="Arial" w:hAnsi="Arial" w:cs="Arial"/>
          <w:b/>
        </w:rPr>
      </w:pPr>
      <w:r w:rsidRPr="007C2319">
        <w:rPr>
          <w:rFonts w:ascii="Arial" w:hAnsi="Arial" w:cs="Arial"/>
          <w:b/>
        </w:rPr>
        <w:t xml:space="preserve">UZNESENIE č. </w:t>
      </w:r>
      <w:r w:rsidR="009B63E8">
        <w:rPr>
          <w:rFonts w:ascii="Arial" w:hAnsi="Arial" w:cs="Arial"/>
          <w:b/>
        </w:rPr>
        <w:t>67</w:t>
      </w:r>
      <w:r w:rsidRPr="007C2319">
        <w:rPr>
          <w:rFonts w:ascii="Arial" w:hAnsi="Arial" w:cs="Arial"/>
          <w:b/>
        </w:rPr>
        <w:t xml:space="preserve"> / 2015</w:t>
      </w:r>
    </w:p>
    <w:p w:rsidR="007C2319" w:rsidRPr="007C2319" w:rsidRDefault="00D61207" w:rsidP="00D61207">
      <w:pPr>
        <w:jc w:val="center"/>
        <w:rPr>
          <w:rFonts w:ascii="Arial" w:hAnsi="Arial" w:cs="Arial"/>
        </w:rPr>
      </w:pPr>
      <w:r w:rsidRPr="00D61207">
        <w:rPr>
          <w:rFonts w:ascii="Arial" w:hAnsi="Arial" w:cs="Arial"/>
          <w:sz w:val="22"/>
          <w:szCs w:val="22"/>
        </w:rPr>
        <w:t>zo dňa 25. 09. 2015</w:t>
      </w:r>
    </w:p>
    <w:p w:rsidR="007C2319" w:rsidRPr="007C2319" w:rsidRDefault="007C2319" w:rsidP="007C2319">
      <w:pPr>
        <w:jc w:val="center"/>
        <w:rPr>
          <w:rFonts w:ascii="Arial" w:hAnsi="Arial" w:cs="Arial"/>
        </w:rPr>
      </w:pPr>
    </w:p>
    <w:p w:rsidR="00D61207" w:rsidRPr="00AF0D93" w:rsidRDefault="00D61207" w:rsidP="00D61207">
      <w:pPr>
        <w:outlineLvl w:val="0"/>
        <w:rPr>
          <w:rFonts w:ascii="Arial" w:hAnsi="Arial" w:cs="Arial"/>
        </w:rPr>
      </w:pPr>
      <w:r w:rsidRPr="00AF0D93">
        <w:rPr>
          <w:rFonts w:ascii="Arial" w:hAnsi="Arial" w:cs="Arial"/>
        </w:rPr>
        <w:t>Zastupiteľstvo Bratislavského samosprávneho kraja po prerokovaní materiálu</w:t>
      </w: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61207" w:rsidRPr="00AF0D93" w:rsidRDefault="00D61207" w:rsidP="00D61207">
      <w:pPr>
        <w:keepNext/>
        <w:autoSpaceDE w:val="0"/>
        <w:autoSpaceDN w:val="0"/>
        <w:adjustRightInd w:val="0"/>
        <w:spacing w:after="60"/>
        <w:ind w:left="3900"/>
        <w:jc w:val="both"/>
        <w:outlineLvl w:val="0"/>
        <w:rPr>
          <w:rFonts w:ascii="Arial" w:hAnsi="Arial" w:cs="Arial"/>
          <w:b/>
          <w:bCs/>
        </w:rPr>
      </w:pPr>
      <w:r w:rsidRPr="00AF0D93">
        <w:rPr>
          <w:rFonts w:ascii="Arial" w:hAnsi="Arial" w:cs="Arial"/>
          <w:b/>
          <w:bCs/>
        </w:rPr>
        <w:t>s c h v a ľ u j e</w:t>
      </w: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D61207" w:rsidRPr="00AF0D93" w:rsidRDefault="00D61207" w:rsidP="00D61207">
      <w:pPr>
        <w:ind w:left="360"/>
        <w:jc w:val="both"/>
        <w:rPr>
          <w:rFonts w:ascii="Arial" w:hAnsi="Arial" w:cs="Arial"/>
        </w:rPr>
      </w:pPr>
    </w:p>
    <w:p w:rsidR="007C2319" w:rsidRPr="007C2319" w:rsidRDefault="00D61207" w:rsidP="00D61207">
      <w:pPr>
        <w:contextualSpacing/>
        <w:jc w:val="both"/>
        <w:rPr>
          <w:rFonts w:ascii="Arial" w:hAnsi="Arial" w:cs="Arial"/>
          <w:b/>
          <w:spacing w:val="70"/>
        </w:rPr>
      </w:pPr>
      <w:r w:rsidRPr="00AF0D93">
        <w:rPr>
          <w:rFonts w:ascii="Arial" w:hAnsi="Arial" w:cs="Arial"/>
          <w:bCs/>
        </w:rPr>
        <w:t>Regionálnu stratégiu výchovy a  vzdelávania v  stredných školách v  Bratislavskom samosprávnom  kraji na roky 2013 – 2018 – aktualizácia 2015</w:t>
      </w:r>
      <w:r>
        <w:rPr>
          <w:rFonts w:ascii="Arial" w:hAnsi="Arial" w:cs="Arial"/>
          <w:bCs/>
        </w:rPr>
        <w:t>.</w:t>
      </w:r>
    </w:p>
    <w:p w:rsidR="007C2319" w:rsidRPr="007C2319" w:rsidRDefault="007C2319" w:rsidP="007C2319">
      <w:pPr>
        <w:contextualSpacing/>
        <w:jc w:val="both"/>
        <w:rPr>
          <w:rFonts w:ascii="Arial" w:hAnsi="Arial" w:cs="Arial"/>
          <w:b/>
          <w:spacing w:val="70"/>
        </w:rPr>
      </w:pP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027064" w:rsidRDefault="00027064" w:rsidP="00027064">
      <w:pPr>
        <w:outlineLvl w:val="0"/>
        <w:rPr>
          <w:rFonts w:ascii="Arial" w:hAnsi="Arial" w:cs="Arial"/>
        </w:rPr>
      </w:pPr>
    </w:p>
    <w:p w:rsidR="00027064" w:rsidRDefault="00027064" w:rsidP="00027064">
      <w:pPr>
        <w:outlineLvl w:val="0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>
        <w:rPr>
          <w:rFonts w:ascii="Arial" w:hAnsi="Arial" w:cs="Arial"/>
        </w:rPr>
        <w:t>, 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Maroš, v. r.</w:t>
      </w:r>
    </w:p>
    <w:p w:rsidR="00027064" w:rsidRPr="001B6F31" w:rsidRDefault="00027064" w:rsidP="00027064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027064" w:rsidRDefault="00027064" w:rsidP="00027064">
      <w:pPr>
        <w:jc w:val="center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</w:p>
    <w:p w:rsidR="00027064" w:rsidRPr="001B6F31" w:rsidRDefault="00027064" w:rsidP="000270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Šramko, v. r.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027064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Pr="001B6F31" w:rsidRDefault="00027064" w:rsidP="00027064">
      <w:pPr>
        <w:rPr>
          <w:rFonts w:ascii="Arial" w:hAnsi="Arial" w:cs="Arial"/>
        </w:rPr>
      </w:pPr>
    </w:p>
    <w:p w:rsidR="00027064" w:rsidRPr="001B6F31" w:rsidRDefault="00027064" w:rsidP="00027064">
      <w:pPr>
        <w:ind w:firstLine="708"/>
        <w:jc w:val="center"/>
        <w:rPr>
          <w:rFonts w:ascii="Arial" w:hAnsi="Arial" w:cs="Arial"/>
        </w:rPr>
      </w:pP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>
        <w:rPr>
          <w:rFonts w:ascii="Arial" w:hAnsi="Arial" w:cs="Arial"/>
        </w:rPr>
        <w:t>, v. r.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027064" w:rsidRPr="001B6F31" w:rsidRDefault="00027064" w:rsidP="00027064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9B63E8" w:rsidRPr="001B6F31" w:rsidRDefault="009B63E8" w:rsidP="009B63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C2319" w:rsidRDefault="00D61207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Monitorovacia správa</w:t>
      </w:r>
    </w:p>
    <w:p w:rsidR="00D61207" w:rsidRPr="00D61207" w:rsidRDefault="00D61207" w:rsidP="007C23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61207" w:rsidRPr="00D61207" w:rsidRDefault="00D61207" w:rsidP="00D61207">
      <w:pPr>
        <w:pBdr>
          <w:bottom w:val="single" w:sz="4" w:space="1" w:color="auto"/>
        </w:pBdr>
        <w:shd w:val="clear" w:color="auto" w:fill="FFFFFF"/>
        <w:spacing w:line="252" w:lineRule="exact"/>
        <w:jc w:val="center"/>
        <w:rPr>
          <w:rFonts w:ascii="Arial" w:hAnsi="Arial" w:cs="Arial"/>
          <w:b/>
        </w:rPr>
      </w:pPr>
      <w:r w:rsidRPr="00D61207">
        <w:rPr>
          <w:rFonts w:ascii="Arial" w:hAnsi="Arial" w:cs="Arial"/>
          <w:b/>
        </w:rPr>
        <w:t>programového rozpočtu  Bratislavského samosprávneho kraja k 30.6.2015</w:t>
      </w:r>
    </w:p>
    <w:p w:rsidR="008760E6" w:rsidRPr="008760E6" w:rsidRDefault="008760E6" w:rsidP="009B63E8">
      <w:pPr>
        <w:rPr>
          <w:rFonts w:ascii="Arial" w:hAnsi="Arial" w:cs="Arial"/>
        </w:rPr>
      </w:pPr>
    </w:p>
    <w:p w:rsidR="008760E6" w:rsidRPr="008760E6" w:rsidRDefault="008760E6" w:rsidP="008760E6">
      <w:pPr>
        <w:jc w:val="center"/>
        <w:outlineLvl w:val="0"/>
        <w:rPr>
          <w:rFonts w:ascii="Arial" w:hAnsi="Arial" w:cs="Arial"/>
          <w:b/>
        </w:rPr>
      </w:pPr>
      <w:r w:rsidRPr="008760E6">
        <w:rPr>
          <w:rFonts w:ascii="Arial" w:hAnsi="Arial" w:cs="Arial"/>
          <w:b/>
        </w:rPr>
        <w:t xml:space="preserve">UZNESENIE č. </w:t>
      </w:r>
      <w:r w:rsidR="009B63E8">
        <w:rPr>
          <w:rFonts w:ascii="Arial" w:hAnsi="Arial" w:cs="Arial"/>
          <w:b/>
        </w:rPr>
        <w:t>68</w:t>
      </w:r>
      <w:r w:rsidRPr="008760E6">
        <w:rPr>
          <w:rFonts w:ascii="Arial" w:hAnsi="Arial" w:cs="Arial"/>
          <w:b/>
        </w:rPr>
        <w:t xml:space="preserve"> / 2015</w:t>
      </w:r>
    </w:p>
    <w:p w:rsidR="008760E6" w:rsidRPr="008760E6" w:rsidRDefault="008760E6" w:rsidP="008760E6">
      <w:pPr>
        <w:jc w:val="center"/>
        <w:rPr>
          <w:rFonts w:ascii="Arial" w:hAnsi="Arial" w:cs="Arial"/>
          <w:sz w:val="22"/>
          <w:szCs w:val="22"/>
        </w:rPr>
      </w:pPr>
      <w:r w:rsidRPr="008760E6">
        <w:rPr>
          <w:rFonts w:ascii="Arial" w:hAnsi="Arial" w:cs="Arial"/>
          <w:sz w:val="22"/>
          <w:szCs w:val="22"/>
        </w:rPr>
        <w:t>zo dňa 2</w:t>
      </w:r>
      <w:r w:rsidR="00D61207">
        <w:rPr>
          <w:rFonts w:ascii="Arial" w:hAnsi="Arial" w:cs="Arial"/>
          <w:sz w:val="22"/>
          <w:szCs w:val="22"/>
        </w:rPr>
        <w:t>5.</w:t>
      </w:r>
      <w:r w:rsidR="004E1741">
        <w:rPr>
          <w:rFonts w:ascii="Arial" w:hAnsi="Arial" w:cs="Arial"/>
          <w:sz w:val="22"/>
          <w:szCs w:val="22"/>
        </w:rPr>
        <w:t xml:space="preserve"> 0</w:t>
      </w:r>
      <w:r w:rsidR="00D61207">
        <w:rPr>
          <w:rFonts w:ascii="Arial" w:hAnsi="Arial" w:cs="Arial"/>
          <w:sz w:val="22"/>
          <w:szCs w:val="22"/>
        </w:rPr>
        <w:t>9</w:t>
      </w:r>
      <w:r w:rsidRPr="008760E6">
        <w:rPr>
          <w:rFonts w:ascii="Arial" w:hAnsi="Arial" w:cs="Arial"/>
          <w:sz w:val="22"/>
          <w:szCs w:val="22"/>
        </w:rPr>
        <w:t>.</w:t>
      </w:r>
      <w:r w:rsidR="004E1741">
        <w:rPr>
          <w:rFonts w:ascii="Arial" w:hAnsi="Arial" w:cs="Arial"/>
          <w:sz w:val="22"/>
          <w:szCs w:val="22"/>
        </w:rPr>
        <w:t xml:space="preserve"> </w:t>
      </w:r>
      <w:r w:rsidRPr="008760E6">
        <w:rPr>
          <w:rFonts w:ascii="Arial" w:hAnsi="Arial" w:cs="Arial"/>
          <w:sz w:val="22"/>
          <w:szCs w:val="22"/>
        </w:rPr>
        <w:t>2015</w:t>
      </w:r>
    </w:p>
    <w:p w:rsidR="008760E6" w:rsidRPr="008760E6" w:rsidRDefault="008760E6" w:rsidP="008760E6">
      <w:pPr>
        <w:jc w:val="center"/>
        <w:rPr>
          <w:rFonts w:ascii="Arial" w:hAnsi="Arial" w:cs="Arial"/>
          <w:sz w:val="22"/>
          <w:szCs w:val="22"/>
        </w:rPr>
      </w:pPr>
    </w:p>
    <w:p w:rsidR="008760E6" w:rsidRPr="008760E6" w:rsidRDefault="008760E6" w:rsidP="008760E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8760E6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8760E6" w:rsidRPr="008760E6" w:rsidRDefault="008760E6" w:rsidP="008760E6">
      <w:pPr>
        <w:spacing w:line="276" w:lineRule="auto"/>
        <w:rPr>
          <w:rFonts w:ascii="Arial" w:hAnsi="Arial" w:cs="Arial"/>
          <w:sz w:val="22"/>
          <w:szCs w:val="22"/>
        </w:rPr>
      </w:pPr>
    </w:p>
    <w:p w:rsidR="008760E6" w:rsidRPr="008760E6" w:rsidRDefault="00D61207" w:rsidP="00D61207">
      <w:pPr>
        <w:spacing w:line="276" w:lineRule="auto"/>
        <w:contextualSpacing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berie na vedomie</w:t>
      </w:r>
    </w:p>
    <w:p w:rsidR="008760E6" w:rsidRPr="008760E6" w:rsidRDefault="008760E6" w:rsidP="008760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760E6" w:rsidRPr="008760E6" w:rsidRDefault="00D61207" w:rsidP="00D61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1207">
        <w:rPr>
          <w:rFonts w:ascii="Arial" w:hAnsi="Arial" w:cs="Arial"/>
          <w:sz w:val="22"/>
          <w:szCs w:val="22"/>
        </w:rPr>
        <w:t>Monitorovaciu správu programového rozpočtu  Bratislavského samosprávneho kraja k 30.6.2015</w:t>
      </w:r>
    </w:p>
    <w:p w:rsidR="00D61207" w:rsidRDefault="00D61207" w:rsidP="007C2319">
      <w:pPr>
        <w:outlineLvl w:val="0"/>
        <w:rPr>
          <w:rFonts w:ascii="Arial" w:hAnsi="Arial" w:cs="Arial"/>
        </w:rPr>
      </w:pPr>
    </w:p>
    <w:tbl>
      <w:tblPr>
        <w:tblW w:w="99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835"/>
        <w:gridCol w:w="2274"/>
      </w:tblGrid>
      <w:tr w:rsidR="00D61207" w:rsidRPr="00F27FCB" w:rsidTr="00D61207">
        <w:trPr>
          <w:trHeight w:val="636"/>
        </w:trPr>
        <w:tc>
          <w:tcPr>
            <w:tcW w:w="4835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</w:rPr>
              <w:t>Ukazovateľ</w:t>
            </w:r>
          </w:p>
        </w:tc>
        <w:tc>
          <w:tcPr>
            <w:tcW w:w="2835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Rozpočet po schválených zmenách k 30.6.2015</w:t>
            </w:r>
          </w:p>
        </w:tc>
        <w:tc>
          <w:tcPr>
            <w:tcW w:w="2274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</w:rPr>
              <w:t xml:space="preserve">Plnenie/ Čerpanie </w:t>
            </w:r>
          </w:p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</w:rPr>
              <w:t>k 30.6.2015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Bežné príjmy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123 477 652,38 €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62 996 107,76 €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Bežné výdavky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121 519 388,22 €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49 315 921,69 €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</w:rPr>
              <w:t>Bilancia bežného rozpočtu</w:t>
            </w:r>
          </w:p>
        </w:tc>
        <w:tc>
          <w:tcPr>
            <w:tcW w:w="2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B76DDD">
              <w:rPr>
                <w:rFonts w:ascii="Calibri" w:hAnsi="Calibri" w:cs="Calibri"/>
                <w:b/>
              </w:rPr>
              <w:t>1 958 264,16 €</w:t>
            </w:r>
          </w:p>
        </w:tc>
        <w:tc>
          <w:tcPr>
            <w:tcW w:w="22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F27FCB">
              <w:rPr>
                <w:rFonts w:ascii="Calibri" w:hAnsi="Calibri" w:cs="Calibri"/>
                <w:b/>
              </w:rPr>
              <w:t>13 680 186,07 €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Kapitálové príjmy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8 559 538,89 €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689 957,73 €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color w:val="000000"/>
              </w:rPr>
            </w:pPr>
            <w:r w:rsidRPr="00F27FCB">
              <w:rPr>
                <w:rFonts w:ascii="Calibri" w:hAnsi="Calibri" w:cs="Calibri"/>
                <w:color w:val="000000"/>
              </w:rPr>
              <w:t>Kapitálové výdavky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19 603 205,50 €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870 000,15 €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</w:rPr>
              <w:t>Bilancia kapitálového rozpočtu</w:t>
            </w:r>
          </w:p>
        </w:tc>
        <w:tc>
          <w:tcPr>
            <w:tcW w:w="2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B76DDD">
              <w:rPr>
                <w:rFonts w:ascii="Calibri" w:hAnsi="Calibri" w:cs="Calibri"/>
                <w:b/>
              </w:rPr>
              <w:t>-11 043 666,61 €</w:t>
            </w:r>
          </w:p>
        </w:tc>
        <w:tc>
          <w:tcPr>
            <w:tcW w:w="22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F27FCB">
              <w:rPr>
                <w:rFonts w:ascii="Calibri" w:hAnsi="Calibri" w:cs="Calibri"/>
                <w:b/>
              </w:rPr>
              <w:t>-180 042,42 €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</w:rPr>
            </w:pPr>
            <w:r w:rsidRPr="00F27FCB">
              <w:rPr>
                <w:rFonts w:ascii="Calibri" w:hAnsi="Calibri" w:cs="Calibri"/>
                <w:b/>
                <w:bCs/>
              </w:rPr>
              <w:t>Bilancia bežného a kapitálového rozpočtu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B76DDD">
              <w:rPr>
                <w:rFonts w:ascii="Calibri" w:hAnsi="Calibri" w:cs="Calibri"/>
                <w:b/>
              </w:rPr>
              <w:t>-9 085 402,45 €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F27FCB">
              <w:rPr>
                <w:rFonts w:ascii="Calibri" w:hAnsi="Calibri" w:cs="Calibri"/>
                <w:b/>
              </w:rPr>
              <w:t>13 500 143,65 €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Príjmové finančné operácie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13 073 137,79 €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2 080 258,23 €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Výdavkové finančné operácie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3 987 735,34 €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2 104 597,93 €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</w:rPr>
              <w:t>Bilancia finančných operácií</w:t>
            </w:r>
          </w:p>
        </w:tc>
        <w:tc>
          <w:tcPr>
            <w:tcW w:w="2835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B76DDD">
              <w:rPr>
                <w:rFonts w:ascii="Calibri" w:hAnsi="Calibri" w:cs="Calibri"/>
                <w:b/>
              </w:rPr>
              <w:t>9 085 402,45 €</w:t>
            </w:r>
          </w:p>
        </w:tc>
        <w:tc>
          <w:tcPr>
            <w:tcW w:w="22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F27FCB">
              <w:rPr>
                <w:rFonts w:ascii="Calibri" w:hAnsi="Calibri" w:cs="Calibri"/>
                <w:b/>
              </w:rPr>
              <w:t>-24 339,70 €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Príjmy a príjmové finančné operácie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145 110 329,06 €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65 766 323,72 €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Výdavky  a výdavkové finančné operácie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D61207" w:rsidRPr="00B76DDD" w:rsidRDefault="00D61207" w:rsidP="00D61207">
            <w:pPr>
              <w:jc w:val="right"/>
              <w:rPr>
                <w:rFonts w:ascii="Calibri" w:hAnsi="Calibri" w:cs="Calibri"/>
              </w:rPr>
            </w:pPr>
            <w:r w:rsidRPr="00B76DDD">
              <w:rPr>
                <w:rFonts w:ascii="Calibri" w:hAnsi="Calibri" w:cs="Calibri"/>
              </w:rPr>
              <w:t>145 110 329,06 €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</w:rPr>
            </w:pPr>
            <w:r w:rsidRPr="00F27FCB">
              <w:rPr>
                <w:rFonts w:ascii="Calibri" w:hAnsi="Calibri" w:cs="Calibri"/>
              </w:rPr>
              <w:t>52 290 519,77 €</w:t>
            </w:r>
          </w:p>
        </w:tc>
      </w:tr>
      <w:tr w:rsidR="00D61207" w:rsidRPr="00F27FCB" w:rsidTr="00D61207">
        <w:trPr>
          <w:trHeight w:val="46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D61207" w:rsidRPr="00F27FCB" w:rsidRDefault="00D61207" w:rsidP="00D61207">
            <w:pPr>
              <w:rPr>
                <w:rFonts w:ascii="Calibri" w:hAnsi="Calibri" w:cs="Calibri"/>
                <w:b/>
                <w:bCs/>
              </w:rPr>
            </w:pPr>
            <w:r w:rsidRPr="00F27FCB">
              <w:rPr>
                <w:rFonts w:ascii="Calibri" w:hAnsi="Calibri" w:cs="Calibri"/>
                <w:b/>
                <w:bCs/>
              </w:rPr>
              <w:t>Bilancia rozpočtu vrátane finančných operácií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</w:tcPr>
          <w:p w:rsidR="00D61207" w:rsidRPr="00614742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614742">
              <w:rPr>
                <w:rFonts w:ascii="Calibri" w:hAnsi="Calibri" w:cs="Calibri"/>
                <w:b/>
              </w:rPr>
              <w:t>0,00 €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hideMark/>
          </w:tcPr>
          <w:p w:rsidR="00D61207" w:rsidRPr="00F27FCB" w:rsidRDefault="00D61207" w:rsidP="00D61207">
            <w:pPr>
              <w:jc w:val="right"/>
              <w:rPr>
                <w:rFonts w:ascii="Calibri" w:hAnsi="Calibri" w:cs="Calibri"/>
                <w:b/>
              </w:rPr>
            </w:pPr>
            <w:r w:rsidRPr="00F27FCB">
              <w:rPr>
                <w:rFonts w:ascii="Calibri" w:hAnsi="Calibri" w:cs="Calibri"/>
                <w:b/>
              </w:rPr>
              <w:t>13 475 803,95 €</w:t>
            </w:r>
          </w:p>
        </w:tc>
      </w:tr>
    </w:tbl>
    <w:p w:rsidR="009B63E8" w:rsidRPr="001B6F31" w:rsidRDefault="009B63E8" w:rsidP="009B63E8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9B63E8" w:rsidRDefault="009B63E8" w:rsidP="009B63E8">
      <w:pPr>
        <w:outlineLvl w:val="0"/>
        <w:rPr>
          <w:rFonts w:ascii="Arial" w:hAnsi="Arial" w:cs="Arial"/>
        </w:rPr>
      </w:pPr>
    </w:p>
    <w:p w:rsidR="009B63E8" w:rsidRPr="001B6F31" w:rsidRDefault="009B63E8" w:rsidP="009B63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>, 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CF2FF5">
        <w:rPr>
          <w:rFonts w:ascii="Arial" w:hAnsi="Arial" w:cs="Arial"/>
        </w:rPr>
        <w:t xml:space="preserve"> </w:t>
      </w:r>
      <w:r w:rsidR="00CF2FF5" w:rsidRPr="001B6F31">
        <w:rPr>
          <w:rFonts w:ascii="Arial" w:hAnsi="Arial" w:cs="Arial"/>
        </w:rPr>
        <w:t xml:space="preserve">Ing. </w:t>
      </w:r>
      <w:r w:rsidR="00CF2FF5"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>, v. r.</w:t>
      </w:r>
    </w:p>
    <w:p w:rsidR="009B63E8" w:rsidRPr="001B6F31" w:rsidRDefault="009B63E8" w:rsidP="009B63E8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9B63E8" w:rsidRPr="001B6F31" w:rsidRDefault="009B63E8" w:rsidP="009B63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>, v. r.</w:t>
      </w:r>
    </w:p>
    <w:p w:rsidR="009B63E8" w:rsidRPr="001B6F31" w:rsidRDefault="009B63E8" w:rsidP="009B63E8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9B63E8" w:rsidRDefault="009B63E8" w:rsidP="009B63E8">
      <w:pPr>
        <w:ind w:firstLine="708"/>
        <w:jc w:val="center"/>
        <w:rPr>
          <w:rFonts w:ascii="Arial" w:hAnsi="Arial" w:cs="Arial"/>
        </w:rPr>
      </w:pPr>
    </w:p>
    <w:p w:rsidR="00CF2FF5" w:rsidRDefault="00CF2FF5" w:rsidP="009B63E8">
      <w:pPr>
        <w:ind w:firstLine="708"/>
        <w:jc w:val="center"/>
        <w:rPr>
          <w:rFonts w:ascii="Arial" w:hAnsi="Arial" w:cs="Arial"/>
        </w:rPr>
      </w:pPr>
    </w:p>
    <w:p w:rsidR="009B63E8" w:rsidRPr="001B6F31" w:rsidRDefault="00CF2FF5" w:rsidP="00CF2F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63E8"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>, v. r.</w:t>
      </w:r>
    </w:p>
    <w:p w:rsidR="009B63E8" w:rsidRPr="001B6F31" w:rsidRDefault="009B63E8" w:rsidP="009B63E8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9B63E8" w:rsidRDefault="009B63E8" w:rsidP="009B63E8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7C2319" w:rsidRPr="00D61207" w:rsidRDefault="007C2319" w:rsidP="00CF2FF5">
      <w:pPr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>
        <w:rPr>
          <w:rFonts w:ascii="Arial" w:hAnsi="Arial" w:cs="Arial"/>
        </w:rPr>
        <w:br w:type="page"/>
      </w:r>
      <w:r w:rsidR="00D61207" w:rsidRPr="00D61207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lastRenderedPageBreak/>
        <w:t>Návrh</w:t>
      </w:r>
    </w:p>
    <w:p w:rsidR="00D61207" w:rsidRPr="00D61207" w:rsidRDefault="00D61207" w:rsidP="00D6120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32"/>
          <w:lang w:eastAsia="en-US"/>
        </w:rPr>
      </w:pPr>
    </w:p>
    <w:p w:rsidR="00D61207" w:rsidRPr="00D61207" w:rsidRDefault="00B61173" w:rsidP="007472D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3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>n</w:t>
      </w:r>
      <w:r w:rsidR="00D61207" w:rsidRPr="00D61207">
        <w:rPr>
          <w:rFonts w:ascii="Arial" w:eastAsiaTheme="minorHAnsi" w:hAnsi="Arial" w:cs="Arial"/>
          <w:b/>
          <w:bCs/>
          <w:color w:val="000000"/>
          <w:szCs w:val="32"/>
          <w:lang w:eastAsia="en-US"/>
        </w:rPr>
        <w:t>a poskytnutie dotácií z Bratislavskej regionálnej dotačnej schémy na podporu kultúry</w:t>
      </w:r>
    </w:p>
    <w:p w:rsidR="00D71213" w:rsidRDefault="00D71213" w:rsidP="00D71213">
      <w:pPr>
        <w:jc w:val="center"/>
        <w:rPr>
          <w:rFonts w:ascii="Arial" w:hAnsi="Arial" w:cs="Arial"/>
          <w:spacing w:val="70"/>
        </w:rPr>
      </w:pPr>
    </w:p>
    <w:p w:rsidR="00D71213" w:rsidRPr="00D61207" w:rsidRDefault="008141F8" w:rsidP="00D71213">
      <w:pPr>
        <w:shd w:val="clear" w:color="auto" w:fill="FFFFFF"/>
        <w:spacing w:before="331"/>
        <w:ind w:left="8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UZNESENIE č. 69</w:t>
      </w:r>
      <w:r w:rsidR="00D71213" w:rsidRPr="00D61207"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  <w:b/>
          <w:bCs/>
        </w:rPr>
        <w:t xml:space="preserve"> </w:t>
      </w:r>
      <w:r w:rsidR="00D71213" w:rsidRPr="00D61207">
        <w:rPr>
          <w:rFonts w:ascii="Arial" w:hAnsi="Arial" w:cs="Arial"/>
          <w:b/>
          <w:bCs/>
        </w:rPr>
        <w:t>2015</w:t>
      </w:r>
    </w:p>
    <w:p w:rsidR="00D71213" w:rsidRPr="00D61207" w:rsidRDefault="00D71213" w:rsidP="00D71213">
      <w:pPr>
        <w:shd w:val="clear" w:color="auto" w:fill="FFFFFF"/>
        <w:spacing w:before="79"/>
        <w:ind w:left="58"/>
        <w:jc w:val="center"/>
        <w:rPr>
          <w:rFonts w:ascii="Arial" w:hAnsi="Arial" w:cs="Arial"/>
          <w:sz w:val="22"/>
        </w:rPr>
      </w:pPr>
      <w:r w:rsidRPr="00D61207">
        <w:rPr>
          <w:rFonts w:ascii="Arial" w:hAnsi="Arial" w:cs="Arial"/>
          <w:spacing w:val="-1"/>
          <w:sz w:val="22"/>
        </w:rPr>
        <w:t>zo dňa 2</w:t>
      </w:r>
      <w:r w:rsidR="00D61207">
        <w:rPr>
          <w:rFonts w:ascii="Arial" w:hAnsi="Arial" w:cs="Arial"/>
          <w:spacing w:val="-1"/>
          <w:sz w:val="22"/>
        </w:rPr>
        <w:t>5.</w:t>
      </w:r>
      <w:r w:rsidR="004E1741">
        <w:rPr>
          <w:rFonts w:ascii="Arial" w:hAnsi="Arial" w:cs="Arial"/>
          <w:spacing w:val="-1"/>
          <w:sz w:val="22"/>
        </w:rPr>
        <w:t xml:space="preserve"> </w:t>
      </w:r>
      <w:r w:rsidR="00D61207">
        <w:rPr>
          <w:rFonts w:ascii="Arial" w:hAnsi="Arial" w:cs="Arial"/>
          <w:spacing w:val="-1"/>
          <w:sz w:val="22"/>
        </w:rPr>
        <w:t>09</w:t>
      </w:r>
      <w:r w:rsidRPr="00D61207">
        <w:rPr>
          <w:rFonts w:ascii="Arial" w:hAnsi="Arial" w:cs="Arial"/>
          <w:spacing w:val="-1"/>
          <w:sz w:val="22"/>
        </w:rPr>
        <w:t>.</w:t>
      </w:r>
      <w:r w:rsidR="004E1741">
        <w:rPr>
          <w:rFonts w:ascii="Arial" w:hAnsi="Arial" w:cs="Arial"/>
          <w:spacing w:val="-1"/>
          <w:sz w:val="22"/>
        </w:rPr>
        <w:t xml:space="preserve"> </w:t>
      </w:r>
      <w:r w:rsidRPr="00D61207">
        <w:rPr>
          <w:rFonts w:ascii="Arial" w:hAnsi="Arial" w:cs="Arial"/>
          <w:spacing w:val="-1"/>
          <w:sz w:val="22"/>
        </w:rPr>
        <w:t>2015</w:t>
      </w:r>
    </w:p>
    <w:p w:rsidR="007472DA" w:rsidRPr="004E1741" w:rsidRDefault="007472DA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E1741" w:rsidRPr="004E1741" w:rsidRDefault="004E1741" w:rsidP="004E1741">
      <w:pPr>
        <w:jc w:val="both"/>
        <w:rPr>
          <w:rFonts w:ascii="Arial" w:hAnsi="Arial" w:cs="Arial"/>
          <w:sz w:val="22"/>
        </w:rPr>
      </w:pPr>
      <w:r w:rsidRPr="004E1741">
        <w:rPr>
          <w:rFonts w:ascii="Arial" w:hAnsi="Arial" w:cs="Arial"/>
          <w:sz w:val="22"/>
        </w:rPr>
        <w:t>Zastupiteľstvo Bratislavského samosprávneho kraja po prerokovaní materiálu</w:t>
      </w:r>
    </w:p>
    <w:p w:rsidR="004E1741" w:rsidRDefault="004E1741" w:rsidP="004E1741">
      <w:pPr>
        <w:jc w:val="center"/>
        <w:rPr>
          <w:rFonts w:ascii="Arial" w:hAnsi="Arial" w:cs="Arial"/>
          <w:b/>
        </w:rPr>
      </w:pPr>
    </w:p>
    <w:p w:rsidR="004E1741" w:rsidRPr="004E1741" w:rsidRDefault="004E1741" w:rsidP="004E1741">
      <w:pPr>
        <w:jc w:val="center"/>
        <w:rPr>
          <w:rFonts w:ascii="Arial" w:hAnsi="Arial" w:cs="Arial"/>
          <w:b/>
        </w:rPr>
      </w:pPr>
    </w:p>
    <w:p w:rsidR="004E1741" w:rsidRDefault="004E1741" w:rsidP="00FF2890">
      <w:pPr>
        <w:pStyle w:val="Odsekzoznamu"/>
        <w:numPr>
          <w:ilvl w:val="0"/>
          <w:numId w:val="27"/>
        </w:num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4E1741">
        <w:rPr>
          <w:rFonts w:ascii="Arial" w:hAnsi="Arial" w:cs="Arial"/>
          <w:b/>
          <w:bCs/>
          <w:sz w:val="24"/>
        </w:rPr>
        <w:t xml:space="preserve"> s p l n o m o c ň u j e</w:t>
      </w:r>
    </w:p>
    <w:p w:rsidR="004E1741" w:rsidRPr="004E1741" w:rsidRDefault="004E1741" w:rsidP="00C7542D">
      <w:pPr>
        <w:pStyle w:val="Odsekzoznamu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</w:rPr>
      </w:pPr>
    </w:p>
    <w:p w:rsidR="004E1741" w:rsidRPr="004E1741" w:rsidRDefault="004E1741" w:rsidP="004E1741">
      <w:pPr>
        <w:autoSpaceDE w:val="0"/>
        <w:autoSpaceDN w:val="0"/>
        <w:jc w:val="both"/>
        <w:rPr>
          <w:rFonts w:ascii="Arial" w:hAnsi="Arial" w:cs="Arial"/>
        </w:rPr>
      </w:pPr>
    </w:p>
    <w:p w:rsidR="004E1741" w:rsidRPr="004E1741" w:rsidRDefault="004E1741" w:rsidP="004E1741">
      <w:pPr>
        <w:autoSpaceDE w:val="0"/>
        <w:autoSpaceDN w:val="0"/>
        <w:jc w:val="both"/>
        <w:rPr>
          <w:rFonts w:ascii="Arial" w:hAnsi="Arial" w:cs="Arial"/>
          <w:sz w:val="22"/>
        </w:rPr>
      </w:pPr>
      <w:r w:rsidRPr="004E1741">
        <w:rPr>
          <w:rFonts w:ascii="Arial" w:hAnsi="Arial" w:cs="Arial"/>
          <w:sz w:val="22"/>
        </w:rPr>
        <w:t xml:space="preserve">predsedu Bratislavského samosprávneho kraja v zmysle § 11 ods. 2. písm. d) zákona č. 302/2001 Z. z. o samospráve vyšších územných celkov (zákon o samosprávnych krajoch) v znení neskorších predpisov v súlade s § 10 </w:t>
      </w:r>
      <w:r w:rsidRPr="004E1741">
        <w:rPr>
          <w:rFonts w:ascii="Arial" w:hAnsi="Arial" w:cs="Arial"/>
          <w:color w:val="000000"/>
          <w:sz w:val="22"/>
        </w:rPr>
        <w:t xml:space="preserve">a § 14 ods. 2 písm. a) </w:t>
      </w:r>
      <w:r w:rsidRPr="004E1741">
        <w:rPr>
          <w:rFonts w:ascii="Arial" w:hAnsi="Arial" w:cs="Arial"/>
          <w:sz w:val="22"/>
        </w:rPr>
        <w:t xml:space="preserve">zákona č. 583/2004 Z. z. o rozpočtových pravidlách územnej samosprávy a o zmene a doplnení niektorých zákonov v znení neskorších predpisov robiť v priebehu rozpočtového roka presuny </w:t>
      </w:r>
      <w:r w:rsidRPr="004E1741">
        <w:rPr>
          <w:rFonts w:ascii="Arial" w:hAnsi="Arial" w:cs="Arial"/>
          <w:color w:val="000000"/>
          <w:sz w:val="22"/>
        </w:rPr>
        <w:t xml:space="preserve">rozpočtovaných prostriedkov v rámci schváleného rozpočtu, pričom sa nemenia celkové príjmy a celkové výdavky, t. j. </w:t>
      </w:r>
      <w:r w:rsidRPr="004E1741">
        <w:rPr>
          <w:rFonts w:ascii="Arial" w:hAnsi="Arial" w:cs="Arial"/>
          <w:b/>
          <w:bCs/>
          <w:color w:val="000000"/>
          <w:sz w:val="22"/>
        </w:rPr>
        <w:t>robiť presuny medzi bežnými a kapitálovými výdavkami</w:t>
      </w:r>
      <w:r w:rsidRPr="004E1741">
        <w:rPr>
          <w:rFonts w:ascii="Arial" w:hAnsi="Arial" w:cs="Arial"/>
          <w:b/>
          <w:bCs/>
          <w:sz w:val="22"/>
        </w:rPr>
        <w:t xml:space="preserve"> v rámci podprogramu 10.1: Manažment kultúry, kultúrne podujatia a ich marketing,  </w:t>
      </w:r>
      <w:r w:rsidRPr="004E1741">
        <w:rPr>
          <w:rFonts w:ascii="Arial" w:hAnsi="Arial" w:cs="Arial"/>
          <w:sz w:val="22"/>
        </w:rPr>
        <w:t xml:space="preserve">podľa potreby v zmysle bodu B tohto uznesenia tak, aby bolo zabezpečené, že </w:t>
      </w:r>
      <w:r w:rsidRPr="004E1741">
        <w:rPr>
          <w:rFonts w:ascii="Arial" w:hAnsi="Arial" w:cs="Arial"/>
          <w:b/>
          <w:sz w:val="22"/>
        </w:rPr>
        <w:t>bežný rozpočet bude vyrovnaný alebo prebytkový</w:t>
      </w:r>
      <w:r w:rsidRPr="004E1741">
        <w:rPr>
          <w:rFonts w:ascii="Arial" w:hAnsi="Arial" w:cs="Arial"/>
          <w:sz w:val="22"/>
        </w:rPr>
        <w:t xml:space="preserve"> </w:t>
      </w:r>
    </w:p>
    <w:p w:rsidR="004E1741" w:rsidRDefault="004E1741" w:rsidP="004E1741">
      <w:pPr>
        <w:jc w:val="center"/>
        <w:rPr>
          <w:rFonts w:ascii="Arial" w:hAnsi="Arial" w:cs="Arial"/>
          <w:b/>
        </w:rPr>
      </w:pPr>
    </w:p>
    <w:p w:rsidR="004E1741" w:rsidRPr="004E1741" w:rsidRDefault="004E1741" w:rsidP="004E1741">
      <w:pPr>
        <w:jc w:val="center"/>
        <w:rPr>
          <w:rFonts w:ascii="Arial" w:hAnsi="Arial" w:cs="Arial"/>
          <w:b/>
        </w:rPr>
      </w:pPr>
    </w:p>
    <w:p w:rsidR="004E1741" w:rsidRPr="004E1741" w:rsidRDefault="004E1741" w:rsidP="004E1741">
      <w:pPr>
        <w:suppressAutoHyphens/>
        <w:ind w:left="360"/>
        <w:jc w:val="center"/>
        <w:rPr>
          <w:rFonts w:ascii="Arial" w:hAnsi="Arial" w:cs="Arial"/>
          <w:b/>
        </w:rPr>
      </w:pPr>
      <w:r w:rsidRPr="004E1741">
        <w:rPr>
          <w:rFonts w:ascii="Arial" w:hAnsi="Arial" w:cs="Arial"/>
          <w:b/>
        </w:rPr>
        <w:t>B.  s c h v a ľ u j e</w:t>
      </w:r>
    </w:p>
    <w:p w:rsidR="004E1741" w:rsidRDefault="004E1741" w:rsidP="004E1741">
      <w:pPr>
        <w:jc w:val="center"/>
        <w:rPr>
          <w:rFonts w:ascii="Arial" w:hAnsi="Arial" w:cs="Arial"/>
        </w:rPr>
      </w:pPr>
    </w:p>
    <w:p w:rsidR="004E1741" w:rsidRPr="004E1741" w:rsidRDefault="004E1741" w:rsidP="004E1741">
      <w:pPr>
        <w:jc w:val="center"/>
        <w:rPr>
          <w:rFonts w:ascii="Arial" w:hAnsi="Arial" w:cs="Arial"/>
        </w:rPr>
      </w:pPr>
    </w:p>
    <w:p w:rsidR="004E1741" w:rsidRPr="004E1741" w:rsidRDefault="004E1741" w:rsidP="004E1741">
      <w:pPr>
        <w:jc w:val="both"/>
        <w:rPr>
          <w:rFonts w:ascii="Arial" w:hAnsi="Arial" w:cs="Arial"/>
          <w:sz w:val="22"/>
        </w:rPr>
      </w:pPr>
      <w:r w:rsidRPr="004E1741">
        <w:rPr>
          <w:rFonts w:ascii="Arial" w:hAnsi="Arial" w:cs="Arial"/>
          <w:b/>
          <w:sz w:val="22"/>
        </w:rPr>
        <w:t>B.1</w:t>
      </w:r>
      <w:r w:rsidRPr="004E1741">
        <w:rPr>
          <w:rFonts w:ascii="Arial" w:hAnsi="Arial" w:cs="Arial"/>
          <w:sz w:val="22"/>
        </w:rPr>
        <w:t xml:space="preserve"> v súlade s § 4 ods. 3 Všeobecne záväzného nariadenia Bratislavského samosprávneho kraja č. 6/2012 o poskytovaní dotácií z rozpočtu Bratislavského samosprávneho kraja </w:t>
      </w:r>
      <w:r w:rsidRPr="004E1741">
        <w:rPr>
          <w:rFonts w:ascii="Arial" w:hAnsi="Arial" w:cs="Arial"/>
          <w:b/>
          <w:sz w:val="22"/>
        </w:rPr>
        <w:t xml:space="preserve">výnimku zo stanoveného termínu na predkladanie žiadostí o poskytnutie dotácií </w:t>
      </w:r>
      <w:r w:rsidRPr="004E1741">
        <w:rPr>
          <w:rFonts w:ascii="Arial" w:hAnsi="Arial" w:cs="Arial"/>
          <w:sz w:val="22"/>
        </w:rPr>
        <w:t xml:space="preserve">a </w:t>
      </w:r>
    </w:p>
    <w:p w:rsidR="004E1741" w:rsidRPr="004E1741" w:rsidRDefault="004E1741" w:rsidP="004E1741">
      <w:pPr>
        <w:jc w:val="both"/>
        <w:rPr>
          <w:rFonts w:ascii="Arial" w:hAnsi="Arial" w:cs="Arial"/>
          <w:sz w:val="22"/>
        </w:rPr>
      </w:pPr>
    </w:p>
    <w:p w:rsidR="004E1741" w:rsidRPr="004E1741" w:rsidRDefault="004E1741" w:rsidP="004E1741">
      <w:pPr>
        <w:jc w:val="both"/>
        <w:rPr>
          <w:rFonts w:ascii="Arial" w:hAnsi="Arial" w:cs="Arial"/>
          <w:sz w:val="22"/>
        </w:rPr>
      </w:pPr>
    </w:p>
    <w:p w:rsidR="004E1741" w:rsidRPr="004E1741" w:rsidRDefault="004E1741" w:rsidP="004E1741">
      <w:pPr>
        <w:jc w:val="both"/>
        <w:rPr>
          <w:rFonts w:ascii="Arial" w:hAnsi="Arial" w:cs="Arial"/>
          <w:sz w:val="22"/>
        </w:rPr>
      </w:pPr>
    </w:p>
    <w:p w:rsidR="004E1741" w:rsidRPr="004E1741" w:rsidRDefault="004E1741" w:rsidP="004E1741">
      <w:pPr>
        <w:jc w:val="both"/>
        <w:rPr>
          <w:rFonts w:ascii="Arial" w:hAnsi="Arial" w:cs="Arial"/>
          <w:b/>
          <w:sz w:val="22"/>
        </w:rPr>
      </w:pPr>
      <w:r w:rsidRPr="004E1741">
        <w:rPr>
          <w:rFonts w:ascii="Arial" w:hAnsi="Arial" w:cs="Arial"/>
          <w:b/>
          <w:sz w:val="22"/>
        </w:rPr>
        <w:t>B.2</w:t>
      </w:r>
      <w:r w:rsidRPr="004E1741">
        <w:rPr>
          <w:rFonts w:ascii="Arial" w:hAnsi="Arial" w:cs="Arial"/>
          <w:sz w:val="22"/>
        </w:rPr>
        <w:t xml:space="preserve"> v súlade § 5. ods. 5 Všeobecne záväzného nariadenia Bratislavského samosprávneho kraja č. 6/2012 o poskytovaní dotácií z rozpočtu Bratislavského samosprávneho kraja </w:t>
      </w:r>
      <w:r w:rsidRPr="004E1741">
        <w:rPr>
          <w:rFonts w:ascii="Arial" w:hAnsi="Arial" w:cs="Arial"/>
          <w:b/>
          <w:sz w:val="22"/>
        </w:rPr>
        <w:t>dotácie na bežné výdavky a kapitálové výdavky v celkovej výške 277.900.- EUR z rozpočtového podprogramu 10.1 (manažment kultúry, kultúrne podujatia a ich marketing) v zmysle odporúčania osobitnej komisie na posudzovanie dotácií takto:</w:t>
      </w: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  <w:sectPr w:rsidR="004E1741" w:rsidSect="00102DE2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</w:p>
    <w:tbl>
      <w:tblPr>
        <w:tblW w:w="12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927"/>
        <w:gridCol w:w="2396"/>
        <w:gridCol w:w="2377"/>
        <w:gridCol w:w="1446"/>
        <w:gridCol w:w="1930"/>
      </w:tblGrid>
      <w:tr w:rsidR="004E1741" w:rsidRPr="0008044B" w:rsidTr="004E1741">
        <w:trPr>
          <w:trHeight w:val="615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lastRenderedPageBreak/>
              <w:t>žiadosť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žiadateľ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názov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účel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žiadané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navrhovaná podpora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I. Ochrana kultúrneho dedičstva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I.1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 xml:space="preserve">Albrecht </w:t>
            </w:r>
            <w:proofErr w:type="spellStart"/>
            <w:r w:rsidRPr="0008044B">
              <w:rPr>
                <w:rFonts w:ascii="Calibri" w:hAnsi="Calibri"/>
                <w:sz w:val="22"/>
                <w:szCs w:val="22"/>
              </w:rPr>
              <w:t>Forum</w:t>
            </w:r>
            <w:proofErr w:type="spellEnd"/>
            <w:r w:rsidRPr="0008044B">
              <w:rPr>
                <w:rFonts w:ascii="Calibri" w:hAnsi="Calibri"/>
                <w:sz w:val="22"/>
                <w:szCs w:val="22"/>
              </w:rPr>
              <w:t>, o. z.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 xml:space="preserve">Reštaurovanie nástenných malieb v dome </w:t>
            </w:r>
            <w:proofErr w:type="spellStart"/>
            <w:r w:rsidRPr="0008044B">
              <w:rPr>
                <w:rFonts w:ascii="Calibri" w:hAnsi="Calibri"/>
                <w:sz w:val="22"/>
                <w:szCs w:val="22"/>
              </w:rPr>
              <w:t>Albrechtovcov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reštaurovanie fresiek v nár. kul. pamiatke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16 396,00 €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15 000,00 €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I.9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Modra (mesto)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Modrá z vtáčej perspektívy - sprístupnenie mestskej veže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obnova a rekonštrukcia pamiatky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8 800,00 €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I.13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Slovenská výtvarná únia,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Rekonštrukcia umeleckej besedy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reštaurovanie historických dverí a okien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17 000,00 €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I.14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Neinvestičný fond židovs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kého kultúrneho dedičstva -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Menorah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neinvestičný fond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Webová prezentácia židovských cintorínov v Bratislave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vytvorenie obsahu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webstránky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a jej prevádzka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4 450,00 €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32 000,00 €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II. Podpora ľudovej a neprofesionálnej kultúry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II.11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Bratislava - Jarovce (MČ)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2. festival Podunajskej kultúry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folklórneho festivalu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2 900,00 €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II.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2 900,00 €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III. Podpora pamäťových aktivít a činností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III.1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Bratislavské rožky, o. z.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Bratislavské rožky - história na zjedenie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vytvorenie a prevádzka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webstránky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9 000,00 €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lastRenderedPageBreak/>
              <w:t>III.4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Mestský ústav ochrany pamiatok, príspevková organizácia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Kelti z Bratislavy - recipročná výstava pri príležitosti predsedníctva SR v Rade EÚ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príprava exponátov (reštaurovanie 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facsimile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III.12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Skupina historickéh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šermu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Banderium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 xml:space="preserve">Bratislava 1619 - </w:t>
            </w:r>
            <w:proofErr w:type="spellStart"/>
            <w:r w:rsidRPr="0008044B">
              <w:rPr>
                <w:rFonts w:ascii="Calibri" w:hAnsi="Calibri"/>
                <w:sz w:val="22"/>
                <w:szCs w:val="22"/>
              </w:rPr>
              <w:t>historicko</w:t>
            </w:r>
            <w:proofErr w:type="spellEnd"/>
            <w:r w:rsidRPr="0008044B">
              <w:rPr>
                <w:rFonts w:ascii="Calibri" w:hAnsi="Calibri"/>
                <w:sz w:val="22"/>
                <w:szCs w:val="22"/>
              </w:rPr>
              <w:t xml:space="preserve"> - kultúrny festival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kultúrny festival: rekonštrukcia a prezentácia historických udalostí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III.21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Local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Act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Dizajn každodennosti? Pamäť štvrte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Schanze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zmapovanie historickej pamäte miest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pomocou umeleckých prostriedk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9 880,00 €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III.28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Stupava (mesto)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Mestská knižnica Ruda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Morica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v Stupave a informačné centrum pre dolné Záhorie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premiestnenie sídla (stavebné úpravy) a modernizácia knižnice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III.31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Dokumentačné stredisko holokaustu,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Kvalitné a dostupné informácie pre vzdelanie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inovácia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webstránky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sprístupnenie archívov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3 719,00 €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3 500,00 €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III.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20 500,00 €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IV. Podpora divadla a tanca</w:t>
            </w:r>
          </w:p>
        </w:tc>
      </w:tr>
      <w:tr w:rsidR="004E1741" w:rsidRPr="0008044B" w:rsidTr="004E1741">
        <w:trPr>
          <w:trHeight w:val="876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IV.3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Asociácia súčasného tanca,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NU DANCE FEST - 10. ročník medzinárodného festivalu súčasného tanca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tanečného festivalu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S.T.O.K.A.,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Divadlo Stoka 2015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repertoárových predstavení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17 500,00 €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13 500,00 €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Debris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Company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Reprízovanie repertoáru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Debris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Company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v SR a reprezentácia v zahraničí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realizácia repertoárových predstavení v SR a v 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zahraničí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lastRenderedPageBreak/>
              <w:t>16 440,00 €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13 000,00 €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lastRenderedPageBreak/>
              <w:t>IV.7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Pre súčasnú operu,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5. ročník Festivalu autorského divadla "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Pro-Téza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divadelného festivalu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9 500,00 €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6 000,00 €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Pre súčasnú operu,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Vznik predstavenia divadla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SkRAT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- prac. názov "Extrakty a náhrady"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divadelnej inscenácie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12 500,00 €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6 000,00 €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IV.16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A4 - Asociácia združení pre súčasnú kultúru,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A4 - priestor súčasnej kultúry: jeseň 2015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prevádzkové náklady multikultúrneho centra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17 000,00 €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IV.18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TICHO a spol.,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Prevádzka divadla TICHO a spol. v druhom polroku 2015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prevádzkové náklady divadla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6 153,00 €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Dream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art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štúdio,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Biele divadlo - zvýšenie kvality a realizácia predstavenia Kým kohút nezaspieva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vytvorenie skúšobne a realizácia predstavenia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14 570,00 €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Katarína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Aulitisová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(SZČO)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Príbehy z konca predmestia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vytvorenie divadelného predstavenia a vytvorenie mobilnej scény (divadelný stan)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IV.39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Haasart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Naštudovanie a realizácia fyzického divadla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Peace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predstavenia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IV.40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Mladý pes, nezisková organizácia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O čom snívam keď snívam o tom, že sa ako chrobák mením na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Kafku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predstavenia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3 550,00 €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lastRenderedPageBreak/>
              <w:t>Spolu pre oblasť IV.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81 500,00 €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V. Podpora audiovizuálneho umenia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Partners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Production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Medzinárodný filmový festival Bratislava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filmového festivalu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15 000,00 €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Karlova Ves (MČ)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Obnovenie tradície filmového klubu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Kamel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technické vybavenie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8 705,00 €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Anča, nezisková organizácia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Kino Fest Anča: Entity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festivalu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7 110,00 €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31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Punkchart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films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filmu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16 000,00 €</w:t>
            </w:r>
          </w:p>
        </w:tc>
      </w:tr>
      <w:tr w:rsidR="004E1741" w:rsidRPr="0008044B" w:rsidTr="004E1741">
        <w:trPr>
          <w:trHeight w:val="31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plutoon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Srdce Veže (vývoj)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filmu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12 200,00 €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6 000,00 €</w:t>
            </w:r>
          </w:p>
        </w:tc>
      </w:tr>
      <w:tr w:rsidR="004E1741" w:rsidRPr="0008044B" w:rsidTr="004E1741">
        <w:trPr>
          <w:trHeight w:val="31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V.19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plackartnyj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39 týždňov, 6 dní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finalizácia filmu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8 200,00 €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8 000,00 €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V.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8044B">
              <w:rPr>
                <w:rFonts w:ascii="Calibri" w:hAnsi="Calibri"/>
                <w:b/>
                <w:bCs/>
                <w:sz w:val="22"/>
                <w:szCs w:val="22"/>
              </w:rPr>
              <w:t>53 000,00 €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VI. Podpora literatúry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VI.4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An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Occasional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Worker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/ Príležitostný robotník,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Pracovná pamäť - publikácia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vydanie publikácie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5 100,00 €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VI.10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ars_litera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Živý bič: Živá literatúra útočí na čítanky!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organizovanie vzdelávacích aktivít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VI.17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Galéria mesta Bratislavy, príspevková organizácia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Korunovácie v Bratislave - vydanie reprezentatívnej dvojjazyčnej publikácie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vydanie publikácie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VI.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17 000,00 €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VII. Podpora výtvarného umenia</w:t>
            </w:r>
          </w:p>
        </w:tc>
      </w:tr>
      <w:tr w:rsidR="004E1741" w:rsidRPr="0008044B" w:rsidTr="004E1741">
        <w:trPr>
          <w:trHeight w:val="1152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lastRenderedPageBreak/>
              <w:t>VII.7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Galéria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Nedbalka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nezisková organizácia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Vydavateľská činnosť Galérie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Nedbalka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vydávanie monografických dvojjazyčných publikácií o autoroch vystavených v galérii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8 000,00 €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135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VII.10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Vysoká škola výt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varných umení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Verejný priestor Obchodná ulica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prezentácia študentských výtvarných projektov o súčasnej Obchodnej ulici priamo vo verejnom priestore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5 930,00 €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VII.18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FOTOFO,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25. ročník Mesiaca fotografie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výstavy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4 000,00 €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VII.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12 000,00 €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VIII. Podpora hudobného umenia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AMITY,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World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music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from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Slovakia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realizácia hudobných podujatí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7 000,00 €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Atrakt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Art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, združenie pre aktuálne umenie a kultúru,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Medzinárodný festival súčasnej hudby NEXT 2015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hudobného festivalu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19 500,00 €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Pendant,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Waves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Bratislava 2015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hudobného festivalu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19 930,00 €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Music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Gallery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One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day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jazz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festival 2015 - jeseň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hudobného festivalu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20 000,00 €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ARTE,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Bratislavská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tančiareň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príprava a realizácia swingového večera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10 000,00 €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6 000,00 €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VIII.32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ALLEPH, s.r.o.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Vienna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1728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vydanie CD, príprava a realizácia koncertu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7 500,00 €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5 000,00 €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VIII.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41 000,00 €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21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lastRenderedPageBreak/>
              <w:t>IX. Podpora medziodborových umeleckých aktivít</w:t>
            </w:r>
          </w:p>
        </w:tc>
      </w:tr>
      <w:tr w:rsidR="004E1741" w:rsidRPr="0008044B" w:rsidTr="004E1741">
        <w:trPr>
          <w:trHeight w:val="86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IX.3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Furia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Film s.r.o.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Festival svetla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príprava a realizácia multikultúrneho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multižánrového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 podujatia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10 500,00 €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3 000,00 €</w:t>
            </w:r>
          </w:p>
        </w:tc>
      </w:tr>
      <w:tr w:rsidR="004E1741" w:rsidRPr="0008044B" w:rsidTr="004E1741">
        <w:trPr>
          <w:trHeight w:val="576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IX.19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 xml:space="preserve">Projekt Fórum, </w:t>
            </w:r>
            <w:proofErr w:type="spellStart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o.z</w:t>
            </w:r>
            <w:proofErr w:type="spellEnd"/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edoeurópske fórum 2015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8044B">
              <w:rPr>
                <w:rFonts w:ascii="Calibri" w:hAnsi="Calibri"/>
                <w:color w:val="000000"/>
                <w:sz w:val="22"/>
                <w:szCs w:val="22"/>
              </w:rPr>
              <w:t>kultúrne podujatia - film, divadlo a iné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18 890,00 €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8044B">
              <w:rPr>
                <w:rFonts w:ascii="Calibri" w:hAnsi="Calibri"/>
                <w:sz w:val="22"/>
                <w:szCs w:val="22"/>
              </w:rPr>
              <w:t>15 000,00 €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Spolu pre oblasť IX.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</w:rPr>
            </w:pPr>
            <w:r w:rsidRPr="0008044B">
              <w:rPr>
                <w:rFonts w:ascii="Calibri" w:hAnsi="Calibri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</w:rPr>
            </w:pPr>
            <w:r w:rsidRPr="0008044B">
              <w:rPr>
                <w:rFonts w:ascii="Calibri" w:hAnsi="Calibri"/>
                <w:b/>
                <w:bCs/>
              </w:rPr>
              <w:t>18 000,00 €</w:t>
            </w:r>
          </w:p>
        </w:tc>
      </w:tr>
      <w:tr w:rsidR="004E1741" w:rsidRPr="0008044B" w:rsidTr="004E1741">
        <w:trPr>
          <w:trHeight w:val="324"/>
        </w:trPr>
        <w:tc>
          <w:tcPr>
            <w:tcW w:w="10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E1741" w:rsidRPr="0008044B" w:rsidRDefault="004E1741" w:rsidP="004E1741">
            <w:pPr>
              <w:rPr>
                <w:rFonts w:ascii="Calibri" w:hAnsi="Calibri"/>
                <w:b/>
                <w:bCs/>
                <w:color w:val="000000"/>
              </w:rPr>
            </w:pPr>
            <w:r w:rsidRPr="0008044B">
              <w:rPr>
                <w:rFonts w:ascii="Calibri" w:hAnsi="Calibri"/>
                <w:b/>
                <w:bCs/>
                <w:color w:val="000000"/>
              </w:rPr>
              <w:t>SPOLU PRE VŠETKY OBLASTI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E1741" w:rsidRPr="0008044B" w:rsidRDefault="004E1741" w:rsidP="004E17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8044B">
              <w:rPr>
                <w:rFonts w:ascii="Calibri" w:hAnsi="Calibri"/>
                <w:b/>
                <w:bCs/>
                <w:color w:val="000000"/>
              </w:rPr>
              <w:t>277 900,00 €</w:t>
            </w:r>
          </w:p>
        </w:tc>
      </w:tr>
    </w:tbl>
    <w:p w:rsidR="004E1741" w:rsidRDefault="004E1741" w:rsidP="004E1741">
      <w:pPr>
        <w:outlineLvl w:val="0"/>
        <w:rPr>
          <w:rFonts w:ascii="Arial" w:hAnsi="Arial" w:cs="Arial"/>
        </w:rPr>
      </w:pPr>
    </w:p>
    <w:p w:rsidR="004E1741" w:rsidRDefault="004E1741" w:rsidP="004E1741">
      <w:pPr>
        <w:outlineLvl w:val="0"/>
        <w:rPr>
          <w:rFonts w:ascii="Arial" w:hAnsi="Arial" w:cs="Arial"/>
        </w:rPr>
      </w:pPr>
    </w:p>
    <w:p w:rsidR="004E1741" w:rsidRDefault="004E1741" w:rsidP="004E1741">
      <w:pPr>
        <w:outlineLvl w:val="0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FA1D76" w:rsidRDefault="00FA1D76" w:rsidP="00FA1D76">
      <w:pPr>
        <w:outlineLvl w:val="0"/>
        <w:rPr>
          <w:rFonts w:ascii="Arial" w:hAnsi="Arial" w:cs="Arial"/>
        </w:rPr>
      </w:pPr>
    </w:p>
    <w:p w:rsidR="00FA1D76" w:rsidRDefault="00FA1D76" w:rsidP="00FA1D76">
      <w:pPr>
        <w:outlineLvl w:val="0"/>
        <w:rPr>
          <w:rFonts w:ascii="Arial" w:hAnsi="Arial" w:cs="Arial"/>
        </w:rPr>
      </w:pPr>
    </w:p>
    <w:p w:rsidR="00FA1D76" w:rsidRPr="001B6F31" w:rsidRDefault="00FA1D76" w:rsidP="00FA1D76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>, 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CF2FF5" w:rsidRPr="001B6F31">
        <w:rPr>
          <w:rFonts w:ascii="Arial" w:hAnsi="Arial" w:cs="Arial"/>
        </w:rPr>
        <w:t xml:space="preserve">Ing. </w:t>
      </w:r>
      <w:r w:rsidR="00CF2FF5"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F31">
        <w:rPr>
          <w:rFonts w:ascii="Arial" w:hAnsi="Arial" w:cs="Arial"/>
        </w:rPr>
        <w:t>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FA1D76" w:rsidRDefault="00FA1D76" w:rsidP="00FA1D76">
      <w:pPr>
        <w:jc w:val="center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</w:p>
    <w:p w:rsidR="00FA1D76" w:rsidRPr="001B6F31" w:rsidRDefault="00FA1D76" w:rsidP="00FA1D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FA1D76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</w:p>
    <w:p w:rsidR="00FA1D76" w:rsidRPr="001B6F31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FA1D76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E1741" w:rsidRDefault="004E1741" w:rsidP="007C2319">
      <w:pPr>
        <w:spacing w:after="200" w:line="276" w:lineRule="auto"/>
        <w:rPr>
          <w:rFonts w:ascii="Arial" w:hAnsi="Arial" w:cs="Arial"/>
          <w:sz w:val="22"/>
          <w:szCs w:val="22"/>
        </w:rPr>
        <w:sectPr w:rsidR="004E1741" w:rsidSect="004E1741">
          <w:pgSz w:w="16838" w:h="11906" w:orient="landscape"/>
          <w:pgMar w:top="1701" w:right="1418" w:bottom="1276" w:left="1418" w:header="709" w:footer="709" w:gutter="0"/>
          <w:cols w:space="708"/>
          <w:docGrid w:linePitch="360"/>
        </w:sectPr>
      </w:pPr>
    </w:p>
    <w:p w:rsidR="007C2319" w:rsidRPr="008760E6" w:rsidRDefault="007C2319" w:rsidP="00FA1D76">
      <w:pPr>
        <w:pBdr>
          <w:bottom w:val="single" w:sz="4" w:space="1" w:color="auto"/>
        </w:pBdr>
        <w:rPr>
          <w:rFonts w:ascii="Arial" w:hAnsi="Arial" w:cs="Arial"/>
          <w:b/>
          <w:color w:val="FF0000"/>
          <w:sz w:val="32"/>
          <w:szCs w:val="32"/>
        </w:rPr>
      </w:pPr>
    </w:p>
    <w:p w:rsidR="007C2319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E1741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E1741" w:rsidRDefault="004E1741" w:rsidP="007C2319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určenie </w:t>
      </w:r>
      <w:r w:rsidR="00FF2890">
        <w:rPr>
          <w:rFonts w:ascii="Arial" w:hAnsi="Arial" w:cs="Arial"/>
          <w:b/>
        </w:rPr>
        <w:t>prebytočného majetku a schválenie predaja časti parcely č. 572/2 zapísanej na liste vlastníctva č. 1313, k. ú. Most pri Bratislave, Národnej diaľničnej spoločnosti, a.s. ako prípad hodný osobitného zreteľa</w:t>
      </w:r>
    </w:p>
    <w:p w:rsidR="00467A0E" w:rsidRDefault="00467A0E" w:rsidP="00FA1D7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CF2FF5" w:rsidRDefault="00CF2FF5" w:rsidP="00FA1D7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67A0E" w:rsidRPr="00467A0E" w:rsidRDefault="00467A0E" w:rsidP="00467A0E">
      <w:p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67A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UZNESENIE č. </w:t>
      </w:r>
      <w:r w:rsidR="00FA1D76">
        <w:rPr>
          <w:rFonts w:ascii="Arial" w:eastAsiaTheme="minorHAnsi" w:hAnsi="Arial" w:cs="Arial"/>
          <w:b/>
          <w:sz w:val="22"/>
          <w:szCs w:val="22"/>
          <w:lang w:eastAsia="en-US"/>
        </w:rPr>
        <w:t>70</w:t>
      </w:r>
      <w:r w:rsidRPr="00467A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/2015</w:t>
      </w:r>
    </w:p>
    <w:p w:rsidR="00467A0E" w:rsidRPr="00467A0E" w:rsidRDefault="00FF2890" w:rsidP="00467A0E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zo dňa 25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09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7A0E" w:rsidRPr="00467A0E">
        <w:rPr>
          <w:rFonts w:ascii="Arial" w:eastAsiaTheme="minorHAnsi" w:hAnsi="Arial" w:cs="Arial"/>
          <w:sz w:val="22"/>
          <w:szCs w:val="22"/>
          <w:lang w:eastAsia="en-US"/>
        </w:rPr>
        <w:t>2015</w:t>
      </w:r>
    </w:p>
    <w:p w:rsidR="00467A0E" w:rsidRPr="00467A0E" w:rsidRDefault="00467A0E" w:rsidP="00467A0E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F2890" w:rsidRPr="00FF2890" w:rsidRDefault="00FF2890" w:rsidP="00FF2890">
      <w:pPr>
        <w:jc w:val="both"/>
        <w:rPr>
          <w:rFonts w:ascii="Arial" w:hAnsi="Arial" w:cs="Arial"/>
          <w:sz w:val="22"/>
        </w:rPr>
      </w:pPr>
      <w:r w:rsidRPr="00FF2890">
        <w:rPr>
          <w:rFonts w:ascii="Arial" w:hAnsi="Arial" w:cs="Arial"/>
          <w:sz w:val="22"/>
        </w:rPr>
        <w:t>Zastupiteľstvo Bratislavského  samosprávneho kraja po prerokovaní materiálu</w:t>
      </w:r>
    </w:p>
    <w:p w:rsidR="00FF2890" w:rsidRPr="007018F3" w:rsidRDefault="00FF2890" w:rsidP="00FF2890">
      <w:pPr>
        <w:rPr>
          <w:rFonts w:ascii="Arial" w:hAnsi="Arial" w:cs="Arial"/>
        </w:rPr>
      </w:pPr>
    </w:p>
    <w:p w:rsidR="00FF2890" w:rsidRPr="007018F3" w:rsidRDefault="00FF2890" w:rsidP="00FF2890">
      <w:pPr>
        <w:rPr>
          <w:rFonts w:ascii="Arial" w:hAnsi="Arial" w:cs="Arial"/>
        </w:rPr>
      </w:pPr>
    </w:p>
    <w:p w:rsidR="00FF2890" w:rsidRPr="00FF2890" w:rsidRDefault="00FF2890" w:rsidP="00FF2890">
      <w:pPr>
        <w:pStyle w:val="Odsekzoznamu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sz w:val="24"/>
        </w:rPr>
      </w:pPr>
      <w:r w:rsidRPr="00FF2890">
        <w:rPr>
          <w:rFonts w:ascii="Arial" w:eastAsia="Calibri" w:hAnsi="Arial" w:cs="Arial"/>
          <w:b/>
          <w:sz w:val="24"/>
        </w:rPr>
        <w:t>r o z h o d l o</w:t>
      </w:r>
    </w:p>
    <w:p w:rsidR="00FF2890" w:rsidRDefault="00FF2890" w:rsidP="00FF2890">
      <w:pPr>
        <w:jc w:val="both"/>
        <w:outlineLvl w:val="0"/>
        <w:rPr>
          <w:rFonts w:ascii="Arial" w:eastAsia="Calibri" w:hAnsi="Arial" w:cs="Arial"/>
          <w:lang w:eastAsia="en-US"/>
        </w:rPr>
      </w:pPr>
    </w:p>
    <w:p w:rsidR="00FF2890" w:rsidRDefault="00FF2890" w:rsidP="00FF2890">
      <w:pPr>
        <w:jc w:val="both"/>
        <w:outlineLvl w:val="0"/>
        <w:rPr>
          <w:rFonts w:ascii="Arial" w:eastAsia="Calibri" w:hAnsi="Arial" w:cs="Arial"/>
          <w:lang w:eastAsia="en-US"/>
        </w:rPr>
      </w:pPr>
    </w:p>
    <w:p w:rsidR="00FF2890" w:rsidRPr="00FF2890" w:rsidRDefault="00FF2890" w:rsidP="00FF2890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FF2890">
        <w:rPr>
          <w:rFonts w:ascii="Arial" w:eastAsia="Calibri" w:hAnsi="Arial" w:cs="Arial"/>
          <w:sz w:val="22"/>
          <w:szCs w:val="22"/>
          <w:lang w:eastAsia="en-US"/>
        </w:rPr>
        <w:t xml:space="preserve">o prebytočnosti nehnuteľného majetku – </w:t>
      </w:r>
      <w:r w:rsidRPr="00FF2890">
        <w:rPr>
          <w:rFonts w:ascii="Arial" w:hAnsi="Arial" w:cs="Arial"/>
          <w:sz w:val="22"/>
          <w:szCs w:val="22"/>
        </w:rPr>
        <w:t xml:space="preserve">pozemkov  zapísaných na liste vlastníctva č. 1313,  nachádzajúcich sa </w:t>
      </w:r>
      <w:r w:rsidRPr="00FF2890">
        <w:rPr>
          <w:rFonts w:ascii="Arial" w:hAnsi="Arial" w:cs="Arial"/>
          <w:b/>
          <w:sz w:val="22"/>
          <w:szCs w:val="22"/>
        </w:rPr>
        <w:t xml:space="preserve"> </w:t>
      </w:r>
      <w:r w:rsidRPr="00FF2890">
        <w:rPr>
          <w:rFonts w:ascii="Arial" w:hAnsi="Arial" w:cs="Arial"/>
          <w:sz w:val="22"/>
          <w:szCs w:val="22"/>
        </w:rPr>
        <w:t>v katastrálnom území  Most pri Bratislave, obec Most pri Bratislave, okres Senec,  vo výlučnom vlastníctve Bratislavského samosprávneho kraja, a to:</w:t>
      </w:r>
    </w:p>
    <w:p w:rsidR="00CF2FF5" w:rsidRPr="00FF2890" w:rsidRDefault="00FF2890" w:rsidP="00FF2890">
      <w:pPr>
        <w:jc w:val="both"/>
        <w:rPr>
          <w:rFonts w:ascii="Arial" w:hAnsi="Arial" w:cs="Arial"/>
          <w:b/>
          <w:sz w:val="22"/>
          <w:szCs w:val="22"/>
        </w:rPr>
      </w:pPr>
      <w:r w:rsidRPr="00FF2890">
        <w:rPr>
          <w:rFonts w:ascii="Arial" w:hAnsi="Arial" w:cs="Arial"/>
          <w:b/>
          <w:sz w:val="22"/>
          <w:szCs w:val="22"/>
        </w:rPr>
        <w:t xml:space="preserve">          </w:t>
      </w:r>
    </w:p>
    <w:p w:rsidR="00FF2890" w:rsidRPr="00FF2890" w:rsidRDefault="00FF2890" w:rsidP="00FF2890">
      <w:pPr>
        <w:pStyle w:val="Odsekzoznamu"/>
        <w:numPr>
          <w:ilvl w:val="0"/>
          <w:numId w:val="29"/>
        </w:numPr>
        <w:spacing w:before="480"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572/11 o výmere 826 m2, odčlenený podľa Geometrického plánu č. 1/2015 a to z parcely 572/2 o výmere 24033m2, druh pozemku - zastavané plochy a nádvoria, diel č. 164,</w:t>
      </w:r>
    </w:p>
    <w:p w:rsidR="00FF2890" w:rsidRPr="00FF2890" w:rsidRDefault="00FF2890" w:rsidP="00FF289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572/12 o výmere 8 m2, odčlenený podľa Geometrického plánu č. 1/2015  a to z parcely 572/2 o výmere 24033m2, druh pozemku - zastavané plochy a nádvoria, diel č. 165,</w:t>
      </w:r>
    </w:p>
    <w:p w:rsidR="00FF2890" w:rsidRPr="00FF2890" w:rsidRDefault="00FF2890" w:rsidP="00FF289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572/13 o výmere 29 m2, odčlenený podľa Geometrického plánu č. 1/2015 a to z parcely 572/2 o výmere 24033m2, druh pozemku - zastavané plochy a nádvoria, diel 166,</w:t>
      </w:r>
    </w:p>
    <w:p w:rsidR="00FF2890" w:rsidRPr="00FF2890" w:rsidRDefault="00FF2890" w:rsidP="00FF289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572/14 o výmere 58 m2, odčlenený podľa Geometrického plánu č. 1/2015 a to z parcely 572/2 o výmere 24033m2, druh pozemku - zastavané plochy a nádvoria, diel č. 167,</w:t>
      </w:r>
    </w:p>
    <w:p w:rsidR="00FF2890" w:rsidRPr="00FF2890" w:rsidRDefault="00FF2890" w:rsidP="00FF289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572/15 o výmere 37 m2, odčlenený podľa Geometrického plánu č. 1/2015 a to z parcely 572/2 o výmere 24033m2, druh pozemku - zastavané plochy a nádvoria, 168</w:t>
      </w:r>
    </w:p>
    <w:p w:rsidR="00FF2890" w:rsidRPr="00FF2890" w:rsidRDefault="00FF2890" w:rsidP="00FF289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F2890" w:rsidRPr="00515193" w:rsidRDefault="00FF2890" w:rsidP="00FF2890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>pozemok, C KN parcelné číslo 572/16 o výmere 4 m2, odčlenený podľa Geometrického plánu č. 1/2015  a to z parcely 572/2 o výmere 24033m2, druh pozemku - zastavané plochy a nádvoria, diel 169.</w:t>
      </w:r>
    </w:p>
    <w:p w:rsidR="00FA1D76" w:rsidRDefault="00FA1D76" w:rsidP="00FA1D76">
      <w:pPr>
        <w:jc w:val="both"/>
        <w:rPr>
          <w:rFonts w:ascii="Arial" w:hAnsi="Arial" w:cs="Arial"/>
        </w:rPr>
      </w:pPr>
    </w:p>
    <w:p w:rsidR="00FF2890" w:rsidRPr="00FF2890" w:rsidRDefault="00FF2890" w:rsidP="00FF2890">
      <w:pPr>
        <w:pStyle w:val="Odsekzoznamu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sz w:val="24"/>
        </w:rPr>
      </w:pPr>
      <w:r w:rsidRPr="00FF2890">
        <w:rPr>
          <w:rFonts w:ascii="Arial" w:hAnsi="Arial" w:cs="Arial"/>
          <w:b/>
          <w:sz w:val="24"/>
        </w:rPr>
        <w:t>s c h v a ľ u j e</w:t>
      </w:r>
    </w:p>
    <w:p w:rsidR="00FF2890" w:rsidRDefault="00FF2890" w:rsidP="00FF2890">
      <w:pPr>
        <w:jc w:val="both"/>
        <w:rPr>
          <w:rFonts w:ascii="Arial" w:hAnsi="Arial" w:cs="Arial"/>
        </w:rPr>
      </w:pPr>
    </w:p>
    <w:p w:rsidR="00FF2890" w:rsidRPr="00B77B83" w:rsidRDefault="00FF2890" w:rsidP="00FF2890">
      <w:pPr>
        <w:jc w:val="both"/>
        <w:rPr>
          <w:rFonts w:ascii="Arial" w:hAnsi="Arial" w:cs="Arial"/>
        </w:rPr>
      </w:pPr>
    </w:p>
    <w:p w:rsidR="00FF2890" w:rsidRDefault="00FF2890" w:rsidP="00FF2890">
      <w:pPr>
        <w:jc w:val="both"/>
        <w:rPr>
          <w:rFonts w:ascii="Arial" w:hAnsi="Arial" w:cs="Arial"/>
          <w:sz w:val="22"/>
        </w:rPr>
      </w:pPr>
      <w:r w:rsidRPr="00FF2890">
        <w:rPr>
          <w:rFonts w:ascii="Arial" w:hAnsi="Arial" w:cs="Arial"/>
          <w:sz w:val="22"/>
        </w:rPr>
        <w:t xml:space="preserve">predaj ako prípad hodný osobitného zreteľa podľa ustanovenia § 9a ods.8 písm. e) zákona č. 446/2001 Z .z. o majetku vyšších územných celkov z dôvodu </w:t>
      </w:r>
      <w:proofErr w:type="spellStart"/>
      <w:r w:rsidRPr="00FF2890">
        <w:rPr>
          <w:rFonts w:ascii="Arial" w:hAnsi="Arial" w:cs="Arial"/>
          <w:sz w:val="22"/>
        </w:rPr>
        <w:t>majetkoprávneho</w:t>
      </w:r>
      <w:proofErr w:type="spellEnd"/>
      <w:r w:rsidRPr="00FF2890">
        <w:rPr>
          <w:rFonts w:ascii="Arial" w:hAnsi="Arial" w:cs="Arial"/>
          <w:sz w:val="22"/>
        </w:rPr>
        <w:t xml:space="preserve"> usporiadania pozemkov dotknutých stavbou „D4 </w:t>
      </w:r>
      <w:proofErr w:type="spellStart"/>
      <w:r w:rsidRPr="00FF2890">
        <w:rPr>
          <w:rFonts w:ascii="Arial" w:hAnsi="Arial" w:cs="Arial"/>
          <w:sz w:val="22"/>
        </w:rPr>
        <w:t>Bratislava,Jarovce</w:t>
      </w:r>
      <w:proofErr w:type="spellEnd"/>
      <w:r w:rsidRPr="00FF2890">
        <w:rPr>
          <w:rFonts w:ascii="Arial" w:hAnsi="Arial" w:cs="Arial"/>
          <w:sz w:val="22"/>
        </w:rPr>
        <w:t xml:space="preserve"> – Ivanka Sever“, zapísaných na liste vlastníctva č. 1313, nachádzajúcich sa </w:t>
      </w:r>
      <w:r w:rsidRPr="00FF2890">
        <w:rPr>
          <w:rFonts w:ascii="Arial" w:hAnsi="Arial" w:cs="Arial"/>
          <w:b/>
          <w:sz w:val="22"/>
        </w:rPr>
        <w:t xml:space="preserve"> </w:t>
      </w:r>
      <w:r w:rsidRPr="00FF2890">
        <w:rPr>
          <w:rFonts w:ascii="Arial" w:hAnsi="Arial" w:cs="Arial"/>
          <w:sz w:val="22"/>
        </w:rPr>
        <w:t>v katastrálnom území  Most pri Bratislave, obec Most pri Bratislave, okres Senec,  vo výlučnom vlastníctve Bratislavského samosprávneho kraja, a to:</w:t>
      </w:r>
    </w:p>
    <w:p w:rsidR="00FF2890" w:rsidRPr="00FF2890" w:rsidRDefault="00FF2890" w:rsidP="00FF2890">
      <w:pPr>
        <w:jc w:val="both"/>
        <w:rPr>
          <w:rFonts w:ascii="Arial" w:hAnsi="Arial" w:cs="Arial"/>
          <w:sz w:val="22"/>
        </w:rPr>
      </w:pPr>
    </w:p>
    <w:p w:rsidR="00FF2890" w:rsidRDefault="00FF2890" w:rsidP="00FF28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p w:rsidR="00FF2890" w:rsidRPr="00515193" w:rsidRDefault="00FF2890" w:rsidP="00FF289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>pozemok,</w:t>
      </w:r>
      <w:r>
        <w:rPr>
          <w:rFonts w:ascii="Arial" w:hAnsi="Arial" w:cs="Arial"/>
        </w:rPr>
        <w:t xml:space="preserve"> C KN</w:t>
      </w:r>
      <w:r w:rsidRPr="00515193">
        <w:rPr>
          <w:rFonts w:ascii="Arial" w:hAnsi="Arial" w:cs="Arial"/>
        </w:rPr>
        <w:t xml:space="preserve"> parcelné číslo 572/11 o výmere 826 m2, odčlenený podľa Geometrického plánu </w:t>
      </w:r>
      <w:r w:rsidRPr="00D222E4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diel č. 164,</w:t>
      </w:r>
    </w:p>
    <w:p w:rsidR="00FF2890" w:rsidRDefault="00FF2890" w:rsidP="00FF2890">
      <w:pPr>
        <w:ind w:hanging="284"/>
        <w:jc w:val="both"/>
        <w:rPr>
          <w:rFonts w:ascii="Arial" w:hAnsi="Arial" w:cs="Arial"/>
        </w:rPr>
      </w:pPr>
    </w:p>
    <w:p w:rsidR="00CF2FF5" w:rsidRDefault="00CF2FF5" w:rsidP="00FF2890">
      <w:pPr>
        <w:ind w:hanging="284"/>
        <w:jc w:val="both"/>
        <w:rPr>
          <w:rFonts w:ascii="Arial" w:hAnsi="Arial" w:cs="Arial"/>
        </w:rPr>
      </w:pPr>
    </w:p>
    <w:p w:rsidR="00FF2890" w:rsidRPr="00515193" w:rsidRDefault="00FF2890" w:rsidP="00FF289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 xml:space="preserve">pozemok, </w:t>
      </w:r>
      <w:r>
        <w:rPr>
          <w:rFonts w:ascii="Arial" w:hAnsi="Arial" w:cs="Arial"/>
        </w:rPr>
        <w:t xml:space="preserve">C KN </w:t>
      </w:r>
      <w:r w:rsidRPr="00515193">
        <w:rPr>
          <w:rFonts w:ascii="Arial" w:hAnsi="Arial" w:cs="Arial"/>
        </w:rPr>
        <w:t xml:space="preserve">parcelné číslo 572/12 o výmere 8 m2, odčlenený podľa Geometrického plánu </w:t>
      </w:r>
      <w:r w:rsidRPr="00D222E4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diel č. 165,</w:t>
      </w:r>
    </w:p>
    <w:p w:rsidR="00FF2890" w:rsidRDefault="00FF2890" w:rsidP="00FF2890">
      <w:pPr>
        <w:ind w:hanging="284"/>
        <w:jc w:val="both"/>
        <w:rPr>
          <w:rFonts w:ascii="Arial" w:hAnsi="Arial" w:cs="Arial"/>
        </w:rPr>
      </w:pPr>
    </w:p>
    <w:p w:rsidR="00CF2FF5" w:rsidRDefault="00CF2FF5" w:rsidP="00FF2890">
      <w:pPr>
        <w:ind w:hanging="284"/>
        <w:jc w:val="both"/>
        <w:rPr>
          <w:rFonts w:ascii="Arial" w:hAnsi="Arial" w:cs="Arial"/>
        </w:rPr>
      </w:pPr>
    </w:p>
    <w:p w:rsidR="00FF2890" w:rsidRPr="00515193" w:rsidRDefault="00FF2890" w:rsidP="00FF289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>pozemok,</w:t>
      </w:r>
      <w:r>
        <w:rPr>
          <w:rFonts w:ascii="Arial" w:hAnsi="Arial" w:cs="Arial"/>
        </w:rPr>
        <w:t xml:space="preserve"> C KN</w:t>
      </w:r>
      <w:r w:rsidRPr="00515193">
        <w:rPr>
          <w:rFonts w:ascii="Arial" w:hAnsi="Arial" w:cs="Arial"/>
        </w:rPr>
        <w:t xml:space="preserve"> parcelné číslo 572/13 o výmere 29 m2, odčlenený podľa Geometrického plánu </w:t>
      </w:r>
      <w:r w:rsidRPr="00D222E4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diel 166,</w:t>
      </w:r>
    </w:p>
    <w:p w:rsidR="00FF2890" w:rsidRDefault="00FF2890" w:rsidP="00FF2890">
      <w:pPr>
        <w:ind w:hanging="284"/>
        <w:jc w:val="both"/>
        <w:rPr>
          <w:rFonts w:ascii="Arial" w:hAnsi="Arial" w:cs="Arial"/>
        </w:rPr>
      </w:pPr>
    </w:p>
    <w:p w:rsidR="00CF2FF5" w:rsidRDefault="00CF2FF5" w:rsidP="00FF2890">
      <w:pPr>
        <w:ind w:hanging="284"/>
        <w:jc w:val="both"/>
        <w:rPr>
          <w:rFonts w:ascii="Arial" w:hAnsi="Arial" w:cs="Arial"/>
        </w:rPr>
      </w:pPr>
    </w:p>
    <w:p w:rsidR="00FF2890" w:rsidRPr="00515193" w:rsidRDefault="00FF2890" w:rsidP="00FF289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>pozemok,</w:t>
      </w:r>
      <w:r>
        <w:rPr>
          <w:rFonts w:ascii="Arial" w:hAnsi="Arial" w:cs="Arial"/>
        </w:rPr>
        <w:t xml:space="preserve"> C KN</w:t>
      </w:r>
      <w:r w:rsidRPr="00515193">
        <w:rPr>
          <w:rFonts w:ascii="Arial" w:hAnsi="Arial" w:cs="Arial"/>
        </w:rPr>
        <w:t xml:space="preserve"> parcelné číslo 572/14 o výmere 58 m2, odčlenený podľa Geometrického plánu </w:t>
      </w:r>
      <w:r w:rsidRPr="00684F6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diel č. 167,</w:t>
      </w:r>
    </w:p>
    <w:p w:rsidR="00FF2890" w:rsidRDefault="00FF2890" w:rsidP="00FF2890">
      <w:pPr>
        <w:ind w:hanging="284"/>
        <w:jc w:val="both"/>
        <w:rPr>
          <w:rFonts w:ascii="Arial" w:hAnsi="Arial" w:cs="Arial"/>
        </w:rPr>
      </w:pPr>
    </w:p>
    <w:p w:rsidR="00CF2FF5" w:rsidRDefault="00CF2FF5" w:rsidP="00FF2890">
      <w:pPr>
        <w:ind w:hanging="284"/>
        <w:jc w:val="both"/>
        <w:rPr>
          <w:rFonts w:ascii="Arial" w:hAnsi="Arial" w:cs="Arial"/>
        </w:rPr>
      </w:pPr>
    </w:p>
    <w:p w:rsidR="00FF2890" w:rsidRPr="00515193" w:rsidRDefault="00FF2890" w:rsidP="00FF289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>pozemok,</w:t>
      </w:r>
      <w:r>
        <w:rPr>
          <w:rFonts w:ascii="Arial" w:hAnsi="Arial" w:cs="Arial"/>
        </w:rPr>
        <w:t xml:space="preserve"> C KN</w:t>
      </w:r>
      <w:r w:rsidRPr="00515193">
        <w:rPr>
          <w:rFonts w:ascii="Arial" w:hAnsi="Arial" w:cs="Arial"/>
        </w:rPr>
        <w:t xml:space="preserve"> parcelné číslo 572/15 o výmere 37 m2, odčlenený podľa Geometrického plánu </w:t>
      </w:r>
      <w:r w:rsidRPr="00684F6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168</w:t>
      </w:r>
    </w:p>
    <w:p w:rsidR="00FF2890" w:rsidRDefault="00FF2890" w:rsidP="00FF2890">
      <w:pPr>
        <w:ind w:hanging="284"/>
        <w:jc w:val="both"/>
        <w:rPr>
          <w:rFonts w:ascii="Arial" w:hAnsi="Arial" w:cs="Arial"/>
        </w:rPr>
      </w:pPr>
    </w:p>
    <w:p w:rsidR="00CF2FF5" w:rsidRDefault="00CF2FF5" w:rsidP="00FF2890">
      <w:pPr>
        <w:ind w:hanging="284"/>
        <w:jc w:val="both"/>
        <w:rPr>
          <w:rFonts w:ascii="Arial" w:hAnsi="Arial" w:cs="Arial"/>
        </w:rPr>
      </w:pPr>
    </w:p>
    <w:p w:rsidR="00FF2890" w:rsidRPr="00FA1D76" w:rsidRDefault="00FF2890" w:rsidP="00FA1D7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15193">
        <w:rPr>
          <w:rFonts w:ascii="Arial" w:hAnsi="Arial" w:cs="Arial"/>
        </w:rPr>
        <w:t xml:space="preserve">pozemok, </w:t>
      </w:r>
      <w:r>
        <w:rPr>
          <w:rFonts w:ascii="Arial" w:hAnsi="Arial" w:cs="Arial"/>
        </w:rPr>
        <w:t xml:space="preserve">C KN </w:t>
      </w:r>
      <w:r w:rsidRPr="00515193">
        <w:rPr>
          <w:rFonts w:ascii="Arial" w:hAnsi="Arial" w:cs="Arial"/>
        </w:rPr>
        <w:t xml:space="preserve">parcelné číslo 572/16 o výmere 4 m2, odčlenený podľa Geometrického plánu </w:t>
      </w:r>
      <w:r w:rsidRPr="00684F6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D222E4">
        <w:rPr>
          <w:rFonts w:ascii="Arial" w:hAnsi="Arial" w:cs="Arial"/>
        </w:rPr>
        <w:t xml:space="preserve"> </w:t>
      </w:r>
      <w:r w:rsidRPr="00684F69">
        <w:rPr>
          <w:rFonts w:ascii="Arial" w:hAnsi="Arial" w:cs="Arial"/>
        </w:rPr>
        <w:t xml:space="preserve"> </w:t>
      </w:r>
      <w:r w:rsidRPr="00515193">
        <w:rPr>
          <w:rFonts w:ascii="Arial" w:hAnsi="Arial" w:cs="Arial"/>
        </w:rPr>
        <w:t>a to z parcely 572/2 o výmere 24033m2, druh pozemku - zastavané plochy a nádvoria,</w:t>
      </w:r>
      <w:r>
        <w:rPr>
          <w:rFonts w:ascii="Arial" w:hAnsi="Arial" w:cs="Arial"/>
        </w:rPr>
        <w:t xml:space="preserve"> diel 169.</w:t>
      </w:r>
    </w:p>
    <w:p w:rsidR="00FF2890" w:rsidRDefault="00FF2890" w:rsidP="00FF2890">
      <w:pPr>
        <w:ind w:left="360"/>
        <w:jc w:val="both"/>
        <w:rPr>
          <w:rFonts w:ascii="Arial" w:hAnsi="Arial" w:cs="Arial"/>
          <w:sz w:val="22"/>
        </w:rPr>
      </w:pPr>
    </w:p>
    <w:p w:rsidR="00CF2FF5" w:rsidRPr="00FF2890" w:rsidRDefault="00CF2FF5" w:rsidP="00FF2890">
      <w:pPr>
        <w:ind w:left="360"/>
        <w:jc w:val="both"/>
        <w:rPr>
          <w:rFonts w:ascii="Arial" w:hAnsi="Arial" w:cs="Arial"/>
          <w:sz w:val="22"/>
        </w:rPr>
      </w:pPr>
    </w:p>
    <w:p w:rsidR="00FF2890" w:rsidRPr="00FF2890" w:rsidRDefault="00FF2890" w:rsidP="00FF2890">
      <w:pPr>
        <w:jc w:val="both"/>
        <w:rPr>
          <w:rFonts w:ascii="Arial" w:hAnsi="Arial" w:cs="Arial"/>
          <w:sz w:val="22"/>
        </w:rPr>
      </w:pPr>
      <w:r w:rsidRPr="00FF2890">
        <w:rPr>
          <w:rFonts w:ascii="Arial" w:hAnsi="Arial" w:cs="Arial"/>
          <w:sz w:val="22"/>
        </w:rPr>
        <w:t xml:space="preserve">kupujúcemu Národná diaľničná spoločnosť , a.s. Mlynské Nivy, č. 45, 821 09 Bratislava, za cenu spolu </w:t>
      </w:r>
      <w:r w:rsidRPr="00FF2890">
        <w:rPr>
          <w:rFonts w:ascii="Arial" w:hAnsi="Arial" w:cs="Arial"/>
          <w:b/>
          <w:sz w:val="22"/>
          <w:u w:val="single"/>
        </w:rPr>
        <w:t>vo výške 63 157,22 €,</w:t>
      </w:r>
      <w:r w:rsidRPr="00FF2890">
        <w:rPr>
          <w:rFonts w:ascii="Arial" w:hAnsi="Arial" w:cs="Arial"/>
          <w:sz w:val="22"/>
        </w:rPr>
        <w:t xml:space="preserve">  stanovenú  podľa znaleckého posudku č. 144/2015 vo veci stanovenia všeobecnej hodnoty pozemkov určených na trvalý záber oddelených z pôvodných parciel podľa GP č. 1/2015, k. ú. Most pri Bratislave. </w:t>
      </w:r>
    </w:p>
    <w:p w:rsidR="00FF2890" w:rsidRPr="00FF2890" w:rsidRDefault="00FF2890" w:rsidP="00FA1D76">
      <w:pPr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FF2890">
        <w:rPr>
          <w:rFonts w:ascii="Arial" w:hAnsi="Arial" w:cs="Arial"/>
          <w:b/>
          <w:szCs w:val="22"/>
        </w:rPr>
        <w:t>s podmienkami</w:t>
      </w:r>
      <w:r w:rsidRPr="00FF2890">
        <w:rPr>
          <w:rFonts w:ascii="Arial" w:hAnsi="Arial" w:cs="Arial"/>
          <w:b/>
          <w:sz w:val="22"/>
          <w:szCs w:val="22"/>
        </w:rPr>
        <w:t>:</w:t>
      </w:r>
    </w:p>
    <w:p w:rsidR="00FF2890" w:rsidRPr="00FF2890" w:rsidRDefault="00FF2890" w:rsidP="00FF289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F2890" w:rsidRPr="00FF2890" w:rsidRDefault="00FF2890" w:rsidP="00FF2890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t xml:space="preserve">kupujúci podpíše kúpnu zmluvu  do 60 dní od schválenia uznesenia v Zastupiteľstve Bratislavského samosprávneho kraja s tým, že ak v tejto lehote kupujúci nepodpíše kúpnu zmluvu uznesenie stráca platnosť, </w:t>
      </w:r>
    </w:p>
    <w:p w:rsidR="00FF2890" w:rsidRPr="00FF2890" w:rsidRDefault="00FF2890" w:rsidP="00FF2890">
      <w:pPr>
        <w:pStyle w:val="Odsekzoznamu"/>
        <w:tabs>
          <w:tab w:val="left" w:pos="709"/>
        </w:tabs>
        <w:ind w:left="709"/>
        <w:rPr>
          <w:rFonts w:ascii="Arial" w:hAnsi="Arial" w:cs="Arial"/>
        </w:rPr>
      </w:pPr>
    </w:p>
    <w:p w:rsidR="00FF2890" w:rsidRPr="00FF2890" w:rsidRDefault="00FF2890" w:rsidP="00FF2890">
      <w:pPr>
        <w:pStyle w:val="Odsekzoznamu"/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426"/>
        <w:jc w:val="both"/>
        <w:rPr>
          <w:rFonts w:ascii="Arial" w:hAnsi="Arial" w:cs="Arial"/>
        </w:rPr>
      </w:pPr>
      <w:r w:rsidRPr="00FF2890">
        <w:rPr>
          <w:rFonts w:ascii="Arial" w:hAnsi="Arial" w:cs="Arial"/>
        </w:rPr>
        <w:lastRenderedPageBreak/>
        <w:t>kupujúci uhradí kúpnu cenu do 30 dní od podpísania kúpnej zmluvy obidvoma zmluvnými stranami.</w:t>
      </w:r>
    </w:p>
    <w:p w:rsidR="00FF2890" w:rsidRDefault="00FF2890" w:rsidP="007C2319">
      <w:pPr>
        <w:outlineLvl w:val="0"/>
        <w:rPr>
          <w:rFonts w:ascii="Arial" w:hAnsi="Arial" w:cs="Arial"/>
        </w:rPr>
      </w:pPr>
    </w:p>
    <w:p w:rsidR="00FF2890" w:rsidRDefault="00FF2890" w:rsidP="007C2319">
      <w:pPr>
        <w:outlineLvl w:val="0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FA1D76" w:rsidRDefault="00FA1D76" w:rsidP="00FA1D76">
      <w:pPr>
        <w:outlineLvl w:val="0"/>
        <w:rPr>
          <w:rFonts w:ascii="Arial" w:hAnsi="Arial" w:cs="Arial"/>
        </w:rPr>
      </w:pPr>
    </w:p>
    <w:p w:rsidR="00FA1D76" w:rsidRDefault="00FA1D76" w:rsidP="00FA1D76">
      <w:pPr>
        <w:outlineLvl w:val="0"/>
        <w:rPr>
          <w:rFonts w:ascii="Arial" w:hAnsi="Arial" w:cs="Arial"/>
        </w:rPr>
      </w:pPr>
    </w:p>
    <w:p w:rsidR="00FA1D76" w:rsidRPr="001B6F31" w:rsidRDefault="00CF2FF5" w:rsidP="00FA1D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>, 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FA1D76" w:rsidRDefault="00FA1D76" w:rsidP="00FA1D76">
      <w:pPr>
        <w:jc w:val="center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</w:p>
    <w:p w:rsidR="00FA1D76" w:rsidRPr="001B6F31" w:rsidRDefault="00FA1D76" w:rsidP="00FA1D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FA1D76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Pr="001B6F31" w:rsidRDefault="00FA1D76" w:rsidP="00FA1D76">
      <w:pPr>
        <w:rPr>
          <w:rFonts w:ascii="Arial" w:hAnsi="Arial" w:cs="Arial"/>
        </w:rPr>
      </w:pPr>
    </w:p>
    <w:p w:rsidR="00FA1D76" w:rsidRPr="001B6F31" w:rsidRDefault="00FA1D76" w:rsidP="00FA1D76">
      <w:pPr>
        <w:ind w:firstLine="708"/>
        <w:jc w:val="center"/>
        <w:rPr>
          <w:rFonts w:ascii="Arial" w:hAnsi="Arial" w:cs="Arial"/>
        </w:rPr>
      </w:pP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>, v. r.</w:t>
      </w:r>
    </w:p>
    <w:p w:rsidR="00FA1D76" w:rsidRPr="001B6F31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FA1D76" w:rsidRDefault="00FA1D76" w:rsidP="00FA1D76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1851DF" w:rsidRPr="008209BA" w:rsidRDefault="007C2319" w:rsidP="008209B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851DF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1851DF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021D87" w:rsidRPr="001851DF" w:rsidRDefault="00021D87" w:rsidP="001851DF">
      <w:pPr>
        <w:jc w:val="center"/>
        <w:rPr>
          <w:rFonts w:ascii="Arial" w:hAnsi="Arial" w:cs="Arial"/>
          <w:b/>
          <w:sz w:val="32"/>
          <w:szCs w:val="32"/>
        </w:rPr>
      </w:pPr>
    </w:p>
    <w:p w:rsidR="00021D87" w:rsidRDefault="00021D87" w:rsidP="00021D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zmena Uznesenia č. 14/2015 zo dňa 20.02.2015 „na zámenu nehnuteľnosti pozemku vo vlastníctve  Bratislavského samosprávneho  kraja s pozemkom vo vlastníctve Mesta Stupava, Hlavná 1/24, 900 31 Stupava, ako prípad hodný osobitného zreteľa</w:t>
      </w:r>
    </w:p>
    <w:p w:rsidR="00021D87" w:rsidRPr="00021D87" w:rsidRDefault="00021D87" w:rsidP="00021D8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9D3FA" wp14:editId="69660093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5634990" cy="0"/>
                <wp:effectExtent l="0" t="0" r="2286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.55pt" to="44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" strokecolor="black [3040]"/>
            </w:pict>
          </mc:Fallback>
        </mc:AlternateContent>
      </w:r>
    </w:p>
    <w:p w:rsidR="001851DF" w:rsidRPr="001851DF" w:rsidRDefault="001851DF" w:rsidP="001851DF">
      <w:pPr>
        <w:jc w:val="both"/>
        <w:rPr>
          <w:rFonts w:ascii="Arial" w:hAnsi="Arial" w:cs="Arial"/>
          <w:u w:val="single"/>
        </w:rPr>
      </w:pPr>
    </w:p>
    <w:p w:rsidR="001851DF" w:rsidRPr="001851DF" w:rsidRDefault="001851DF" w:rsidP="001851DF">
      <w:pPr>
        <w:jc w:val="center"/>
        <w:rPr>
          <w:rFonts w:ascii="Arial" w:hAnsi="Arial" w:cs="Arial"/>
          <w:b/>
        </w:rPr>
      </w:pPr>
      <w:r w:rsidRPr="001851DF">
        <w:rPr>
          <w:rFonts w:ascii="Arial" w:hAnsi="Arial" w:cs="Arial"/>
          <w:b/>
        </w:rPr>
        <w:t xml:space="preserve">UZNESENIE  č. </w:t>
      </w:r>
      <w:r w:rsidR="008209BA">
        <w:rPr>
          <w:rFonts w:ascii="Arial" w:hAnsi="Arial" w:cs="Arial"/>
          <w:b/>
        </w:rPr>
        <w:t xml:space="preserve">71 </w:t>
      </w:r>
      <w:r w:rsidRPr="001851DF">
        <w:rPr>
          <w:rFonts w:ascii="Arial" w:hAnsi="Arial" w:cs="Arial"/>
          <w:b/>
        </w:rPr>
        <w:t>/ 2015</w:t>
      </w:r>
    </w:p>
    <w:p w:rsidR="001851DF" w:rsidRPr="001851DF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  <w:r w:rsidRPr="001851DF">
        <w:rPr>
          <w:rFonts w:ascii="Arial" w:hAnsi="Arial" w:cs="Arial"/>
          <w:lang w:eastAsia="cs-CZ"/>
        </w:rPr>
        <w:tab/>
      </w:r>
      <w:r w:rsidRPr="00021D87">
        <w:rPr>
          <w:rFonts w:ascii="Arial" w:hAnsi="Arial" w:cs="Arial"/>
          <w:sz w:val="22"/>
          <w:lang w:eastAsia="cs-CZ"/>
        </w:rPr>
        <w:t>zo dňa 2</w:t>
      </w:r>
      <w:r w:rsidR="00021D87">
        <w:rPr>
          <w:rFonts w:ascii="Arial" w:hAnsi="Arial" w:cs="Arial"/>
          <w:sz w:val="22"/>
          <w:lang w:eastAsia="cs-CZ"/>
        </w:rPr>
        <w:t>5</w:t>
      </w:r>
      <w:r w:rsidRPr="00021D87">
        <w:rPr>
          <w:rFonts w:ascii="Arial" w:hAnsi="Arial" w:cs="Arial"/>
          <w:sz w:val="22"/>
          <w:lang w:eastAsia="cs-CZ"/>
        </w:rPr>
        <w:t>.</w:t>
      </w:r>
      <w:r w:rsidR="00021D87">
        <w:rPr>
          <w:rFonts w:ascii="Arial" w:hAnsi="Arial" w:cs="Arial"/>
          <w:sz w:val="22"/>
          <w:lang w:eastAsia="cs-CZ"/>
        </w:rPr>
        <w:t xml:space="preserve"> 09</w:t>
      </w:r>
      <w:r w:rsidRPr="00021D87">
        <w:rPr>
          <w:rFonts w:ascii="Arial" w:hAnsi="Arial" w:cs="Arial"/>
          <w:sz w:val="22"/>
          <w:lang w:eastAsia="cs-CZ"/>
        </w:rPr>
        <w:t>.</w:t>
      </w:r>
      <w:r w:rsidR="00021D87">
        <w:rPr>
          <w:rFonts w:ascii="Arial" w:hAnsi="Arial" w:cs="Arial"/>
          <w:sz w:val="22"/>
          <w:lang w:eastAsia="cs-CZ"/>
        </w:rPr>
        <w:t xml:space="preserve"> </w:t>
      </w:r>
      <w:r w:rsidRPr="00021D87">
        <w:rPr>
          <w:rFonts w:ascii="Arial" w:hAnsi="Arial" w:cs="Arial"/>
          <w:sz w:val="22"/>
          <w:lang w:eastAsia="cs-CZ"/>
        </w:rPr>
        <w:t>2015</w:t>
      </w:r>
    </w:p>
    <w:p w:rsidR="001851DF" w:rsidRPr="001851DF" w:rsidRDefault="001851DF" w:rsidP="001851DF">
      <w:pPr>
        <w:tabs>
          <w:tab w:val="left" w:pos="3468"/>
        </w:tabs>
        <w:jc w:val="both"/>
        <w:rPr>
          <w:rFonts w:ascii="Arial" w:hAnsi="Arial" w:cs="Arial"/>
          <w:lang w:eastAsia="cs-CZ"/>
        </w:rPr>
      </w:pPr>
    </w:p>
    <w:p w:rsidR="00021D87" w:rsidRPr="00021D87" w:rsidRDefault="00021D87" w:rsidP="00021D87">
      <w:pPr>
        <w:jc w:val="both"/>
        <w:rPr>
          <w:rFonts w:ascii="Arial" w:hAnsi="Arial" w:cs="Arial"/>
          <w:sz w:val="22"/>
        </w:rPr>
      </w:pPr>
      <w:r w:rsidRPr="00021D87">
        <w:rPr>
          <w:rFonts w:ascii="Arial" w:hAnsi="Arial" w:cs="Arial"/>
          <w:sz w:val="22"/>
        </w:rPr>
        <w:t>Zastupiteľstvo Bratislavského  samosprávneho kraja po prerokovaní materiálu</w:t>
      </w:r>
    </w:p>
    <w:p w:rsidR="00021D87" w:rsidRPr="007018F3" w:rsidRDefault="00021D87" w:rsidP="00021D87">
      <w:pPr>
        <w:rPr>
          <w:rFonts w:ascii="Arial" w:hAnsi="Arial" w:cs="Arial"/>
        </w:rPr>
      </w:pPr>
    </w:p>
    <w:p w:rsidR="00021D87" w:rsidRPr="00021D87" w:rsidRDefault="00021D87" w:rsidP="00021D87">
      <w:pPr>
        <w:pStyle w:val="Odsekzoznamu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4"/>
        </w:rPr>
      </w:pPr>
      <w:r w:rsidRPr="00021D87">
        <w:rPr>
          <w:rFonts w:ascii="Arial" w:hAnsi="Arial" w:cs="Arial"/>
          <w:b/>
          <w:sz w:val="24"/>
        </w:rPr>
        <w:t xml:space="preserve">s c h v a ľ u j e </w:t>
      </w:r>
    </w:p>
    <w:p w:rsidR="00021D87" w:rsidRPr="000F08FA" w:rsidRDefault="00021D87" w:rsidP="00021D87">
      <w:pPr>
        <w:ind w:left="3465"/>
        <w:jc w:val="both"/>
        <w:rPr>
          <w:rFonts w:ascii="Arial" w:hAnsi="Arial" w:cs="Arial"/>
          <w:b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zmenu Uznesenia č. 14/2015 zo dňa 20.02.2015 v časti A. tak, že z Uznesenia vypúšťa parcelu č. 726/3, ostatné plochy, o výmere 253 m2, zapísanú na LV č. 2783, k. ú. Stupava, v znení :</w:t>
      </w:r>
    </w:p>
    <w:p w:rsid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</w:p>
    <w:p w:rsidR="00021D87" w:rsidRPr="00677D43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677D43">
        <w:rPr>
          <w:rFonts w:ascii="Arial" w:hAnsi="Arial" w:cs="Arial"/>
          <w:sz w:val="22"/>
          <w:szCs w:val="22"/>
        </w:rPr>
        <w:t>ako prípad hodný osobitného zreteľa podľa § 9a ods.8 písm. e</w:t>
      </w:r>
      <w:r>
        <w:rPr>
          <w:rFonts w:ascii="Arial" w:hAnsi="Arial" w:cs="Arial"/>
          <w:sz w:val="22"/>
          <w:szCs w:val="22"/>
        </w:rPr>
        <w:t>/</w:t>
      </w:r>
      <w:r w:rsidRPr="00677D43">
        <w:rPr>
          <w:rFonts w:ascii="Arial" w:hAnsi="Arial" w:cs="Arial"/>
          <w:sz w:val="22"/>
          <w:szCs w:val="22"/>
        </w:rPr>
        <w:t xml:space="preserve"> zákona č. 446/2001 Z. z.</w:t>
      </w:r>
      <w:r>
        <w:rPr>
          <w:rFonts w:ascii="Arial" w:hAnsi="Arial" w:cs="Arial"/>
          <w:sz w:val="22"/>
          <w:szCs w:val="22"/>
        </w:rPr>
        <w:t xml:space="preserve"> v znení neskorších predpisov</w:t>
      </w:r>
    </w:p>
    <w:p w:rsidR="00021D87" w:rsidRDefault="00021D87" w:rsidP="00021D87">
      <w:pPr>
        <w:jc w:val="both"/>
        <w:rPr>
          <w:rFonts w:ascii="Arial" w:hAnsi="Arial" w:cs="Arial"/>
          <w:b/>
          <w:sz w:val="22"/>
          <w:szCs w:val="22"/>
        </w:rPr>
      </w:pPr>
    </w:p>
    <w:p w:rsidR="00021D87" w:rsidRPr="0036709A" w:rsidRDefault="00021D87" w:rsidP="00021D87">
      <w:pPr>
        <w:jc w:val="both"/>
        <w:rPr>
          <w:rFonts w:ascii="Arial" w:hAnsi="Arial" w:cs="Arial"/>
          <w:sz w:val="22"/>
        </w:rPr>
      </w:pPr>
      <w:r w:rsidRPr="0036709A">
        <w:rPr>
          <w:rFonts w:ascii="Arial" w:hAnsi="Arial" w:cs="Arial"/>
          <w:sz w:val="22"/>
        </w:rPr>
        <w:t>zámenu pozemkov medzi</w:t>
      </w:r>
    </w:p>
    <w:p w:rsidR="00021D87" w:rsidRPr="0036709A" w:rsidRDefault="00021D87" w:rsidP="00021D87">
      <w:pPr>
        <w:jc w:val="both"/>
        <w:rPr>
          <w:rFonts w:ascii="Arial" w:hAnsi="Arial" w:cs="Arial"/>
          <w:sz w:val="22"/>
          <w:u w:val="single"/>
        </w:rPr>
      </w:pP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Bratislavským samosprávnym krajom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Sabinovská 16,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820 05 Bratislava 25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IČO: 36 063 606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DIČ: 202 160 83 69</w:t>
      </w:r>
    </w:p>
    <w:p w:rsidR="00021D87" w:rsidRPr="00021D87" w:rsidRDefault="00021D87" w:rsidP="00021D87">
      <w:pPr>
        <w:jc w:val="both"/>
        <w:rPr>
          <w:rFonts w:ascii="Arial" w:hAnsi="Arial" w:cs="Arial"/>
          <w:b/>
          <w:sz w:val="22"/>
          <w:szCs w:val="22"/>
        </w:rPr>
      </w:pPr>
    </w:p>
    <w:p w:rsidR="00021D87" w:rsidRPr="00021D87" w:rsidRDefault="00021D87" w:rsidP="00021D87">
      <w:pPr>
        <w:jc w:val="both"/>
        <w:rPr>
          <w:rFonts w:ascii="Arial" w:hAnsi="Arial" w:cs="Arial"/>
          <w:b/>
          <w:sz w:val="22"/>
          <w:szCs w:val="22"/>
        </w:rPr>
      </w:pPr>
      <w:r w:rsidRPr="00021D87">
        <w:rPr>
          <w:rFonts w:ascii="Arial" w:hAnsi="Arial" w:cs="Arial"/>
          <w:b/>
          <w:sz w:val="22"/>
          <w:szCs w:val="22"/>
        </w:rPr>
        <w:t>a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Mestom Stupava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 xml:space="preserve">Hlavná 1/24, 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  <w:r w:rsidRPr="00021D87">
        <w:rPr>
          <w:rFonts w:ascii="Arial" w:hAnsi="Arial" w:cs="Arial"/>
          <w:sz w:val="22"/>
          <w:szCs w:val="22"/>
        </w:rPr>
        <w:t>900 31  Stupava</w:t>
      </w:r>
    </w:p>
    <w:p w:rsidR="00021D87" w:rsidRPr="00021D87" w:rsidRDefault="00021D87" w:rsidP="00021D87">
      <w:pPr>
        <w:jc w:val="both"/>
        <w:rPr>
          <w:rFonts w:ascii="Arial" w:hAnsi="Arial" w:cs="Arial"/>
          <w:sz w:val="22"/>
          <w:szCs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nasledovne: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Pr="00A82CB3" w:rsidRDefault="00021D87" w:rsidP="00021D87">
      <w:pPr>
        <w:ind w:left="360"/>
        <w:jc w:val="both"/>
        <w:rPr>
          <w:rFonts w:ascii="Arial" w:hAnsi="Arial" w:cs="Arial"/>
          <w:i/>
          <w:sz w:val="22"/>
        </w:rPr>
      </w:pPr>
      <w:r w:rsidRPr="00A82CB3">
        <w:rPr>
          <w:rFonts w:ascii="Arial" w:hAnsi="Arial" w:cs="Arial"/>
          <w:i/>
          <w:sz w:val="22"/>
        </w:rPr>
        <w:t>Mesto Stupava, Hlavná 1/24, 900 31 Stupava, ako výlučný vlastník nehnuteľnosti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parcely</w:t>
      </w:r>
      <w:r w:rsidRPr="00C83691">
        <w:rPr>
          <w:rFonts w:ascii="Arial" w:hAnsi="Arial" w:cs="Arial"/>
          <w:b/>
          <w:sz w:val="22"/>
        </w:rPr>
        <w:t xml:space="preserve"> č. </w:t>
      </w:r>
      <w:r>
        <w:rPr>
          <w:rFonts w:ascii="Arial" w:hAnsi="Arial" w:cs="Arial"/>
          <w:b/>
          <w:sz w:val="22"/>
        </w:rPr>
        <w:t>729</w:t>
      </w:r>
      <w:r w:rsidRPr="00C83691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 xml:space="preserve">2, </w:t>
      </w:r>
      <w:r>
        <w:rPr>
          <w:rFonts w:ascii="Arial" w:hAnsi="Arial" w:cs="Arial"/>
          <w:sz w:val="22"/>
        </w:rPr>
        <w:t xml:space="preserve"> ostatné plochy o výmere 4481 m</w:t>
      </w:r>
      <w:r w:rsidRPr="00154DE0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, </w:t>
      </w:r>
      <w:r w:rsidRPr="00E148DA">
        <w:rPr>
          <w:rFonts w:ascii="Arial" w:hAnsi="Arial" w:cs="Arial"/>
          <w:sz w:val="22"/>
        </w:rPr>
        <w:t>zapísanej na LV č. 2783</w:t>
      </w:r>
      <w:r>
        <w:rPr>
          <w:rFonts w:ascii="Arial" w:hAnsi="Arial" w:cs="Arial"/>
          <w:sz w:val="22"/>
        </w:rPr>
        <w:t xml:space="preserve"> </w:t>
      </w:r>
      <w:r w:rsidRPr="00E148DA">
        <w:rPr>
          <w:rFonts w:ascii="Arial" w:hAnsi="Arial" w:cs="Arial"/>
          <w:sz w:val="22"/>
        </w:rPr>
        <w:t xml:space="preserve"> v k.</w:t>
      </w:r>
      <w:r>
        <w:rPr>
          <w:rFonts w:ascii="Arial" w:hAnsi="Arial" w:cs="Arial"/>
          <w:sz w:val="22"/>
        </w:rPr>
        <w:t xml:space="preserve"> </w:t>
      </w:r>
      <w:r w:rsidRPr="00E148DA">
        <w:rPr>
          <w:rFonts w:ascii="Arial" w:hAnsi="Arial" w:cs="Arial"/>
          <w:sz w:val="22"/>
        </w:rPr>
        <w:t>ú. Stupava</w:t>
      </w:r>
      <w:r>
        <w:rPr>
          <w:rFonts w:ascii="Arial" w:hAnsi="Arial" w:cs="Arial"/>
          <w:sz w:val="22"/>
        </w:rPr>
        <w:t>,</w:t>
      </w:r>
      <w:r w:rsidRPr="00E148DA">
        <w:rPr>
          <w:rFonts w:ascii="Arial" w:hAnsi="Arial" w:cs="Arial"/>
          <w:sz w:val="22"/>
        </w:rPr>
        <w:t xml:space="preserve"> okres </w:t>
      </w:r>
      <w:r>
        <w:rPr>
          <w:rFonts w:ascii="Arial" w:hAnsi="Arial" w:cs="Arial"/>
          <w:sz w:val="22"/>
        </w:rPr>
        <w:t>Malacky</w:t>
      </w:r>
      <w:r w:rsidRPr="00E148DA">
        <w:rPr>
          <w:rFonts w:ascii="Arial" w:hAnsi="Arial" w:cs="Arial"/>
          <w:sz w:val="22"/>
        </w:rPr>
        <w:t xml:space="preserve"> , obec </w:t>
      </w:r>
      <w:r>
        <w:rPr>
          <w:rFonts w:ascii="Arial" w:hAnsi="Arial" w:cs="Arial"/>
          <w:sz w:val="22"/>
        </w:rPr>
        <w:t>Stupava</w:t>
      </w:r>
    </w:p>
    <w:p w:rsidR="00021D87" w:rsidRPr="00E148DA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odovzdáva uvedenú nehnuteľnosť do výlučného vlastníctva Bratislavského samosprávneho kraja, ktorú Bratislavský samosprávny kraj po nadobudnutí účinnosti  zámennej zmluvy prijíma, 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b/>
          <w:sz w:val="22"/>
        </w:rPr>
      </w:pPr>
      <w:r w:rsidRPr="00C83691">
        <w:rPr>
          <w:rFonts w:ascii="Arial" w:hAnsi="Arial" w:cs="Arial"/>
          <w:b/>
          <w:sz w:val="22"/>
        </w:rPr>
        <w:t>a</w:t>
      </w:r>
    </w:p>
    <w:p w:rsidR="00021D87" w:rsidRPr="00C83691" w:rsidRDefault="00021D87" w:rsidP="00021D87">
      <w:pPr>
        <w:jc w:val="both"/>
        <w:rPr>
          <w:rFonts w:ascii="Arial" w:hAnsi="Arial" w:cs="Arial"/>
          <w:b/>
          <w:sz w:val="22"/>
        </w:rPr>
      </w:pPr>
    </w:p>
    <w:p w:rsidR="00021D87" w:rsidRPr="00A82CB3" w:rsidRDefault="00021D87" w:rsidP="00021D87">
      <w:pPr>
        <w:ind w:left="284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A82CB3">
        <w:rPr>
          <w:rFonts w:ascii="Arial" w:hAnsi="Arial" w:cs="Arial"/>
          <w:i/>
          <w:sz w:val="22"/>
        </w:rPr>
        <w:t>Bratislavský samosprávny kraj</w:t>
      </w:r>
      <w:r>
        <w:rPr>
          <w:rFonts w:ascii="Arial" w:hAnsi="Arial" w:cs="Arial"/>
          <w:i/>
          <w:sz w:val="22"/>
        </w:rPr>
        <w:t>, Sabinovská 16, 820 05 Bratislava</w:t>
      </w:r>
      <w:r w:rsidRPr="00A82CB3">
        <w:rPr>
          <w:rFonts w:ascii="Arial" w:hAnsi="Arial" w:cs="Arial"/>
          <w:i/>
          <w:sz w:val="22"/>
        </w:rPr>
        <w:t xml:space="preserve"> ako výlučný vlastník </w:t>
      </w:r>
      <w:r>
        <w:rPr>
          <w:rFonts w:ascii="Arial" w:hAnsi="Arial" w:cs="Arial"/>
          <w:i/>
          <w:sz w:val="22"/>
        </w:rPr>
        <w:t xml:space="preserve">  </w:t>
      </w:r>
      <w:r w:rsidRPr="00A82CB3">
        <w:rPr>
          <w:rFonts w:ascii="Arial" w:hAnsi="Arial" w:cs="Arial"/>
          <w:i/>
          <w:sz w:val="22"/>
        </w:rPr>
        <w:t xml:space="preserve">nehnuteľnosti 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parcely</w:t>
      </w:r>
      <w:r w:rsidRPr="00C83691">
        <w:rPr>
          <w:rFonts w:ascii="Arial" w:hAnsi="Arial" w:cs="Arial"/>
          <w:b/>
          <w:sz w:val="22"/>
        </w:rPr>
        <w:t xml:space="preserve"> č. </w:t>
      </w:r>
      <w:r>
        <w:rPr>
          <w:rFonts w:ascii="Arial" w:hAnsi="Arial" w:cs="Arial"/>
          <w:b/>
          <w:sz w:val="22"/>
        </w:rPr>
        <w:t>719</w:t>
      </w:r>
      <w:r w:rsidRPr="00C83691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sz w:val="22"/>
        </w:rPr>
        <w:t xml:space="preserve"> ostatné plochy o výmere 7081 m</w:t>
      </w:r>
      <w:r w:rsidRPr="00154DE0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, zapísanej na LV č. 1692 v k. ú.</w:t>
      </w:r>
    </w:p>
    <w:p w:rsidR="00021D87" w:rsidRDefault="00021D87" w:rsidP="00021D87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Stupava , okres Malacky, obec Stupava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odovzdáva túto nehnuteľnosť do vlastníctva Mesta Stupava, Hlavná 1/24, 900 31 Stupava, ktorú po nadobudnutí účinnosti zámennej zmluvy Mesto Stupava prijíma.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center"/>
        <w:rPr>
          <w:rFonts w:ascii="Arial" w:hAnsi="Arial" w:cs="Arial"/>
          <w:b/>
        </w:rPr>
      </w:pPr>
      <w:r w:rsidRPr="00154DE0">
        <w:rPr>
          <w:rFonts w:ascii="Arial" w:hAnsi="Arial" w:cs="Arial"/>
          <w:b/>
        </w:rPr>
        <w:t>B. ukladá</w:t>
      </w:r>
    </w:p>
    <w:p w:rsidR="00021D87" w:rsidRDefault="00021D87" w:rsidP="00021D87">
      <w:pPr>
        <w:jc w:val="center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riaditeľovi Úradu BSK zabezpečiť prípravu a podpis zámennej zmluvy,</w:t>
      </w:r>
    </w:p>
    <w:p w:rsidR="00021D87" w:rsidRDefault="00021D87" w:rsidP="00021D87">
      <w:pPr>
        <w:jc w:val="both"/>
        <w:rPr>
          <w:rFonts w:ascii="Arial" w:hAnsi="Arial" w:cs="Arial"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b/>
          <w:sz w:val="22"/>
        </w:rPr>
      </w:pPr>
      <w:r w:rsidRPr="002A43D1">
        <w:rPr>
          <w:rFonts w:ascii="Arial" w:hAnsi="Arial" w:cs="Arial"/>
          <w:sz w:val="22"/>
        </w:rPr>
        <w:t>s podmienkami</w:t>
      </w:r>
      <w:r w:rsidRPr="00DC5E39">
        <w:rPr>
          <w:rFonts w:ascii="Arial" w:hAnsi="Arial" w:cs="Arial"/>
          <w:b/>
          <w:sz w:val="22"/>
        </w:rPr>
        <w:t>:</w:t>
      </w:r>
    </w:p>
    <w:p w:rsidR="00021D87" w:rsidRDefault="00021D87" w:rsidP="00021D87">
      <w:pPr>
        <w:jc w:val="both"/>
        <w:rPr>
          <w:rFonts w:ascii="Arial" w:hAnsi="Arial" w:cs="Arial"/>
          <w:b/>
          <w:sz w:val="22"/>
        </w:rPr>
      </w:pPr>
    </w:p>
    <w:p w:rsidR="00021D87" w:rsidRDefault="00021D87" w:rsidP="00021D87">
      <w:pPr>
        <w:jc w:val="both"/>
        <w:rPr>
          <w:rFonts w:ascii="Arial" w:hAnsi="Arial" w:cs="Arial"/>
          <w:b/>
          <w:sz w:val="22"/>
        </w:rPr>
      </w:pP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154DE0">
        <w:rPr>
          <w:rFonts w:ascii="Arial" w:hAnsi="Arial" w:cs="Arial"/>
        </w:rPr>
        <w:t>scelenie tzv. veľkého parku</w:t>
      </w:r>
      <w:r>
        <w:rPr>
          <w:rFonts w:ascii="Arial" w:hAnsi="Arial" w:cs="Arial"/>
        </w:rPr>
        <w:t xml:space="preserve"> priľahlého ku kaštieľu vo vlastníctve BSK ako predpoklad budúceho možného čerpania eurofondov, resp. iných fondov na revitalizáciu parku</w:t>
      </w: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pozemku 719/1 v súčasnom vlastníctve BSK je situované „torzo skleníka“, ktorý je kultúrnou pamiatkou, čím BSK prenáša zodpovednosť o jeho údržbu na budúceho vlastníka – mesto Stupava</w:t>
      </w: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scelenie tzv. malého parku vo vlastníctve mesta Stupava ako predpoklad čerpania prostriedkov na jeho revitalizáciu zo strany mesta Stupava </w:t>
      </w: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záväzok mesta Stupava zabezpečovať údržbu zelene v celom parku t. z. tzv. veľkého aj malého parku po dobu minimálne 20 rokov</w:t>
      </w: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záväzok mesta Stupava nepreviesť vlastnícke právo k nadobudnutej časti parku tretím subjektom pod sankciou doplatenia trhovej ceny zamenených pozemkov určenej v čase porušenia tejto povinnosti</w:t>
      </w:r>
    </w:p>
    <w:p w:rsidR="00021D87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záväzok mesta Stupava, že park prednostne poskytne pre aktivity Bratislavského samosprávneho kraja</w:t>
      </w:r>
    </w:p>
    <w:p w:rsidR="00021D87" w:rsidRPr="00EF5730" w:rsidRDefault="00021D87" w:rsidP="00021D87">
      <w:pPr>
        <w:pStyle w:val="Odsekzoznamu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záväzok mesta Stupava, že park bude prístupný verejnosti a pre potreby organizovania kultúrnych, spoločenských a športových podujatí.</w:t>
      </w:r>
      <w:r w:rsidRPr="00EF5730">
        <w:rPr>
          <w:rFonts w:ascii="Arial" w:hAnsi="Arial" w:cs="Arial"/>
        </w:rPr>
        <w:t xml:space="preserve"> </w:t>
      </w:r>
    </w:p>
    <w:p w:rsidR="00021D87" w:rsidRPr="006C41BA" w:rsidRDefault="00021D87" w:rsidP="00021D8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851DF" w:rsidRPr="008209BA" w:rsidRDefault="00021D87" w:rsidP="008209BA">
      <w:pPr>
        <w:ind w:left="6372" w:firstLine="708"/>
        <w:jc w:val="both"/>
        <w:rPr>
          <w:rFonts w:ascii="Arial" w:hAnsi="Arial" w:cs="Arial"/>
          <w:b/>
          <w:sz w:val="22"/>
        </w:rPr>
      </w:pPr>
      <w:r w:rsidRPr="00154DE0">
        <w:rPr>
          <w:rFonts w:ascii="Arial" w:hAnsi="Arial" w:cs="Arial"/>
          <w:b/>
          <w:sz w:val="22"/>
        </w:rPr>
        <w:t xml:space="preserve">T: </w:t>
      </w:r>
      <w:r>
        <w:rPr>
          <w:rFonts w:ascii="Arial" w:hAnsi="Arial" w:cs="Arial"/>
          <w:b/>
          <w:sz w:val="22"/>
        </w:rPr>
        <w:t xml:space="preserve">31.12. </w:t>
      </w:r>
      <w:r w:rsidRPr="00154DE0">
        <w:rPr>
          <w:rFonts w:ascii="Arial" w:hAnsi="Arial" w:cs="Arial"/>
          <w:b/>
          <w:sz w:val="22"/>
        </w:rPr>
        <w:t>2015</w:t>
      </w:r>
    </w:p>
    <w:p w:rsidR="008209BA" w:rsidRDefault="008209BA" w:rsidP="008209BA">
      <w:pPr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8209BA" w:rsidRDefault="008209BA" w:rsidP="008209BA">
      <w:pPr>
        <w:outlineLvl w:val="0"/>
        <w:rPr>
          <w:rFonts w:ascii="Arial" w:hAnsi="Arial" w:cs="Arial"/>
        </w:rPr>
      </w:pPr>
    </w:p>
    <w:p w:rsidR="008209BA" w:rsidRDefault="008209BA" w:rsidP="008209BA">
      <w:pPr>
        <w:outlineLvl w:val="0"/>
        <w:rPr>
          <w:rFonts w:ascii="Arial" w:hAnsi="Arial" w:cs="Arial"/>
        </w:rPr>
      </w:pPr>
    </w:p>
    <w:p w:rsidR="008209BA" w:rsidRPr="001B6F31" w:rsidRDefault="00CF2FF5" w:rsidP="00820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8209BA" w:rsidRDefault="008209BA" w:rsidP="008209BA">
      <w:pPr>
        <w:jc w:val="center"/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</w:p>
    <w:p w:rsidR="008209BA" w:rsidRPr="001B6F31" w:rsidRDefault="008209BA" w:rsidP="008209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8209BA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</w:p>
    <w:p w:rsidR="008209BA" w:rsidRPr="001B6F31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8209BA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8209BA" w:rsidRDefault="008209BA" w:rsidP="008209BA">
      <w:pPr>
        <w:jc w:val="center"/>
        <w:rPr>
          <w:rFonts w:ascii="Arial" w:hAnsi="Arial" w:cs="Arial"/>
        </w:rPr>
      </w:pPr>
    </w:p>
    <w:p w:rsidR="008209BA" w:rsidRDefault="008209BA" w:rsidP="008209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51DF" w:rsidRPr="000B378E" w:rsidRDefault="001851DF" w:rsidP="001851DF">
      <w:pPr>
        <w:jc w:val="center"/>
        <w:rPr>
          <w:rFonts w:ascii="Arial" w:hAnsi="Arial" w:cs="Arial"/>
          <w:b/>
          <w:sz w:val="32"/>
          <w:szCs w:val="32"/>
        </w:rPr>
      </w:pPr>
      <w:r w:rsidRPr="000B378E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1851DF" w:rsidRPr="00C033ED" w:rsidRDefault="001851DF" w:rsidP="001851DF">
      <w:pPr>
        <w:jc w:val="center"/>
        <w:rPr>
          <w:rFonts w:ascii="Arial" w:hAnsi="Arial" w:cs="Arial"/>
          <w:b/>
          <w:sz w:val="32"/>
        </w:rPr>
      </w:pPr>
    </w:p>
    <w:p w:rsidR="00C033ED" w:rsidRDefault="00C033ED" w:rsidP="00C033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na ZÁMENU časti pozemkov v areáli bývalej SOŠ drevárskej, </w:t>
      </w:r>
      <w:proofErr w:type="spellStart"/>
      <w:r>
        <w:rPr>
          <w:rFonts w:ascii="Arial" w:hAnsi="Arial" w:cs="Arial"/>
          <w:b/>
          <w:bCs/>
        </w:rPr>
        <w:t>Pavlovičova</w:t>
      </w:r>
      <w:proofErr w:type="spellEnd"/>
      <w:r>
        <w:rPr>
          <w:rFonts w:ascii="Arial" w:hAnsi="Arial" w:cs="Arial"/>
          <w:b/>
          <w:bCs/>
        </w:rPr>
        <w:t xml:space="preserve"> 3, Bratislava so spoločnosťou TT REAL s.r.o., Odeská 3, Bratislava</w:t>
      </w:r>
    </w:p>
    <w:p w:rsidR="00C033ED" w:rsidRDefault="00C033ED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ako prípad hodný osobitného zreteľa </w:t>
      </w:r>
    </w:p>
    <w:p w:rsidR="00C033ED" w:rsidRDefault="00C033ED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C033ED" w:rsidRDefault="00C033ED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tým súvisiaci návrh na zmenu Uznesenia Zastupiteľstva BSK  č. 22/2015 zo dňa 24.04.2015 </w:t>
      </w:r>
    </w:p>
    <w:p w:rsidR="001851DF" w:rsidRPr="000B378E" w:rsidRDefault="001851DF" w:rsidP="001851DF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1851DF" w:rsidRPr="001851DF" w:rsidRDefault="001851DF" w:rsidP="001851DF">
      <w:pPr>
        <w:jc w:val="center"/>
        <w:rPr>
          <w:rFonts w:ascii="Arial" w:hAnsi="Arial" w:cs="Arial"/>
        </w:rPr>
      </w:pPr>
    </w:p>
    <w:p w:rsidR="001851DF" w:rsidRPr="001851DF" w:rsidRDefault="001851DF" w:rsidP="001851DF">
      <w:pPr>
        <w:jc w:val="center"/>
        <w:rPr>
          <w:rFonts w:ascii="Arial" w:hAnsi="Arial" w:cs="Arial"/>
          <w:b/>
        </w:rPr>
      </w:pPr>
      <w:r w:rsidRPr="001851DF">
        <w:rPr>
          <w:rFonts w:ascii="Arial" w:hAnsi="Arial" w:cs="Arial"/>
          <w:b/>
        </w:rPr>
        <w:t xml:space="preserve">UZNESENIE  č. </w:t>
      </w:r>
      <w:r w:rsidR="008209BA">
        <w:rPr>
          <w:rFonts w:ascii="Arial" w:hAnsi="Arial" w:cs="Arial"/>
          <w:b/>
        </w:rPr>
        <w:t>72</w:t>
      </w:r>
      <w:r w:rsidRPr="001851DF">
        <w:rPr>
          <w:rFonts w:ascii="Arial" w:hAnsi="Arial" w:cs="Arial"/>
          <w:b/>
        </w:rPr>
        <w:t xml:space="preserve"> / 2015</w:t>
      </w:r>
    </w:p>
    <w:p w:rsidR="001851DF" w:rsidRPr="00C033ED" w:rsidRDefault="001851DF" w:rsidP="001851DF">
      <w:pPr>
        <w:jc w:val="center"/>
        <w:rPr>
          <w:rFonts w:ascii="Arial" w:hAnsi="Arial" w:cs="Arial"/>
          <w:sz w:val="22"/>
        </w:rPr>
      </w:pPr>
      <w:r w:rsidRPr="00C033ED">
        <w:rPr>
          <w:rFonts w:ascii="Arial" w:hAnsi="Arial" w:cs="Arial"/>
          <w:sz w:val="22"/>
        </w:rPr>
        <w:t xml:space="preserve">  zo dňa 2</w:t>
      </w:r>
      <w:r w:rsidR="00C033ED">
        <w:rPr>
          <w:rFonts w:ascii="Arial" w:hAnsi="Arial" w:cs="Arial"/>
          <w:sz w:val="22"/>
        </w:rPr>
        <w:t>5</w:t>
      </w:r>
      <w:r w:rsidRPr="00C033ED">
        <w:rPr>
          <w:rFonts w:ascii="Arial" w:hAnsi="Arial" w:cs="Arial"/>
          <w:sz w:val="22"/>
        </w:rPr>
        <w:t>. 0</w:t>
      </w:r>
      <w:r w:rsidR="00C033ED">
        <w:rPr>
          <w:rFonts w:ascii="Arial" w:hAnsi="Arial" w:cs="Arial"/>
          <w:sz w:val="22"/>
        </w:rPr>
        <w:t>9</w:t>
      </w:r>
      <w:r w:rsidRPr="00C033ED">
        <w:rPr>
          <w:rFonts w:ascii="Arial" w:hAnsi="Arial" w:cs="Arial"/>
          <w:sz w:val="22"/>
        </w:rPr>
        <w:t>. 2015</w:t>
      </w:r>
    </w:p>
    <w:p w:rsidR="008209BA" w:rsidRDefault="008209BA" w:rsidP="001851DF">
      <w:pPr>
        <w:rPr>
          <w:rFonts w:ascii="Arial" w:hAnsi="Arial" w:cs="Arial"/>
        </w:rPr>
      </w:pPr>
    </w:p>
    <w:p w:rsidR="008209BA" w:rsidRPr="001851DF" w:rsidRDefault="008209BA" w:rsidP="001851DF">
      <w:pPr>
        <w:rPr>
          <w:rFonts w:ascii="Arial" w:hAnsi="Arial" w:cs="Arial"/>
        </w:rPr>
      </w:pPr>
    </w:p>
    <w:p w:rsidR="00C033ED" w:rsidRDefault="00C033ED" w:rsidP="00C03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C033ED" w:rsidRDefault="00C033ED" w:rsidP="00C033ED">
      <w:pPr>
        <w:jc w:val="center"/>
        <w:rPr>
          <w:rFonts w:ascii="Arial" w:hAnsi="Arial" w:cs="Arial"/>
          <w:sz w:val="22"/>
          <w:szCs w:val="22"/>
        </w:rPr>
      </w:pPr>
    </w:p>
    <w:p w:rsidR="008209BA" w:rsidRDefault="008209BA" w:rsidP="00C033ED">
      <w:pPr>
        <w:jc w:val="both"/>
        <w:rPr>
          <w:rFonts w:ascii="Arial" w:hAnsi="Arial" w:cs="Arial"/>
          <w:b/>
          <w:sz w:val="22"/>
          <w:szCs w:val="22"/>
        </w:rPr>
      </w:pPr>
    </w:p>
    <w:p w:rsidR="00C033ED" w:rsidRDefault="00C033ED" w:rsidP="00C033ED">
      <w:pPr>
        <w:pStyle w:val="Odsekzoznamu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sz w:val="24"/>
        </w:rPr>
      </w:pPr>
      <w:r w:rsidRPr="00C033ED">
        <w:rPr>
          <w:rFonts w:ascii="Arial" w:hAnsi="Arial" w:cs="Arial"/>
          <w:b/>
          <w:sz w:val="24"/>
        </w:rPr>
        <w:t>s ch v a ľ u j e</w:t>
      </w:r>
    </w:p>
    <w:p w:rsidR="00C033ED" w:rsidRPr="00C033ED" w:rsidRDefault="00C033ED" w:rsidP="00C033ED">
      <w:pPr>
        <w:rPr>
          <w:rFonts w:ascii="Arial" w:hAnsi="Arial" w:cs="Arial"/>
          <w:b/>
        </w:rPr>
      </w:pPr>
    </w:p>
    <w:p w:rsidR="00C033ED" w:rsidRDefault="00C033ED" w:rsidP="00C033ED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zámenu pozemkov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14959/18 o výmere 220 m2, zastavané plochy a nádvoria a 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14959/19 o výmere 216 m2, zastavané plochy a nádvoria vyčlenených na základe geometrického plánu č. 46/2015 zo dňa 16.07.2015, vyhotoveného zememeračskou kanceláriou Filip Fronc – GEOMEP, Líščie údolie 77, Bratislava (ďalej len: “GP“) parcely reg. „C“ 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14959/1 o výmere 10075 m2, zastavané plochy a nádvoria; 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               č. 14959/22 o výmere 77 m2, zastavané plochy a nádvoria  vyčleneného na základe GP z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14959/5 o výmere 433 m2, zastavané plochy a nádvoria, zapísaných na LV č. 2863, v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Trnávka, obec: BA – </w:t>
      </w:r>
      <w:proofErr w:type="spellStart"/>
      <w:r>
        <w:rPr>
          <w:rFonts w:ascii="Arial" w:hAnsi="Arial" w:cs="Arial"/>
        </w:rPr>
        <w:t>m.č</w:t>
      </w:r>
      <w:proofErr w:type="spellEnd"/>
      <w:r>
        <w:rPr>
          <w:rFonts w:ascii="Arial" w:hAnsi="Arial" w:cs="Arial"/>
        </w:rPr>
        <w:t xml:space="preserve">. Ružinov, okres Bratislava II, vedených Okresným úradom Bratislava, Katastrálny odbor, ktoré sú vo vlastníctve Bratislavského samosprávneho kraja  a 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14959/20 o výmere 312 m2, zastavané plochy a  vyčleneného na základe GP  z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14959/2 o výmere 1169 m2, zastavané plochy a nádvoria, a 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14959/21 o výmere 201 m2, zastavané plochy a nádvoria vyčleneného na základe GP z 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14959/4 o výmere 1529 m2, ostatné plochy a  zapísaných na LV č. 4296,  v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Trnávka, obec BA – </w:t>
      </w:r>
      <w:proofErr w:type="spellStart"/>
      <w:r>
        <w:rPr>
          <w:rFonts w:ascii="Arial" w:hAnsi="Arial" w:cs="Arial"/>
        </w:rPr>
        <w:t>m.č</w:t>
      </w:r>
      <w:proofErr w:type="spellEnd"/>
      <w:r>
        <w:rPr>
          <w:rFonts w:ascii="Arial" w:hAnsi="Arial" w:cs="Arial"/>
        </w:rPr>
        <w:t>. Ružinov, okres Bratislava II, vedených Okresným úradom Bratislava, Katastrálny odbor,  ktorých vlastníkom je TT REAL s.r.o., Odeská 3, 821 06 Bratislava, IČO 35 806 117, na základe zámennej zmluvy s  podmienkou:</w:t>
      </w:r>
    </w:p>
    <w:p w:rsidR="00C033ED" w:rsidRDefault="00C033ED" w:rsidP="00C033ED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návrh na vklad zmeny vlastníctva do Katastra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nehnuteľností sa uskutoční až po odstránení </w:t>
      </w:r>
      <w:proofErr w:type="spellStart"/>
      <w:r>
        <w:rPr>
          <w:rFonts w:ascii="Arial" w:hAnsi="Arial" w:cs="Arial"/>
        </w:rPr>
        <w:t>unimobuniek</w:t>
      </w:r>
      <w:proofErr w:type="spellEnd"/>
      <w:r>
        <w:rPr>
          <w:rFonts w:ascii="Arial" w:hAnsi="Arial" w:cs="Arial"/>
        </w:rPr>
        <w:t xml:space="preserve"> vo vlastníctve Bratislavského samosprávneho kraja, umiestnených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14959/5 spoločnosťou TT REAL s.r.o. </w:t>
      </w:r>
    </w:p>
    <w:p w:rsidR="00C033ED" w:rsidRDefault="00C033ED" w:rsidP="00C033ED">
      <w:pPr>
        <w:pStyle w:val="Odsekzoznamu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</w:p>
    <w:p w:rsidR="008209BA" w:rsidRDefault="008209BA" w:rsidP="00C033ED">
      <w:pPr>
        <w:pStyle w:val="Odsekzoznamu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</w:p>
    <w:p w:rsidR="00C033ED" w:rsidRDefault="00C033ED" w:rsidP="00C033ED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zmenu uznesenia č. 22/2015, schváleného Zastupiteľstvom Bratislavského samosprávneho kraja dňa 24.04.2015 v bode A) prenájom nehnuteľností v súlade s uskutočnenou zámenou časti pozemkov podľa bodu A) tohto uznesenia.  </w:t>
      </w:r>
    </w:p>
    <w:p w:rsidR="00C033ED" w:rsidRDefault="00C033ED" w:rsidP="00C033ED">
      <w:pPr>
        <w:pStyle w:val="Odsekzoznamu"/>
        <w:jc w:val="both"/>
        <w:rPr>
          <w:rFonts w:ascii="Arial" w:hAnsi="Arial" w:cs="Arial"/>
        </w:rPr>
      </w:pPr>
    </w:p>
    <w:p w:rsidR="008209BA" w:rsidRDefault="008209BA" w:rsidP="00C033ED">
      <w:pPr>
        <w:pStyle w:val="Odsekzoznamu"/>
        <w:jc w:val="both"/>
        <w:rPr>
          <w:rFonts w:ascii="Arial" w:hAnsi="Arial" w:cs="Arial"/>
        </w:rPr>
      </w:pPr>
    </w:p>
    <w:p w:rsidR="008209BA" w:rsidRDefault="008209BA" w:rsidP="00C033ED">
      <w:pPr>
        <w:pStyle w:val="Odsekzoznamu"/>
        <w:jc w:val="both"/>
        <w:rPr>
          <w:rFonts w:ascii="Arial" w:hAnsi="Arial" w:cs="Arial"/>
        </w:rPr>
      </w:pPr>
    </w:p>
    <w:p w:rsidR="008209BA" w:rsidRDefault="008209BA" w:rsidP="00C033ED">
      <w:pPr>
        <w:pStyle w:val="Odsekzoznamu"/>
        <w:jc w:val="both"/>
        <w:rPr>
          <w:rFonts w:ascii="Arial" w:hAnsi="Arial" w:cs="Arial"/>
        </w:rPr>
      </w:pPr>
    </w:p>
    <w:p w:rsidR="008209BA" w:rsidRDefault="008209BA" w:rsidP="00C033ED">
      <w:pPr>
        <w:pStyle w:val="Odsekzoznamu"/>
        <w:jc w:val="both"/>
        <w:rPr>
          <w:rFonts w:ascii="Arial" w:hAnsi="Arial" w:cs="Arial"/>
        </w:rPr>
      </w:pPr>
    </w:p>
    <w:p w:rsidR="00C033ED" w:rsidRDefault="00C033ED" w:rsidP="00C033ED">
      <w:pPr>
        <w:pStyle w:val="Odsekzoznamu"/>
        <w:jc w:val="both"/>
        <w:rPr>
          <w:rFonts w:ascii="Arial" w:hAnsi="Arial" w:cs="Arial"/>
        </w:rPr>
      </w:pPr>
    </w:p>
    <w:p w:rsidR="00C033ED" w:rsidRPr="00C033ED" w:rsidRDefault="00C033ED" w:rsidP="00C033ED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033ED">
        <w:rPr>
          <w:rFonts w:ascii="Arial" w:hAnsi="Arial" w:cs="Arial"/>
          <w:b/>
          <w:sz w:val="24"/>
        </w:rPr>
        <w:t>u k l a d á</w:t>
      </w:r>
    </w:p>
    <w:p w:rsidR="00C033ED" w:rsidRDefault="00C033ED" w:rsidP="00C033ED">
      <w:pPr>
        <w:jc w:val="both"/>
        <w:rPr>
          <w:rFonts w:ascii="Arial" w:hAnsi="Arial" w:cs="Arial"/>
        </w:rPr>
      </w:pPr>
    </w:p>
    <w:p w:rsidR="00C033ED" w:rsidRPr="00C033ED" w:rsidRDefault="00C033ED" w:rsidP="008209BA">
      <w:pPr>
        <w:jc w:val="both"/>
        <w:rPr>
          <w:rFonts w:ascii="Arial" w:hAnsi="Arial" w:cs="Arial"/>
          <w:sz w:val="22"/>
        </w:rPr>
      </w:pPr>
      <w:r w:rsidRPr="00C033ED">
        <w:rPr>
          <w:rFonts w:ascii="Arial" w:hAnsi="Arial" w:cs="Arial"/>
          <w:sz w:val="22"/>
        </w:rPr>
        <w:t>Riaditeľovi Úradu Bratislavského samosprávneho kraja zabezpečiť vyhotovenie a podpis dodatku č. 1 k nájomnej zmluve, zámennej zmluvy a zápis zmeny vlastníctva k zameneným častiam pozemkov uvedených v mater</w:t>
      </w:r>
      <w:r w:rsidR="008209BA">
        <w:rPr>
          <w:rFonts w:ascii="Arial" w:hAnsi="Arial" w:cs="Arial"/>
          <w:sz w:val="22"/>
        </w:rPr>
        <w:t>iáli, v Katastri nehnuteľností,</w:t>
      </w:r>
    </w:p>
    <w:p w:rsidR="00C033ED" w:rsidRPr="00C033ED" w:rsidRDefault="00C033ED" w:rsidP="00C033ED">
      <w:pPr>
        <w:ind w:left="360"/>
        <w:jc w:val="right"/>
        <w:rPr>
          <w:rFonts w:ascii="Arial" w:hAnsi="Arial" w:cs="Arial"/>
          <w:b/>
          <w:sz w:val="22"/>
        </w:rPr>
      </w:pPr>
      <w:r w:rsidRPr="00C033ED">
        <w:rPr>
          <w:rFonts w:ascii="Arial" w:hAnsi="Arial" w:cs="Arial"/>
          <w:b/>
          <w:sz w:val="22"/>
        </w:rPr>
        <w:t>T: po splnení podmienok podľa časti A) tohto uznesenia</w:t>
      </w:r>
    </w:p>
    <w:p w:rsidR="001851DF" w:rsidRPr="001851DF" w:rsidRDefault="001851DF" w:rsidP="001851DF">
      <w:pPr>
        <w:jc w:val="both"/>
        <w:rPr>
          <w:rFonts w:ascii="Arial" w:hAnsi="Arial" w:cs="Arial"/>
        </w:rPr>
      </w:pPr>
    </w:p>
    <w:p w:rsidR="00C033ED" w:rsidRDefault="00C033ED" w:rsidP="002D5193">
      <w:pPr>
        <w:outlineLvl w:val="0"/>
        <w:rPr>
          <w:rFonts w:ascii="Arial" w:hAnsi="Arial" w:cs="Arial"/>
        </w:rPr>
      </w:pPr>
    </w:p>
    <w:p w:rsidR="00C033ED" w:rsidRDefault="00C033ED" w:rsidP="002D5193">
      <w:pPr>
        <w:outlineLvl w:val="0"/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8209BA" w:rsidRDefault="008209BA" w:rsidP="008209BA">
      <w:pPr>
        <w:outlineLvl w:val="0"/>
        <w:rPr>
          <w:rFonts w:ascii="Arial" w:hAnsi="Arial" w:cs="Arial"/>
        </w:rPr>
      </w:pPr>
    </w:p>
    <w:p w:rsidR="008209BA" w:rsidRDefault="008209BA" w:rsidP="008209BA">
      <w:pPr>
        <w:outlineLvl w:val="0"/>
        <w:rPr>
          <w:rFonts w:ascii="Arial" w:hAnsi="Arial" w:cs="Arial"/>
        </w:rPr>
      </w:pPr>
    </w:p>
    <w:p w:rsidR="008209BA" w:rsidRPr="001B6F31" w:rsidRDefault="00CF2FF5" w:rsidP="00820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8209BA" w:rsidRDefault="008209BA" w:rsidP="008209BA">
      <w:pPr>
        <w:jc w:val="center"/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</w:p>
    <w:p w:rsidR="008209BA" w:rsidRPr="001B6F31" w:rsidRDefault="008209BA" w:rsidP="008209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8209BA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Pr="001B6F31" w:rsidRDefault="008209BA" w:rsidP="008209BA">
      <w:pPr>
        <w:rPr>
          <w:rFonts w:ascii="Arial" w:hAnsi="Arial" w:cs="Arial"/>
        </w:rPr>
      </w:pPr>
    </w:p>
    <w:p w:rsidR="008209BA" w:rsidRPr="001B6F31" w:rsidRDefault="008209BA" w:rsidP="008209BA">
      <w:pPr>
        <w:ind w:firstLine="708"/>
        <w:jc w:val="center"/>
        <w:rPr>
          <w:rFonts w:ascii="Arial" w:hAnsi="Arial" w:cs="Arial"/>
        </w:rPr>
      </w:pP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8209BA" w:rsidRPr="001B6F31" w:rsidRDefault="008209BA" w:rsidP="008209BA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2D5193" w:rsidRDefault="008209BA" w:rsidP="00CF2FF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CF2FF5" w:rsidRPr="00CF2FF5" w:rsidRDefault="00CF2FF5" w:rsidP="00CF2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D5193" w:rsidRDefault="002D5193" w:rsidP="002D51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2D5193" w:rsidRPr="00C033ED" w:rsidRDefault="002D5193" w:rsidP="00C033ED">
      <w:pPr>
        <w:jc w:val="center"/>
        <w:rPr>
          <w:rFonts w:ascii="Arial" w:hAnsi="Arial" w:cs="Arial"/>
          <w:b/>
          <w:sz w:val="32"/>
        </w:rPr>
      </w:pPr>
    </w:p>
    <w:p w:rsidR="00C033ED" w:rsidRPr="00CC48E6" w:rsidRDefault="00C033ED" w:rsidP="00C033E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/>
          <w:b/>
        </w:rPr>
      </w:pPr>
      <w:r w:rsidRPr="00CC48E6">
        <w:rPr>
          <w:rFonts w:ascii="Arial" w:hAnsi="Arial"/>
          <w:b/>
        </w:rPr>
        <w:t>na schválenie zriadenia odplatného vecného bremena v prospech TERMMING, a.s., spočívajúceho v práve uloženia, údržby a opravy rozvodov tepla na majetku BSK</w:t>
      </w:r>
    </w:p>
    <w:p w:rsidR="002D5193" w:rsidRPr="002D5193" w:rsidRDefault="002D5193" w:rsidP="00B47765">
      <w:pPr>
        <w:rPr>
          <w:rFonts w:ascii="Arial" w:hAnsi="Arial" w:cs="Arial"/>
        </w:rPr>
      </w:pPr>
    </w:p>
    <w:p w:rsidR="002D5193" w:rsidRPr="002D5193" w:rsidRDefault="002D5193" w:rsidP="002D5193">
      <w:pPr>
        <w:jc w:val="center"/>
        <w:rPr>
          <w:rFonts w:ascii="Arial" w:hAnsi="Arial" w:cs="Arial"/>
          <w:b/>
        </w:rPr>
      </w:pPr>
      <w:r w:rsidRPr="002D5193">
        <w:rPr>
          <w:rFonts w:ascii="Arial" w:hAnsi="Arial" w:cs="Arial"/>
          <w:b/>
        </w:rPr>
        <w:t xml:space="preserve">UZNESENIE  č. </w:t>
      </w:r>
      <w:r w:rsidR="00B47765">
        <w:rPr>
          <w:rFonts w:ascii="Arial" w:hAnsi="Arial" w:cs="Arial"/>
          <w:b/>
        </w:rPr>
        <w:t>73</w:t>
      </w:r>
      <w:r w:rsidRPr="002D5193">
        <w:rPr>
          <w:rFonts w:ascii="Arial" w:hAnsi="Arial" w:cs="Arial"/>
          <w:b/>
        </w:rPr>
        <w:t xml:space="preserve"> / 2015</w:t>
      </w:r>
    </w:p>
    <w:p w:rsidR="002D5193" w:rsidRPr="002D5193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  <w:r w:rsidRPr="002D5193">
        <w:rPr>
          <w:rFonts w:ascii="Arial" w:hAnsi="Arial" w:cs="Arial"/>
        </w:rPr>
        <w:tab/>
      </w:r>
      <w:r w:rsidR="00C033ED">
        <w:rPr>
          <w:rFonts w:ascii="Arial" w:hAnsi="Arial" w:cs="Arial"/>
          <w:sz w:val="22"/>
        </w:rPr>
        <w:t>zo dňa 25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09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Pr="00C033ED">
        <w:rPr>
          <w:rFonts w:ascii="Arial" w:hAnsi="Arial" w:cs="Arial"/>
          <w:sz w:val="22"/>
        </w:rPr>
        <w:t>2015</w:t>
      </w:r>
    </w:p>
    <w:p w:rsidR="002D5193" w:rsidRPr="002D5193" w:rsidRDefault="002D5193" w:rsidP="002D5193">
      <w:pPr>
        <w:tabs>
          <w:tab w:val="left" w:pos="3552"/>
        </w:tabs>
        <w:jc w:val="both"/>
        <w:rPr>
          <w:rFonts w:ascii="Arial" w:hAnsi="Arial" w:cs="Arial"/>
        </w:rPr>
      </w:pP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  <w:lang w:eastAsia="cs-CZ"/>
        </w:rPr>
      </w:pPr>
      <w:r w:rsidRPr="00332678">
        <w:rPr>
          <w:rFonts w:ascii="Arial" w:hAnsi="Arial"/>
          <w:sz w:val="22"/>
          <w:szCs w:val="22"/>
          <w:lang w:eastAsia="cs-CZ"/>
        </w:rPr>
        <w:t>Zastupiteľstvo Bratislavského samosprávneho kraja po prerokovaní materiálu</w:t>
      </w:r>
    </w:p>
    <w:p w:rsidR="00C033ED" w:rsidRPr="00332678" w:rsidRDefault="00C033ED" w:rsidP="00C033ED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/>
          <w:sz w:val="22"/>
          <w:szCs w:val="22"/>
        </w:rPr>
      </w:pPr>
    </w:p>
    <w:p w:rsidR="00C033ED" w:rsidRPr="00332678" w:rsidRDefault="00C033ED" w:rsidP="00C033ED">
      <w:pPr>
        <w:tabs>
          <w:tab w:val="left" w:pos="352"/>
        </w:tabs>
        <w:jc w:val="both"/>
        <w:rPr>
          <w:rFonts w:ascii="Arial" w:hAnsi="Arial"/>
          <w:b/>
          <w:bCs/>
          <w:sz w:val="22"/>
          <w:szCs w:val="22"/>
        </w:rPr>
      </w:pP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</w:r>
      <w:r w:rsidRPr="00332678">
        <w:rPr>
          <w:rFonts w:ascii="Arial" w:hAnsi="Arial"/>
          <w:b/>
          <w:bCs/>
          <w:sz w:val="22"/>
          <w:szCs w:val="22"/>
        </w:rPr>
        <w:tab/>
        <w:t xml:space="preserve"> </w:t>
      </w:r>
      <w:r w:rsidRPr="00C033ED">
        <w:rPr>
          <w:rFonts w:ascii="Arial" w:hAnsi="Arial"/>
          <w:b/>
          <w:bCs/>
          <w:szCs w:val="22"/>
        </w:rPr>
        <w:t>s c h v a ľ u j e</w:t>
      </w:r>
    </w:p>
    <w:p w:rsidR="00C033ED" w:rsidRPr="00332678" w:rsidRDefault="00C033ED" w:rsidP="00C033ED">
      <w:pPr>
        <w:tabs>
          <w:tab w:val="left" w:pos="352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>zriadenie odplatného vecného bremena na pozemkoch vo vlastníctve BSK, a to na:</w:t>
      </w: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</w:rPr>
      </w:pPr>
    </w:p>
    <w:p w:rsidR="00C033ED" w:rsidRPr="00332678" w:rsidRDefault="00C033ED" w:rsidP="00C033ED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332678">
        <w:rPr>
          <w:rFonts w:ascii="Arial" w:hAnsi="Arial"/>
          <w:b/>
        </w:rPr>
        <w:t>parcele č. 3675/15 zastavané plochy a nádvoria o výmere 998 m2</w:t>
      </w:r>
    </w:p>
    <w:p w:rsidR="00C033ED" w:rsidRPr="00332678" w:rsidRDefault="00C033ED" w:rsidP="00C033ED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b/>
        </w:rPr>
      </w:pPr>
      <w:r w:rsidRPr="00332678">
        <w:rPr>
          <w:rFonts w:ascii="Arial" w:hAnsi="Arial"/>
          <w:b/>
        </w:rPr>
        <w:t>parcele č. 3511/1 zastavané plochy a nádvoria o výmere 13026 m2</w:t>
      </w: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</w:rPr>
      </w:pP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</w:rPr>
      </w:pPr>
      <w:r w:rsidRPr="00332678">
        <w:rPr>
          <w:rFonts w:ascii="Arial" w:hAnsi="Arial"/>
          <w:sz w:val="22"/>
          <w:szCs w:val="22"/>
        </w:rPr>
        <w:t xml:space="preserve">vedené Okresným úradom Pezinok, odborom katastrálnym, na </w:t>
      </w:r>
      <w:r w:rsidRPr="00412191">
        <w:rPr>
          <w:rFonts w:ascii="Arial" w:hAnsi="Arial"/>
          <w:b/>
          <w:sz w:val="22"/>
          <w:szCs w:val="22"/>
        </w:rPr>
        <w:t>LV č. 7965</w:t>
      </w:r>
      <w:r w:rsidRPr="00332678">
        <w:rPr>
          <w:rFonts w:ascii="Arial" w:hAnsi="Arial"/>
          <w:sz w:val="22"/>
          <w:szCs w:val="22"/>
        </w:rPr>
        <w:t xml:space="preserve">, </w:t>
      </w:r>
      <w:r w:rsidRPr="00332678">
        <w:rPr>
          <w:rFonts w:ascii="Arial" w:hAnsi="Arial"/>
          <w:b/>
          <w:sz w:val="22"/>
          <w:szCs w:val="22"/>
        </w:rPr>
        <w:t>registra C KN</w:t>
      </w:r>
      <w:r w:rsidRPr="00332678">
        <w:rPr>
          <w:rFonts w:ascii="Arial" w:hAnsi="Arial"/>
          <w:sz w:val="22"/>
          <w:szCs w:val="22"/>
        </w:rPr>
        <w:t xml:space="preserve">, v k. ú. Pezinok, obec Pezinok, okres Pezinok, </w:t>
      </w:r>
    </w:p>
    <w:p w:rsidR="00C033ED" w:rsidRPr="00332678" w:rsidRDefault="00C033ED" w:rsidP="00C033ED">
      <w:pPr>
        <w:jc w:val="both"/>
        <w:rPr>
          <w:rFonts w:ascii="Arial" w:hAnsi="Arial"/>
          <w:sz w:val="22"/>
          <w:szCs w:val="22"/>
        </w:rPr>
      </w:pPr>
    </w:p>
    <w:p w:rsidR="00C033ED" w:rsidRPr="007626AA" w:rsidRDefault="00C033ED" w:rsidP="00C033ED">
      <w:pPr>
        <w:jc w:val="both"/>
        <w:rPr>
          <w:rFonts w:ascii="Arial" w:hAnsi="Arial" w:cs="Arial"/>
          <w:b/>
          <w:sz w:val="22"/>
          <w:szCs w:val="22"/>
        </w:rPr>
      </w:pPr>
      <w:r w:rsidRPr="00332678">
        <w:rPr>
          <w:rFonts w:ascii="Arial" w:hAnsi="Arial"/>
          <w:b/>
          <w:sz w:val="22"/>
          <w:szCs w:val="22"/>
        </w:rPr>
        <w:t>v prospech oprávneného</w:t>
      </w:r>
      <w:r w:rsidRPr="00332678">
        <w:rPr>
          <w:rFonts w:ascii="Arial" w:hAnsi="Arial"/>
          <w:sz w:val="22"/>
          <w:szCs w:val="22"/>
        </w:rPr>
        <w:t xml:space="preserve"> -  TERMMING, a.s., Mlynské Nivy 61, 827 11 Bratislava, IČO:35972254, </w:t>
      </w:r>
      <w:r w:rsidRPr="00B05909">
        <w:rPr>
          <w:rFonts w:ascii="Arial" w:hAnsi="Arial"/>
          <w:sz w:val="22"/>
          <w:szCs w:val="22"/>
        </w:rPr>
        <w:t>v rozsahu</w:t>
      </w:r>
      <w:r w:rsidRPr="00332678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stanovenom </w:t>
      </w:r>
      <w:r w:rsidRPr="00332678">
        <w:rPr>
          <w:rFonts w:ascii="Arial" w:hAnsi="Arial"/>
          <w:b/>
          <w:sz w:val="22"/>
          <w:szCs w:val="22"/>
        </w:rPr>
        <w:t xml:space="preserve">geometrickým plánom č. 18032015 </w:t>
      </w:r>
      <w:r w:rsidRPr="00332678">
        <w:rPr>
          <w:rFonts w:ascii="Arial" w:hAnsi="Arial"/>
          <w:sz w:val="22"/>
          <w:szCs w:val="22"/>
        </w:rPr>
        <w:t xml:space="preserve">zo dňa </w:t>
      </w:r>
      <w:r>
        <w:rPr>
          <w:rFonts w:ascii="Arial" w:hAnsi="Arial"/>
          <w:sz w:val="22"/>
          <w:szCs w:val="22"/>
        </w:rPr>
        <w:t>18.03</w:t>
      </w:r>
      <w:r w:rsidRPr="00332678">
        <w:rPr>
          <w:rFonts w:ascii="Arial" w:hAnsi="Arial"/>
          <w:sz w:val="22"/>
          <w:szCs w:val="22"/>
        </w:rPr>
        <w:t xml:space="preserve">.2015 a </w:t>
      </w:r>
      <w:r w:rsidRPr="00332678">
        <w:rPr>
          <w:rFonts w:ascii="Arial" w:hAnsi="Arial"/>
          <w:b/>
          <w:sz w:val="22"/>
          <w:szCs w:val="22"/>
        </w:rPr>
        <w:t xml:space="preserve">geometrickým plánom č. 30032015 </w:t>
      </w:r>
      <w:r w:rsidRPr="00332678">
        <w:rPr>
          <w:rFonts w:ascii="Arial" w:hAnsi="Arial"/>
          <w:sz w:val="22"/>
          <w:szCs w:val="22"/>
        </w:rPr>
        <w:t xml:space="preserve">zo dňa </w:t>
      </w:r>
      <w:r>
        <w:rPr>
          <w:rFonts w:ascii="Arial" w:hAnsi="Arial"/>
          <w:sz w:val="22"/>
          <w:szCs w:val="22"/>
        </w:rPr>
        <w:t>02.04</w:t>
      </w:r>
      <w:r w:rsidRPr="00332678">
        <w:rPr>
          <w:rFonts w:ascii="Arial" w:hAnsi="Arial"/>
          <w:sz w:val="22"/>
          <w:szCs w:val="22"/>
        </w:rPr>
        <w:t>.2015, na podklade stavebného povoleni</w:t>
      </w:r>
      <w:r>
        <w:rPr>
          <w:rFonts w:ascii="Arial" w:hAnsi="Arial"/>
          <w:sz w:val="22"/>
          <w:szCs w:val="22"/>
        </w:rPr>
        <w:t xml:space="preserve">a </w:t>
      </w:r>
      <w:proofErr w:type="spellStart"/>
      <w:r>
        <w:rPr>
          <w:rFonts w:ascii="Arial" w:hAnsi="Arial"/>
          <w:sz w:val="22"/>
          <w:szCs w:val="22"/>
        </w:rPr>
        <w:t>Čj</w:t>
      </w:r>
      <w:proofErr w:type="spellEnd"/>
      <w:r>
        <w:rPr>
          <w:rFonts w:ascii="Arial" w:hAnsi="Arial"/>
          <w:sz w:val="22"/>
          <w:szCs w:val="22"/>
        </w:rPr>
        <w:t>.: Výst./11061/1215/2014-Po</w:t>
      </w:r>
      <w:r w:rsidRPr="00332678">
        <w:rPr>
          <w:rFonts w:ascii="Arial" w:hAnsi="Arial"/>
          <w:sz w:val="22"/>
          <w:szCs w:val="22"/>
        </w:rPr>
        <w:t xml:space="preserve"> zo dňa 19.8.2014, </w:t>
      </w:r>
      <w:r w:rsidRPr="00332678">
        <w:rPr>
          <w:rFonts w:ascii="Arial" w:hAnsi="Arial"/>
          <w:sz w:val="22"/>
          <w:szCs w:val="22"/>
          <w:u w:val="single"/>
        </w:rPr>
        <w:t xml:space="preserve">a to </w:t>
      </w:r>
      <w:r w:rsidRPr="00332678">
        <w:rPr>
          <w:rFonts w:ascii="Arial" w:hAnsi="Arial"/>
          <w:b/>
          <w:sz w:val="22"/>
          <w:szCs w:val="22"/>
          <w:u w:val="single"/>
        </w:rPr>
        <w:t xml:space="preserve">odplatne /jednorazová odplata/ za  cenu v sume </w:t>
      </w:r>
      <w:r w:rsidRPr="0076248F">
        <w:rPr>
          <w:rFonts w:ascii="Arial" w:hAnsi="Arial"/>
          <w:b/>
          <w:sz w:val="22"/>
          <w:szCs w:val="22"/>
          <w:u w:val="single"/>
        </w:rPr>
        <w:t>13</w:t>
      </w:r>
      <w:r>
        <w:rPr>
          <w:rFonts w:ascii="Arial" w:hAnsi="Arial"/>
          <w:b/>
          <w:sz w:val="22"/>
          <w:szCs w:val="22"/>
          <w:u w:val="single"/>
        </w:rPr>
        <w:t xml:space="preserve"> </w:t>
      </w:r>
      <w:r w:rsidRPr="0076248F">
        <w:rPr>
          <w:rFonts w:ascii="Arial" w:hAnsi="Arial"/>
          <w:b/>
          <w:sz w:val="22"/>
          <w:szCs w:val="22"/>
          <w:u w:val="single"/>
        </w:rPr>
        <w:t>493,25</w:t>
      </w:r>
      <w:r w:rsidRPr="00332678">
        <w:rPr>
          <w:rFonts w:ascii="Arial" w:hAnsi="Arial"/>
          <w:b/>
          <w:sz w:val="22"/>
          <w:szCs w:val="22"/>
          <w:u w:val="single"/>
        </w:rPr>
        <w:t>,-€,</w:t>
      </w:r>
      <w:r w:rsidRPr="00332678">
        <w:rPr>
          <w:rFonts w:ascii="Arial" w:hAnsi="Arial"/>
          <w:b/>
          <w:sz w:val="22"/>
          <w:szCs w:val="22"/>
        </w:rPr>
        <w:t xml:space="preserve"> </w:t>
      </w:r>
      <w:r w:rsidRPr="00332678">
        <w:rPr>
          <w:rFonts w:ascii="Arial" w:hAnsi="Arial"/>
          <w:sz w:val="22"/>
          <w:szCs w:val="22"/>
        </w:rPr>
        <w:t xml:space="preserve">v zmysle znaleckého posudku vypracovaného Ing. Petrom Kapustom, znalcom </w:t>
      </w:r>
      <w:r w:rsidRPr="007626AA">
        <w:rPr>
          <w:rFonts w:ascii="Arial" w:hAnsi="Arial" w:cs="Arial"/>
          <w:sz w:val="22"/>
          <w:szCs w:val="22"/>
        </w:rPr>
        <w:t>v odbore stavebníctvo, odhad hodnoty nehnuteľností č. 113/2015, pre potreby stavby: „Tepelné hospodárstvo Pezinok – Juh. Rekonštrukcia primárnych a sekundárnych rozvodov tepla</w:t>
      </w:r>
      <w:r w:rsidR="007626AA">
        <w:rPr>
          <w:rFonts w:ascii="Arial" w:hAnsi="Arial" w:cs="Arial"/>
          <w:sz w:val="22"/>
          <w:szCs w:val="22"/>
        </w:rPr>
        <w:t xml:space="preserve">‟, </w:t>
      </w:r>
      <w:r w:rsidRPr="007626AA">
        <w:rPr>
          <w:rFonts w:ascii="Arial" w:hAnsi="Arial" w:cs="Arial"/>
          <w:sz w:val="22"/>
          <w:szCs w:val="22"/>
        </w:rPr>
        <w:t>spočívajúceho v práve uloženia, údržby a opravy miestnej kanalizácie a vodovodu,</w:t>
      </w:r>
    </w:p>
    <w:p w:rsidR="00C033ED" w:rsidRPr="007626AA" w:rsidRDefault="00C033ED" w:rsidP="00C033ED">
      <w:pPr>
        <w:jc w:val="both"/>
        <w:rPr>
          <w:rFonts w:ascii="Arial" w:hAnsi="Arial" w:cs="Arial"/>
          <w:sz w:val="22"/>
          <w:szCs w:val="22"/>
        </w:rPr>
      </w:pPr>
      <w:r w:rsidRPr="007626AA">
        <w:rPr>
          <w:rFonts w:ascii="Arial" w:hAnsi="Arial" w:cs="Arial"/>
          <w:sz w:val="22"/>
          <w:szCs w:val="22"/>
        </w:rPr>
        <w:tab/>
      </w:r>
      <w:r w:rsidRPr="007626AA">
        <w:rPr>
          <w:rFonts w:ascii="Arial" w:hAnsi="Arial" w:cs="Arial"/>
          <w:sz w:val="22"/>
          <w:szCs w:val="22"/>
        </w:rPr>
        <w:tab/>
      </w:r>
    </w:p>
    <w:p w:rsidR="00C033ED" w:rsidRPr="007626AA" w:rsidRDefault="00C033ED" w:rsidP="00C033ED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  <w:sz w:val="22"/>
          <w:szCs w:val="22"/>
        </w:rPr>
      </w:pPr>
      <w:r w:rsidRPr="007626AA">
        <w:rPr>
          <w:rFonts w:ascii="Arial" w:hAnsi="Arial" w:cs="Arial"/>
          <w:bCs/>
          <w:spacing w:val="-8"/>
          <w:w w:val="134"/>
          <w:sz w:val="22"/>
          <w:szCs w:val="22"/>
        </w:rPr>
        <w:t>s podmienkami:</w:t>
      </w:r>
    </w:p>
    <w:p w:rsidR="00C033ED" w:rsidRPr="007626AA" w:rsidRDefault="00C033ED" w:rsidP="00C033ED">
      <w:pPr>
        <w:pStyle w:val="Odsekzoznamu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7626AA">
        <w:rPr>
          <w:rFonts w:ascii="Arial" w:hAnsi="Arial" w:cs="Arial"/>
        </w:rPr>
        <w:t xml:space="preserve">oprávnený z vecného bremena podpíše zmluvu o vecnom bremene do 60 dní od schválenia uznesenia v Zastupiteľstve Bratislavského samosprávneho kraja s tým, že ak v tejto lehote oprávnený z vecného bremena nepodpíše zmluvu o vecnom bremene, uznesenie stráca platnosť, </w:t>
      </w:r>
    </w:p>
    <w:p w:rsidR="002D5193" w:rsidRPr="007626AA" w:rsidRDefault="00C033ED" w:rsidP="00B47765">
      <w:pPr>
        <w:pStyle w:val="Odsekzoznamu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7626AA">
        <w:rPr>
          <w:rFonts w:ascii="Arial" w:hAnsi="Arial" w:cs="Arial"/>
        </w:rPr>
        <w:t xml:space="preserve">    oprávnený z vecného bremena uhradí cenu vecného bremena na základe priloženého znaleckého posudku do 30 dní od podpísania  zmluvy o vecnom bremene obidvoma zmluvnými stranami.</w:t>
      </w:r>
    </w:p>
    <w:p w:rsidR="002D5193" w:rsidRPr="002D5193" w:rsidRDefault="002D5193" w:rsidP="002D5193">
      <w:pPr>
        <w:ind w:left="2124" w:firstLine="708"/>
        <w:jc w:val="both"/>
        <w:rPr>
          <w:rFonts w:ascii="Arial" w:hAnsi="Arial" w:cs="Arial"/>
          <w:b/>
        </w:rPr>
      </w:pPr>
    </w:p>
    <w:p w:rsidR="00B47765" w:rsidRDefault="00B47765" w:rsidP="00CF2FF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B47765" w:rsidRDefault="00B47765" w:rsidP="00B47765">
      <w:pPr>
        <w:outlineLvl w:val="0"/>
        <w:rPr>
          <w:rFonts w:ascii="Arial" w:hAnsi="Arial" w:cs="Arial"/>
        </w:rPr>
      </w:pPr>
    </w:p>
    <w:p w:rsidR="00B47765" w:rsidRPr="001B6F31" w:rsidRDefault="00CF2FF5" w:rsidP="00B47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  <w:t>overovateľ</w:t>
      </w:r>
    </w:p>
    <w:p w:rsidR="00B47765" w:rsidRPr="001B6F31" w:rsidRDefault="00B47765" w:rsidP="00B477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B47765" w:rsidRDefault="00B47765" w:rsidP="00B47765">
      <w:pPr>
        <w:ind w:firstLine="708"/>
        <w:jc w:val="center"/>
        <w:rPr>
          <w:rFonts w:ascii="Arial" w:hAnsi="Arial" w:cs="Arial"/>
        </w:rPr>
      </w:pPr>
    </w:p>
    <w:p w:rsidR="00CF2FF5" w:rsidRDefault="00CF2FF5" w:rsidP="00B47765">
      <w:pPr>
        <w:ind w:firstLine="708"/>
        <w:jc w:val="center"/>
        <w:rPr>
          <w:rFonts w:ascii="Arial" w:hAnsi="Arial" w:cs="Arial"/>
        </w:rPr>
      </w:pPr>
    </w:p>
    <w:p w:rsidR="00B47765" w:rsidRPr="001B6F31" w:rsidRDefault="00CF2FF5" w:rsidP="00CF2F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47765"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B47765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8F3858" w:rsidRPr="0083631B" w:rsidRDefault="002D5193" w:rsidP="00CF2FF5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br w:type="page"/>
      </w:r>
      <w:r w:rsidR="008F3858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C033ED" w:rsidRDefault="00C033ED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Predaj n</w:t>
      </w:r>
      <w:r w:rsidRPr="00297D51">
        <w:rPr>
          <w:rFonts w:ascii="Arial" w:hAnsi="Arial" w:cs="Arial"/>
          <w:b/>
        </w:rPr>
        <w:t xml:space="preserve">ehnuteľného majetku – stavba, </w:t>
      </w:r>
      <w:proofErr w:type="spellStart"/>
      <w:r w:rsidRPr="00297D51">
        <w:rPr>
          <w:rFonts w:ascii="Arial" w:hAnsi="Arial" w:cs="Arial"/>
          <w:b/>
        </w:rPr>
        <w:t>Kudláková</w:t>
      </w:r>
      <w:proofErr w:type="spellEnd"/>
      <w:r w:rsidRPr="00297D51">
        <w:rPr>
          <w:rFonts w:ascii="Arial" w:hAnsi="Arial" w:cs="Arial"/>
          <w:b/>
        </w:rPr>
        <w:t xml:space="preserve"> č. 7, Bratislava,</w:t>
      </w:r>
    </w:p>
    <w:p w:rsidR="00C033ED" w:rsidRDefault="00C033ED" w:rsidP="00C033ED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97D51">
        <w:rPr>
          <w:rFonts w:ascii="Arial" w:hAnsi="Arial" w:cs="Arial"/>
          <w:b/>
        </w:rPr>
        <w:t>LV č. 3794, k. ú. Bratislava – Dúbravka, okres Bratislava IV</w: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8F3858" w:rsidP="008F3858">
      <w:pPr>
        <w:jc w:val="center"/>
        <w:rPr>
          <w:rFonts w:ascii="Arial" w:hAnsi="Arial" w:cs="Arial"/>
          <w:b/>
        </w:rPr>
      </w:pPr>
      <w:r w:rsidRPr="008F3858">
        <w:rPr>
          <w:rFonts w:ascii="Arial" w:hAnsi="Arial" w:cs="Arial"/>
          <w:b/>
        </w:rPr>
        <w:t xml:space="preserve">UZNESENIE  č. </w:t>
      </w:r>
      <w:r w:rsidR="00B47765">
        <w:rPr>
          <w:rFonts w:ascii="Arial" w:hAnsi="Arial" w:cs="Arial"/>
          <w:b/>
        </w:rPr>
        <w:t>74</w:t>
      </w:r>
      <w:r w:rsidRPr="008F3858">
        <w:rPr>
          <w:rFonts w:ascii="Arial" w:hAnsi="Arial" w:cs="Arial"/>
          <w:b/>
        </w:rPr>
        <w:t xml:space="preserve"> / 2015</w:t>
      </w:r>
    </w:p>
    <w:p w:rsidR="008F3858" w:rsidRPr="00C033ED" w:rsidRDefault="008F3858" w:rsidP="008F3858">
      <w:pPr>
        <w:rPr>
          <w:rFonts w:ascii="Arial" w:hAnsi="Arial" w:cs="Arial"/>
          <w:sz w:val="22"/>
        </w:rPr>
      </w:pP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8F3858">
        <w:rPr>
          <w:rFonts w:ascii="Arial" w:hAnsi="Arial" w:cs="Arial"/>
        </w:rPr>
        <w:tab/>
      </w:r>
      <w:r w:rsidRPr="00C033ED">
        <w:rPr>
          <w:rFonts w:ascii="Arial" w:hAnsi="Arial" w:cs="Arial"/>
          <w:sz w:val="22"/>
        </w:rPr>
        <w:t>zo dňa 2</w:t>
      </w:r>
      <w:r w:rsidR="00C033ED">
        <w:rPr>
          <w:rFonts w:ascii="Arial" w:hAnsi="Arial" w:cs="Arial"/>
          <w:sz w:val="22"/>
        </w:rPr>
        <w:t>5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Pr="00C033ED">
        <w:rPr>
          <w:rFonts w:ascii="Arial" w:hAnsi="Arial" w:cs="Arial"/>
          <w:sz w:val="22"/>
        </w:rPr>
        <w:t>0</w:t>
      </w:r>
      <w:r w:rsidR="00C033ED">
        <w:rPr>
          <w:rFonts w:ascii="Arial" w:hAnsi="Arial" w:cs="Arial"/>
          <w:sz w:val="22"/>
        </w:rPr>
        <w:t>9</w:t>
      </w:r>
      <w:r w:rsidRPr="00C033ED">
        <w:rPr>
          <w:rFonts w:ascii="Arial" w:hAnsi="Arial" w:cs="Arial"/>
          <w:sz w:val="22"/>
        </w:rPr>
        <w:t>.</w:t>
      </w:r>
      <w:r w:rsidR="00C033ED">
        <w:rPr>
          <w:rFonts w:ascii="Arial" w:hAnsi="Arial" w:cs="Arial"/>
          <w:sz w:val="22"/>
        </w:rPr>
        <w:t xml:space="preserve"> </w:t>
      </w:r>
      <w:r w:rsidRPr="00C033ED">
        <w:rPr>
          <w:rFonts w:ascii="Arial" w:hAnsi="Arial" w:cs="Arial"/>
          <w:sz w:val="22"/>
        </w:rPr>
        <w:t>2015</w: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C7542D" w:rsidRDefault="00C7542D" w:rsidP="00C754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C7542D" w:rsidRDefault="00C7542D" w:rsidP="00C7542D">
      <w:pPr>
        <w:jc w:val="both"/>
        <w:rPr>
          <w:rFonts w:ascii="Arial" w:hAnsi="Arial" w:cs="Arial"/>
          <w:sz w:val="22"/>
          <w:szCs w:val="22"/>
        </w:rPr>
      </w:pPr>
    </w:p>
    <w:p w:rsidR="00C7542D" w:rsidRDefault="00C7542D" w:rsidP="00C7542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 h v a ľ u j e </w:t>
      </w:r>
    </w:p>
    <w:p w:rsidR="00C7542D" w:rsidRPr="004475ED" w:rsidRDefault="00C7542D" w:rsidP="00C7542D">
      <w:pPr>
        <w:jc w:val="both"/>
        <w:rPr>
          <w:rFonts w:ascii="Arial" w:hAnsi="Arial" w:cs="Arial"/>
          <w:sz w:val="22"/>
          <w:szCs w:val="22"/>
        </w:rPr>
      </w:pPr>
    </w:p>
    <w:p w:rsidR="00C7542D" w:rsidRPr="00103903" w:rsidRDefault="00C7542D" w:rsidP="00C7542D">
      <w:pPr>
        <w:jc w:val="both"/>
        <w:rPr>
          <w:rFonts w:ascii="Arial" w:hAnsi="Arial" w:cs="Arial"/>
          <w:color w:val="000000"/>
        </w:rPr>
      </w:pPr>
      <w:r w:rsidRPr="009C75CC">
        <w:rPr>
          <w:rFonts w:ascii="Arial" w:eastAsia="Calibri" w:hAnsi="Arial" w:cs="Arial"/>
          <w:sz w:val="22"/>
          <w:szCs w:val="22"/>
          <w:lang w:eastAsia="en-US"/>
        </w:rPr>
        <w:t xml:space="preserve">predaj nehnuteľného majetku vo výlučnom vlastníctve Bratislavského samosprávneho kraja - </w:t>
      </w:r>
      <w:r w:rsidRPr="009C75CC">
        <w:rPr>
          <w:rFonts w:ascii="Arial" w:eastAsia="Calibri" w:hAnsi="Arial" w:cs="Arial"/>
          <w:b/>
          <w:sz w:val="22"/>
          <w:szCs w:val="22"/>
          <w:lang w:eastAsia="en-US"/>
        </w:rPr>
        <w:t>stavby súpisné č. 1848</w:t>
      </w:r>
      <w:r w:rsidRPr="009C75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Pr="000716C2">
        <w:rPr>
          <w:rFonts w:ascii="Arial" w:eastAsia="Calibri" w:hAnsi="Arial" w:cs="Arial"/>
          <w:color w:val="000000"/>
          <w:sz w:val="22"/>
          <w:szCs w:val="22"/>
          <w:lang w:eastAsia="en-US"/>
        </w:rPr>
        <w:t>budova zdravotníckeho a sociálneho zariadenia</w:t>
      </w:r>
      <w:r w:rsidRPr="0084215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7626AA">
        <w:rPr>
          <w:rFonts w:ascii="Arial" w:eastAsia="Calibri" w:hAnsi="Arial" w:cs="Arial"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C75CC">
        <w:rPr>
          <w:rFonts w:ascii="Arial" w:eastAsia="Calibri" w:hAnsi="Arial" w:cs="Arial"/>
          <w:sz w:val="22"/>
          <w:szCs w:val="22"/>
          <w:lang w:eastAsia="en-US"/>
        </w:rPr>
        <w:t>postavenej</w:t>
      </w:r>
      <w:r w:rsidR="007626A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0716C2">
        <w:rPr>
          <w:rFonts w:ascii="Arial" w:eastAsia="Calibri" w:hAnsi="Arial" w:cs="Arial"/>
          <w:color w:val="000000"/>
          <w:sz w:val="22"/>
          <w:szCs w:val="22"/>
          <w:lang w:eastAsia="en-US"/>
        </w:rPr>
        <w:t>na pozemku parcelné č. 2243 – zastavané plochy a nádvoria o výmere 559 m2 zapísanej</w:t>
      </w:r>
      <w:r w:rsidR="007626A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0716C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</w:t>
      </w:r>
      <w:r w:rsidRPr="00092E19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liste vlastníctva č. 3794</w:t>
      </w:r>
      <w:r w:rsidRPr="000716C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vedenom Okresným úradom Bratislava, katastrálnym odborom v registri C KN </w:t>
      </w:r>
      <w:r w:rsidRPr="000716C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pre okres Bratislava IV, obec BA – m. č. Dúbravka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AF1E8E">
        <w:rPr>
          <w:rFonts w:ascii="Arial" w:hAnsi="Arial" w:cs="Arial"/>
          <w:sz w:val="22"/>
          <w:szCs w:val="22"/>
        </w:rPr>
        <w:t>víťazovi obchodnej verejnej súťaže</w:t>
      </w:r>
      <w:r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poločnosti</w:t>
      </w:r>
    </w:p>
    <w:p w:rsidR="00C7542D" w:rsidRDefault="00C7542D" w:rsidP="00C7542D">
      <w:pPr>
        <w:jc w:val="both"/>
        <w:rPr>
          <w:rFonts w:ascii="Arial" w:hAnsi="Arial" w:cs="Arial"/>
          <w:sz w:val="22"/>
          <w:szCs w:val="22"/>
        </w:rPr>
      </w:pPr>
    </w:p>
    <w:p w:rsidR="00C7542D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KOI CARP SLOVAKIA s.r.o.</w:t>
      </w:r>
    </w:p>
    <w:p w:rsidR="00C7542D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Obchodná 231/21</w:t>
      </w:r>
    </w:p>
    <w:p w:rsidR="00C7542D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946 51 Nesvady</w:t>
      </w:r>
    </w:p>
    <w:p w:rsidR="00C7542D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 46997083</w:t>
      </w:r>
    </w:p>
    <w:p w:rsidR="00C7542D" w:rsidRPr="00103903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zapísaná v Obchodnom registri Okresného súdu Nitra v oddiele </w:t>
      </w:r>
      <w:proofErr w:type="spellStart"/>
      <w:r>
        <w:rPr>
          <w:rFonts w:ascii="Arial" w:hAnsi="Arial" w:cs="Arial"/>
          <w:b/>
          <w:sz w:val="22"/>
          <w:szCs w:val="22"/>
        </w:rPr>
        <w:t>Sro</w:t>
      </w:r>
      <w:proofErr w:type="spellEnd"/>
      <w:r>
        <w:rPr>
          <w:rFonts w:ascii="Arial" w:hAnsi="Arial" w:cs="Arial"/>
          <w:b/>
          <w:sz w:val="22"/>
          <w:szCs w:val="22"/>
        </w:rPr>
        <w:t>, vložka č. 33598/N</w:t>
      </w:r>
    </w:p>
    <w:p w:rsidR="00C7542D" w:rsidRPr="00BE74E0" w:rsidRDefault="00C7542D" w:rsidP="00C7542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7542D" w:rsidRPr="00692E3E" w:rsidRDefault="00C7542D" w:rsidP="00C7542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2E3E">
        <w:rPr>
          <w:rFonts w:ascii="Arial" w:hAnsi="Arial" w:cs="Arial"/>
          <w:b/>
          <w:color w:val="000000"/>
          <w:sz w:val="22"/>
          <w:szCs w:val="22"/>
        </w:rPr>
        <w:t>za cenu 610. 001,- €</w:t>
      </w:r>
    </w:p>
    <w:p w:rsidR="00C7542D" w:rsidRPr="00AF1E8E" w:rsidRDefault="00C7542D" w:rsidP="00C7542D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7542D" w:rsidRPr="00AF1E8E" w:rsidRDefault="00C7542D" w:rsidP="00C7542D">
      <w:pPr>
        <w:jc w:val="both"/>
        <w:rPr>
          <w:rFonts w:ascii="Arial" w:hAnsi="Arial" w:cs="Arial"/>
          <w:b/>
          <w:sz w:val="22"/>
          <w:szCs w:val="22"/>
        </w:rPr>
      </w:pPr>
      <w:r w:rsidRPr="00AF1E8E">
        <w:rPr>
          <w:rFonts w:ascii="Arial" w:hAnsi="Arial" w:cs="Arial"/>
          <w:sz w:val="22"/>
          <w:szCs w:val="22"/>
        </w:rPr>
        <w:t>s podmienkami:</w:t>
      </w:r>
    </w:p>
    <w:p w:rsidR="00C7542D" w:rsidRPr="00AF1E8E" w:rsidRDefault="00C7542D" w:rsidP="00C7542D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F1E8E">
        <w:rPr>
          <w:rFonts w:ascii="Arial" w:hAnsi="Arial" w:cs="Arial"/>
        </w:rPr>
        <w:t>kupujúci podpíše kúpnu zmluvu do 60 dní od schválenia</w:t>
      </w:r>
      <w:r>
        <w:rPr>
          <w:rFonts w:ascii="Arial" w:hAnsi="Arial" w:cs="Arial"/>
        </w:rPr>
        <w:t xml:space="preserve"> tohto</w:t>
      </w:r>
      <w:r w:rsidRPr="00AF1E8E">
        <w:rPr>
          <w:rFonts w:ascii="Arial" w:hAnsi="Arial" w:cs="Arial"/>
        </w:rPr>
        <w:t xml:space="preserve"> uznesenia v Zastupiteľstve Bratislavského samosprávneho kraja s tým, že ak v</w:t>
      </w:r>
      <w:r>
        <w:rPr>
          <w:rFonts w:ascii="Arial" w:hAnsi="Arial" w:cs="Arial"/>
        </w:rPr>
        <w:t xml:space="preserve"> </w:t>
      </w:r>
      <w:r w:rsidRPr="00AF1E8E">
        <w:rPr>
          <w:rFonts w:ascii="Arial" w:hAnsi="Arial" w:cs="Arial"/>
        </w:rPr>
        <w:t>tejto lehote kupujúci</w:t>
      </w:r>
      <w:r>
        <w:rPr>
          <w:rFonts w:ascii="Arial" w:hAnsi="Arial" w:cs="Arial"/>
        </w:rPr>
        <w:t xml:space="preserve"> kúpnu zmluvu </w:t>
      </w:r>
      <w:r w:rsidRPr="00AF1E8E">
        <w:rPr>
          <w:rFonts w:ascii="Arial" w:hAnsi="Arial" w:cs="Arial"/>
        </w:rPr>
        <w:t xml:space="preserve"> nepodpíše, uznesenie stráca platnosť,</w:t>
      </w:r>
    </w:p>
    <w:p w:rsidR="00C7542D" w:rsidRPr="00AF1E8E" w:rsidRDefault="00C7542D" w:rsidP="00C7542D">
      <w:pPr>
        <w:pStyle w:val="Odsekzoznamu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F1E8E">
        <w:rPr>
          <w:rFonts w:ascii="Arial" w:hAnsi="Arial" w:cs="Arial"/>
        </w:rPr>
        <w:t>kupujúci uhradí kúpnu cenu v</w:t>
      </w:r>
      <w:r>
        <w:rPr>
          <w:rFonts w:ascii="Arial" w:hAnsi="Arial" w:cs="Arial"/>
        </w:rPr>
        <w:t> </w:t>
      </w:r>
      <w:r w:rsidRPr="00AF1E8E">
        <w:rPr>
          <w:rFonts w:ascii="Arial" w:hAnsi="Arial" w:cs="Arial"/>
        </w:rPr>
        <w:t>sume</w:t>
      </w:r>
      <w:r>
        <w:rPr>
          <w:rFonts w:ascii="Arial" w:hAnsi="Arial" w:cs="Arial"/>
        </w:rPr>
        <w:t xml:space="preserve"> 610. 001,-</w:t>
      </w:r>
      <w:r w:rsidRPr="00AF1E8E">
        <w:rPr>
          <w:rFonts w:ascii="Arial" w:hAnsi="Arial" w:cs="Arial"/>
        </w:rPr>
        <w:t xml:space="preserve"> € do 30 dní od podpísania kúpnej zmluvy obidvoma zmluvnými stranami</w:t>
      </w:r>
    </w:p>
    <w:p w:rsidR="008F3858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B47765" w:rsidRPr="001B6F31" w:rsidRDefault="00B47765" w:rsidP="00B4776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B47765" w:rsidRDefault="00B47765" w:rsidP="00B47765">
      <w:pPr>
        <w:outlineLvl w:val="0"/>
        <w:rPr>
          <w:rFonts w:ascii="Arial" w:hAnsi="Arial" w:cs="Arial"/>
        </w:rPr>
      </w:pPr>
    </w:p>
    <w:p w:rsidR="00B47765" w:rsidRDefault="00B47765" w:rsidP="00B47765">
      <w:pPr>
        <w:outlineLvl w:val="0"/>
        <w:rPr>
          <w:rFonts w:ascii="Arial" w:hAnsi="Arial" w:cs="Arial"/>
        </w:rPr>
      </w:pPr>
    </w:p>
    <w:p w:rsidR="00B47765" w:rsidRPr="001B6F31" w:rsidRDefault="00CF2FF5" w:rsidP="00B47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B47765" w:rsidRDefault="00B47765" w:rsidP="00B47765">
      <w:pPr>
        <w:jc w:val="center"/>
        <w:rPr>
          <w:rFonts w:ascii="Arial" w:hAnsi="Arial" w:cs="Arial"/>
        </w:rPr>
      </w:pPr>
    </w:p>
    <w:p w:rsidR="00B47765" w:rsidRPr="001B6F31" w:rsidRDefault="00B47765" w:rsidP="00B47765">
      <w:pPr>
        <w:rPr>
          <w:rFonts w:ascii="Arial" w:hAnsi="Arial" w:cs="Arial"/>
        </w:rPr>
      </w:pPr>
    </w:p>
    <w:p w:rsidR="00B47765" w:rsidRPr="001B6F31" w:rsidRDefault="00B47765" w:rsidP="00B477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B47765" w:rsidRDefault="00B47765" w:rsidP="00B47765">
      <w:pPr>
        <w:ind w:firstLine="708"/>
        <w:jc w:val="center"/>
        <w:rPr>
          <w:rFonts w:ascii="Arial" w:hAnsi="Arial" w:cs="Arial"/>
        </w:rPr>
      </w:pPr>
    </w:p>
    <w:p w:rsidR="00B47765" w:rsidRPr="001B6F31" w:rsidRDefault="00B47765" w:rsidP="00B47765">
      <w:pPr>
        <w:rPr>
          <w:rFonts w:ascii="Arial" w:hAnsi="Arial" w:cs="Arial"/>
        </w:rPr>
      </w:pPr>
    </w:p>
    <w:p w:rsidR="00B47765" w:rsidRPr="001B6F31" w:rsidRDefault="00B47765" w:rsidP="00B47765">
      <w:pPr>
        <w:ind w:firstLine="708"/>
        <w:jc w:val="center"/>
        <w:rPr>
          <w:rFonts w:ascii="Arial" w:hAnsi="Arial" w:cs="Arial"/>
        </w:rPr>
      </w:pPr>
    </w:p>
    <w:p w:rsidR="00B47765" w:rsidRPr="001B6F31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B47765" w:rsidRPr="001B6F31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B47765" w:rsidRDefault="00B47765" w:rsidP="00B4776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7626AA" w:rsidRDefault="007626AA" w:rsidP="00B47765">
      <w:pPr>
        <w:jc w:val="center"/>
        <w:rPr>
          <w:rFonts w:ascii="Arial" w:hAnsi="Arial" w:cs="Arial"/>
        </w:rPr>
      </w:pPr>
    </w:p>
    <w:p w:rsidR="008F3858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F3858" w:rsidRPr="0083631B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</w:p>
    <w:p w:rsidR="004C6FFF" w:rsidRDefault="00C7542D" w:rsidP="00C7542D">
      <w:pPr>
        <w:pBdr>
          <w:bottom w:val="single" w:sz="12" w:space="1" w:color="auto"/>
        </w:pBdr>
        <w:jc w:val="center"/>
        <w:rPr>
          <w:rFonts w:ascii="Arial" w:eastAsia="Calibri" w:hAnsi="Arial"/>
          <w:b/>
        </w:rPr>
      </w:pPr>
      <w:r w:rsidRPr="00D14289">
        <w:rPr>
          <w:rFonts w:ascii="Arial" w:hAnsi="Arial"/>
          <w:b/>
        </w:rPr>
        <w:t xml:space="preserve">na </w:t>
      </w:r>
      <w:r w:rsidRPr="00D14289">
        <w:rPr>
          <w:rFonts w:ascii="Arial" w:eastAsia="Calibri" w:hAnsi="Arial"/>
          <w:b/>
        </w:rPr>
        <w:t xml:space="preserve">vyhlásenie OVS na predaj </w:t>
      </w:r>
      <w:r w:rsidR="004C6FFF">
        <w:rPr>
          <w:rFonts w:ascii="Arial" w:eastAsia="Calibri" w:hAnsi="Arial"/>
          <w:b/>
        </w:rPr>
        <w:t>nehnuteľného majetku – pozemkov</w:t>
      </w:r>
    </w:p>
    <w:p w:rsidR="00C7542D" w:rsidRPr="00D14289" w:rsidRDefault="00C7542D" w:rsidP="00C7542D">
      <w:pPr>
        <w:pBdr>
          <w:bottom w:val="single" w:sz="12" w:space="1" w:color="auto"/>
        </w:pBdr>
        <w:jc w:val="center"/>
        <w:rPr>
          <w:rFonts w:ascii="Arial" w:eastAsia="Calibri" w:hAnsi="Arial"/>
          <w:b/>
        </w:rPr>
      </w:pPr>
      <w:r w:rsidRPr="00D14289">
        <w:rPr>
          <w:rFonts w:ascii="Arial" w:eastAsia="Calibri" w:hAnsi="Arial"/>
          <w:b/>
        </w:rPr>
        <w:t>a</w:t>
      </w:r>
      <w:r w:rsidR="004C6FFF">
        <w:rPr>
          <w:rFonts w:ascii="Arial" w:eastAsia="Calibri" w:hAnsi="Arial"/>
          <w:b/>
        </w:rPr>
        <w:t> </w:t>
      </w:r>
      <w:r w:rsidRPr="00D14289">
        <w:rPr>
          <w:rFonts w:ascii="Arial" w:eastAsia="Calibri" w:hAnsi="Arial"/>
          <w:b/>
        </w:rPr>
        <w:t>stavieb</w:t>
      </w:r>
      <w:r w:rsidR="004C6FFF">
        <w:rPr>
          <w:rFonts w:ascii="Arial" w:eastAsia="Calibri" w:hAnsi="Arial"/>
          <w:b/>
        </w:rPr>
        <w:t xml:space="preserve"> </w:t>
      </w:r>
      <w:r w:rsidRPr="00D14289">
        <w:rPr>
          <w:rFonts w:ascii="Arial" w:eastAsia="Calibri" w:hAnsi="Arial"/>
          <w:b/>
        </w:rPr>
        <w:t>v k. ú. Pezinok</w:t>
      </w:r>
    </w:p>
    <w:p w:rsidR="008F3858" w:rsidRDefault="008F3858" w:rsidP="008F3858">
      <w:pPr>
        <w:jc w:val="both"/>
        <w:rPr>
          <w:rFonts w:ascii="Arial" w:hAnsi="Arial" w:cs="Arial"/>
          <w:b/>
        </w:rPr>
      </w:pP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B47765" w:rsidP="008F38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 č. 75</w:t>
      </w:r>
      <w:r w:rsidR="008F3858" w:rsidRPr="008F3858">
        <w:rPr>
          <w:rFonts w:ascii="Arial" w:hAnsi="Arial" w:cs="Arial"/>
          <w:b/>
        </w:rPr>
        <w:t xml:space="preserve"> / 2015</w:t>
      </w:r>
    </w:p>
    <w:p w:rsidR="008F3858" w:rsidRPr="004C6FFF" w:rsidRDefault="008F3858" w:rsidP="008F3858">
      <w:pPr>
        <w:tabs>
          <w:tab w:val="left" w:pos="3432"/>
        </w:tabs>
        <w:rPr>
          <w:rFonts w:ascii="Arial" w:hAnsi="Arial" w:cs="Arial"/>
          <w:sz w:val="22"/>
        </w:rPr>
      </w:pPr>
      <w:r w:rsidRPr="004C6FFF">
        <w:rPr>
          <w:rFonts w:ascii="Arial" w:hAnsi="Arial" w:cs="Arial"/>
          <w:sz w:val="22"/>
        </w:rPr>
        <w:tab/>
        <w:t>zo dňa 2</w:t>
      </w:r>
      <w:r w:rsidR="004C6FFF">
        <w:rPr>
          <w:rFonts w:ascii="Arial" w:hAnsi="Arial" w:cs="Arial"/>
          <w:sz w:val="22"/>
        </w:rPr>
        <w:t>5</w:t>
      </w:r>
      <w:r w:rsidRPr="004C6FFF">
        <w:rPr>
          <w:rFonts w:ascii="Arial" w:hAnsi="Arial" w:cs="Arial"/>
          <w:sz w:val="22"/>
        </w:rPr>
        <w:t>.</w:t>
      </w:r>
      <w:r w:rsidR="004C6FFF">
        <w:rPr>
          <w:rFonts w:ascii="Arial" w:hAnsi="Arial" w:cs="Arial"/>
          <w:sz w:val="22"/>
        </w:rPr>
        <w:t xml:space="preserve"> 09</w:t>
      </w:r>
      <w:r w:rsidRPr="004C6FFF">
        <w:rPr>
          <w:rFonts w:ascii="Arial" w:hAnsi="Arial" w:cs="Arial"/>
          <w:sz w:val="22"/>
        </w:rPr>
        <w:t>.</w:t>
      </w:r>
      <w:r w:rsidR="004C6FFF">
        <w:rPr>
          <w:rFonts w:ascii="Arial" w:hAnsi="Arial" w:cs="Arial"/>
          <w:sz w:val="22"/>
        </w:rPr>
        <w:t xml:space="preserve"> </w:t>
      </w:r>
      <w:r w:rsidRPr="004C6FFF">
        <w:rPr>
          <w:rFonts w:ascii="Arial" w:hAnsi="Arial" w:cs="Arial"/>
          <w:sz w:val="22"/>
        </w:rPr>
        <w:t>2015</w:t>
      </w:r>
    </w:p>
    <w:p w:rsidR="008F3858" w:rsidRPr="008F3858" w:rsidRDefault="008F3858" w:rsidP="008F3858">
      <w:pPr>
        <w:rPr>
          <w:rFonts w:ascii="Arial" w:hAnsi="Arial" w:cs="Arial"/>
        </w:rPr>
      </w:pPr>
    </w:p>
    <w:p w:rsidR="008F3858" w:rsidRPr="008F3858" w:rsidRDefault="008F3858" w:rsidP="008F3858">
      <w:pPr>
        <w:rPr>
          <w:rFonts w:ascii="Arial" w:hAnsi="Arial" w:cs="Arial"/>
        </w:rPr>
      </w:pPr>
    </w:p>
    <w:p w:rsidR="004C6FFF" w:rsidRPr="004C6FFF" w:rsidRDefault="004C6FFF" w:rsidP="004C6FFF">
      <w:pPr>
        <w:jc w:val="both"/>
        <w:rPr>
          <w:rFonts w:ascii="Arial" w:hAnsi="Arial"/>
          <w:sz w:val="22"/>
        </w:rPr>
      </w:pPr>
      <w:r w:rsidRPr="004C6FFF">
        <w:rPr>
          <w:rFonts w:ascii="Arial" w:hAnsi="Arial"/>
          <w:sz w:val="22"/>
        </w:rPr>
        <w:t xml:space="preserve">Zastupiteľstvo Bratislavského samosprávneho kraja po prerokovaní materiálu </w:t>
      </w:r>
    </w:p>
    <w:p w:rsidR="004C6FFF" w:rsidRDefault="004C6FFF" w:rsidP="004C6FF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4C6FFF" w:rsidRPr="00C85604" w:rsidRDefault="004C6FFF" w:rsidP="004C6FFF">
      <w:pPr>
        <w:jc w:val="both"/>
        <w:rPr>
          <w:rFonts w:ascii="Arial" w:hAnsi="Arial"/>
        </w:rPr>
      </w:pPr>
    </w:p>
    <w:p w:rsidR="004C6FFF" w:rsidRPr="004C6FFF" w:rsidRDefault="004C6FFF" w:rsidP="004C6FFF">
      <w:pPr>
        <w:pStyle w:val="Odsekzoznamu"/>
        <w:numPr>
          <w:ilvl w:val="0"/>
          <w:numId w:val="37"/>
        </w:numPr>
        <w:spacing w:after="0" w:line="240" w:lineRule="auto"/>
        <w:contextualSpacing w:val="0"/>
        <w:jc w:val="center"/>
        <w:rPr>
          <w:rFonts w:ascii="Arial" w:hAnsi="Arial"/>
          <w:b/>
          <w:sz w:val="24"/>
        </w:rPr>
      </w:pPr>
      <w:r w:rsidRPr="004C6FFF">
        <w:rPr>
          <w:rFonts w:ascii="Arial" w:hAnsi="Arial"/>
          <w:b/>
          <w:sz w:val="24"/>
        </w:rPr>
        <w:t>s c h v a ľ u j e</w:t>
      </w:r>
    </w:p>
    <w:p w:rsidR="004C6FFF" w:rsidRDefault="004C6FFF" w:rsidP="004C6FFF">
      <w:pPr>
        <w:tabs>
          <w:tab w:val="left" w:pos="3508"/>
        </w:tabs>
        <w:rPr>
          <w:rFonts w:ascii="Arial" w:hAnsi="Arial"/>
          <w:b/>
        </w:rPr>
      </w:pPr>
    </w:p>
    <w:p w:rsidR="004C6FFF" w:rsidRDefault="004C6FFF" w:rsidP="004C6FFF">
      <w:pPr>
        <w:tabs>
          <w:tab w:val="left" w:pos="3508"/>
        </w:tabs>
        <w:rPr>
          <w:rFonts w:ascii="Arial" w:hAnsi="Arial"/>
        </w:rPr>
      </w:pPr>
      <w:r w:rsidRPr="004001FE">
        <w:rPr>
          <w:rFonts w:ascii="Arial" w:hAnsi="Arial"/>
          <w:b/>
        </w:rPr>
        <w:t xml:space="preserve">                                           </w:t>
      </w:r>
    </w:p>
    <w:p w:rsidR="004C6FFF" w:rsidRPr="008908D2" w:rsidRDefault="004C6FFF" w:rsidP="004C6FFF">
      <w:pPr>
        <w:jc w:val="both"/>
        <w:rPr>
          <w:rFonts w:ascii="Arial" w:hAnsi="Arial"/>
          <w:sz w:val="22"/>
          <w:szCs w:val="22"/>
        </w:rPr>
      </w:pPr>
      <w:r w:rsidRPr="008908D2">
        <w:rPr>
          <w:rFonts w:ascii="Arial" w:hAnsi="Arial"/>
          <w:sz w:val="22"/>
          <w:szCs w:val="22"/>
        </w:rPr>
        <w:t>Opätovné vyhlásenie  obchodnej verejne súťaže na prebytočný majetok vo výlučnom vlastníctve Bratislavského samosprávneho kraja a to</w:t>
      </w:r>
    </w:p>
    <w:p w:rsidR="004C6FFF" w:rsidRPr="008908D2" w:rsidRDefault="004C6FFF" w:rsidP="004C6FFF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8908D2">
        <w:rPr>
          <w:rFonts w:ascii="Arial" w:hAnsi="Arial"/>
          <w:b/>
          <w:sz w:val="22"/>
          <w:szCs w:val="22"/>
          <w:u w:val="single"/>
        </w:rPr>
        <w:t>pozemkov a stavieb</w:t>
      </w:r>
    </w:p>
    <w:p w:rsidR="004C6FFF" w:rsidRPr="008908D2" w:rsidRDefault="004C6FFF" w:rsidP="004C6FFF">
      <w:pPr>
        <w:jc w:val="both"/>
        <w:rPr>
          <w:rFonts w:ascii="Arial" w:hAnsi="Arial"/>
          <w:sz w:val="22"/>
          <w:szCs w:val="22"/>
        </w:rPr>
      </w:pPr>
      <w:r w:rsidRPr="008908D2">
        <w:rPr>
          <w:rFonts w:ascii="Arial" w:hAnsi="Arial"/>
          <w:sz w:val="22"/>
          <w:szCs w:val="22"/>
        </w:rPr>
        <w:t xml:space="preserve">      -  parcely č. 3675/13 zastavané plochy a nádvoria o výmere 330 m2</w:t>
      </w:r>
    </w:p>
    <w:p w:rsidR="004C6FFF" w:rsidRPr="008908D2" w:rsidRDefault="004C6FFF" w:rsidP="004C6FFF">
      <w:pPr>
        <w:ind w:left="426"/>
        <w:jc w:val="both"/>
        <w:rPr>
          <w:rFonts w:ascii="Arial" w:hAnsi="Arial"/>
          <w:sz w:val="22"/>
          <w:szCs w:val="22"/>
        </w:rPr>
      </w:pPr>
      <w:r w:rsidRPr="008908D2">
        <w:rPr>
          <w:rFonts w:ascii="Arial" w:hAnsi="Arial"/>
          <w:sz w:val="22"/>
          <w:szCs w:val="22"/>
        </w:rPr>
        <w:t>-  parcely č. 3675/14 zastavané plochy a nádvoria o výmere   33 m2</w:t>
      </w:r>
    </w:p>
    <w:p w:rsidR="004C6FFF" w:rsidRPr="008908D2" w:rsidRDefault="004C6FFF" w:rsidP="004C6FFF">
      <w:pPr>
        <w:ind w:left="426"/>
        <w:jc w:val="both"/>
        <w:rPr>
          <w:rFonts w:ascii="Arial" w:hAnsi="Arial"/>
          <w:sz w:val="22"/>
          <w:szCs w:val="22"/>
        </w:rPr>
      </w:pPr>
      <w:r w:rsidRPr="008908D2">
        <w:rPr>
          <w:rFonts w:ascii="Arial" w:hAnsi="Arial"/>
          <w:sz w:val="22"/>
          <w:szCs w:val="22"/>
        </w:rPr>
        <w:t>-  parcely č. 3675/15 zastavané plochy a nádvoria o výmere 998 m2, /dvor/</w:t>
      </w:r>
    </w:p>
    <w:p w:rsidR="004C6FFF" w:rsidRPr="008908D2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8908D2" w:rsidRDefault="004C6FFF" w:rsidP="004C6FFF">
      <w:pPr>
        <w:ind w:left="426"/>
        <w:jc w:val="both"/>
        <w:rPr>
          <w:rFonts w:ascii="Arial" w:hAnsi="Arial"/>
          <w:sz w:val="22"/>
          <w:szCs w:val="22"/>
        </w:rPr>
      </w:pPr>
    </w:p>
    <w:p w:rsidR="004C6FFF" w:rsidRPr="008908D2" w:rsidRDefault="004C6FFF" w:rsidP="004C6FFF">
      <w:pPr>
        <w:pStyle w:val="Odsekzoznamu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/>
        </w:rPr>
      </w:pPr>
      <w:r w:rsidRPr="008908D2">
        <w:rPr>
          <w:rFonts w:ascii="Arial" w:hAnsi="Arial"/>
        </w:rPr>
        <w:t xml:space="preserve">stavba </w:t>
      </w:r>
      <w:proofErr w:type="spellStart"/>
      <w:r w:rsidRPr="008908D2">
        <w:rPr>
          <w:rFonts w:ascii="Arial" w:hAnsi="Arial"/>
        </w:rPr>
        <w:t>súp</w:t>
      </w:r>
      <w:proofErr w:type="spellEnd"/>
      <w:r w:rsidRPr="008908D2">
        <w:rPr>
          <w:rFonts w:ascii="Arial" w:hAnsi="Arial"/>
        </w:rPr>
        <w:t>. č. 1768 situovanej na parcele č. 3675/13 /budova praktického vyučovania/</w:t>
      </w:r>
    </w:p>
    <w:p w:rsidR="004C6FFF" w:rsidRPr="008908D2" w:rsidRDefault="004C6FFF" w:rsidP="004C6FFF">
      <w:pPr>
        <w:pStyle w:val="Odsekzoznamu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/>
        </w:rPr>
      </w:pPr>
      <w:r w:rsidRPr="008908D2">
        <w:rPr>
          <w:rFonts w:ascii="Arial" w:hAnsi="Arial"/>
        </w:rPr>
        <w:t xml:space="preserve">stavba </w:t>
      </w:r>
      <w:proofErr w:type="spellStart"/>
      <w:r w:rsidRPr="008908D2">
        <w:rPr>
          <w:rFonts w:ascii="Arial" w:hAnsi="Arial"/>
        </w:rPr>
        <w:t>súp</w:t>
      </w:r>
      <w:proofErr w:type="spellEnd"/>
      <w:r w:rsidRPr="008908D2">
        <w:rPr>
          <w:rFonts w:ascii="Arial" w:hAnsi="Arial"/>
        </w:rPr>
        <w:t>. č. 4040 situovanej na parcele č. 3675/14 /sklad/</w:t>
      </w:r>
    </w:p>
    <w:p w:rsidR="004C6FFF" w:rsidRPr="008908D2" w:rsidRDefault="004C6FFF" w:rsidP="004C6FFF">
      <w:pPr>
        <w:pStyle w:val="Odsekzoznamu"/>
        <w:ind w:left="786"/>
        <w:jc w:val="both"/>
        <w:rPr>
          <w:rFonts w:ascii="Arial" w:hAnsi="Arial"/>
        </w:rPr>
      </w:pPr>
    </w:p>
    <w:p w:rsidR="004C6FFF" w:rsidRPr="008908D2" w:rsidRDefault="004C6FFF" w:rsidP="004C6FFF">
      <w:pPr>
        <w:pStyle w:val="Odsekzoznamu"/>
        <w:ind w:left="0"/>
        <w:jc w:val="both"/>
        <w:rPr>
          <w:rFonts w:ascii="Arial" w:hAnsi="Arial"/>
        </w:rPr>
      </w:pPr>
      <w:r w:rsidRPr="008908D2">
        <w:rPr>
          <w:rFonts w:ascii="Arial" w:hAnsi="Arial"/>
        </w:rPr>
        <w:t>vedených v registri C KN, k. ú. Pezinok, okres Pezinok, obec PEZINOK, na LV č.7965, Okresným úradom Pezinok, odborom katastrálnym, v prospech BSK, s účelovým určením ako budova pre školstvo, vzdelávanie a výskum</w:t>
      </w:r>
    </w:p>
    <w:p w:rsidR="004C6FFF" w:rsidRPr="008908D2" w:rsidRDefault="004C6FFF" w:rsidP="004C6FF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</w:t>
      </w:r>
      <w:r w:rsidRPr="00A03C05">
        <w:rPr>
          <w:rFonts w:ascii="Arial" w:hAnsi="Arial"/>
          <w:b/>
          <w:sz w:val="22"/>
          <w:szCs w:val="22"/>
        </w:rPr>
        <w:t>.1.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obchodnú verejnú súťaž na predaj prebytočného</w:t>
      </w:r>
      <w:r w:rsidRPr="00C863BC">
        <w:rPr>
          <w:rFonts w:ascii="Arial" w:hAnsi="Arial"/>
          <w:sz w:val="22"/>
          <w:szCs w:val="22"/>
        </w:rPr>
        <w:t xml:space="preserve"> majetku uvedeného v časti A.</w:t>
      </w:r>
      <w:r>
        <w:rPr>
          <w:rFonts w:ascii="Arial" w:hAnsi="Arial"/>
          <w:sz w:val="22"/>
          <w:szCs w:val="22"/>
        </w:rPr>
        <w:t xml:space="preserve"> systémom elektronickej aukcie</w:t>
      </w:r>
      <w:r w:rsidRPr="00C863BC">
        <w:rPr>
          <w:rFonts w:ascii="Arial" w:hAnsi="Arial"/>
          <w:sz w:val="22"/>
          <w:szCs w:val="22"/>
        </w:rPr>
        <w:t xml:space="preserve"> 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</w:t>
      </w:r>
      <w:r w:rsidRPr="00A03C05">
        <w:rPr>
          <w:rFonts w:ascii="Arial" w:hAnsi="Arial"/>
          <w:b/>
          <w:sz w:val="22"/>
          <w:szCs w:val="22"/>
        </w:rPr>
        <w:t>.2.</w:t>
      </w:r>
      <w:r w:rsidRPr="00C863BC">
        <w:rPr>
          <w:rFonts w:ascii="Arial" w:hAnsi="Arial"/>
          <w:sz w:val="22"/>
          <w:szCs w:val="22"/>
        </w:rPr>
        <w:t xml:space="preserve"> záväzné kritérium pre vyhodnotenie ponúk - cena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 w:rsidRPr="00131F05">
        <w:rPr>
          <w:rFonts w:ascii="Arial" w:hAnsi="Arial"/>
          <w:b/>
          <w:sz w:val="22"/>
          <w:szCs w:val="22"/>
        </w:rPr>
        <w:t>A.3.</w:t>
      </w:r>
      <w:r>
        <w:rPr>
          <w:rFonts w:ascii="Arial" w:hAnsi="Arial"/>
          <w:sz w:val="22"/>
          <w:szCs w:val="22"/>
        </w:rPr>
        <w:t xml:space="preserve"> v prípade neúspešnosti OVS je riaditeľ Úradu Bratislavského samosprávneho kraja poverený opakovane OVS vyhlásiť</w:t>
      </w:r>
    </w:p>
    <w:p w:rsidR="004C6FFF" w:rsidRDefault="004C6FFF" w:rsidP="004C6FFF">
      <w:pPr>
        <w:autoSpaceDE w:val="0"/>
        <w:autoSpaceDN w:val="0"/>
        <w:adjustRightInd w:val="0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  <w:r>
        <w:rPr>
          <w:rFonts w:ascii="Arial" w:hAnsi="Arial"/>
          <w:lang w:eastAsia="cs-CZ"/>
        </w:rPr>
        <w:tab/>
      </w:r>
    </w:p>
    <w:p w:rsidR="004C6FFF" w:rsidRDefault="004C6FFF" w:rsidP="004C6FFF">
      <w:pPr>
        <w:autoSpaceDE w:val="0"/>
        <w:autoSpaceDN w:val="0"/>
        <w:adjustRightInd w:val="0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ab/>
      </w:r>
    </w:p>
    <w:p w:rsidR="004C6FFF" w:rsidRPr="00C863BC" w:rsidRDefault="004C6FFF" w:rsidP="004C6FFF">
      <w:pPr>
        <w:jc w:val="center"/>
        <w:rPr>
          <w:rFonts w:ascii="Arial" w:hAnsi="Arial"/>
          <w:b/>
        </w:rPr>
      </w:pPr>
      <w:r>
        <w:rPr>
          <w:rFonts w:ascii="Arial" w:hAnsi="Arial"/>
          <w:lang w:eastAsia="cs-CZ"/>
        </w:rPr>
        <w:tab/>
      </w:r>
      <w:r>
        <w:rPr>
          <w:rFonts w:ascii="Arial" w:hAnsi="Arial"/>
          <w:b/>
        </w:rPr>
        <w:t xml:space="preserve">B.  </w:t>
      </w:r>
      <w:r w:rsidRPr="00C863BC">
        <w:rPr>
          <w:rFonts w:ascii="Arial" w:hAnsi="Arial"/>
          <w:b/>
        </w:rPr>
        <w:t>u</w:t>
      </w:r>
      <w:r>
        <w:rPr>
          <w:rFonts w:ascii="Arial" w:hAnsi="Arial"/>
          <w:b/>
        </w:rPr>
        <w:t xml:space="preserve"> </w:t>
      </w:r>
      <w:r w:rsidRPr="00C863BC">
        <w:rPr>
          <w:rFonts w:ascii="Arial" w:hAnsi="Arial"/>
          <w:b/>
        </w:rPr>
        <w:t>k l a d á</w:t>
      </w:r>
    </w:p>
    <w:p w:rsidR="004C6FFF" w:rsidRPr="00C863BC" w:rsidRDefault="004C6FFF" w:rsidP="004C6FFF">
      <w:pPr>
        <w:rPr>
          <w:rFonts w:ascii="Arial" w:hAnsi="Arial"/>
          <w:b/>
          <w:sz w:val="22"/>
          <w:szCs w:val="22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 w:rsidRPr="00967D84">
        <w:rPr>
          <w:rFonts w:ascii="Arial" w:hAnsi="Arial"/>
          <w:sz w:val="22"/>
          <w:szCs w:val="22"/>
        </w:rPr>
        <w:t xml:space="preserve">riaditeľovi </w:t>
      </w:r>
      <w:r>
        <w:rPr>
          <w:rFonts w:ascii="Arial" w:hAnsi="Arial"/>
          <w:sz w:val="22"/>
          <w:szCs w:val="22"/>
        </w:rPr>
        <w:t xml:space="preserve">  </w:t>
      </w:r>
      <w:r w:rsidRPr="00967D84">
        <w:rPr>
          <w:rFonts w:ascii="Arial" w:hAnsi="Arial"/>
          <w:sz w:val="22"/>
          <w:szCs w:val="22"/>
        </w:rPr>
        <w:t>Úradu Bratislavského samosprávneho kraja: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B47765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</w:t>
      </w:r>
      <w:r w:rsidR="004C6FFF" w:rsidRPr="00A03C05">
        <w:rPr>
          <w:rFonts w:ascii="Arial" w:hAnsi="Arial"/>
          <w:b/>
          <w:sz w:val="22"/>
          <w:szCs w:val="22"/>
        </w:rPr>
        <w:t>.1.</w:t>
      </w:r>
      <w:r w:rsidR="004C6FFF">
        <w:rPr>
          <w:rFonts w:ascii="Arial" w:hAnsi="Arial"/>
          <w:sz w:val="22"/>
          <w:szCs w:val="22"/>
        </w:rPr>
        <w:t xml:space="preserve"> zverejniť oznámenie o vyhlásení obchodnej verejnej súťaže na Úradnej tabuli Bratislavského samosprávneho kraja, internetovej stránke Bratislavského samosprávneho kraja a v regionálnej tlači,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A03C05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Pr="00A03C05">
        <w:rPr>
          <w:rFonts w:ascii="Arial" w:hAnsi="Arial"/>
          <w:b/>
          <w:sz w:val="22"/>
          <w:szCs w:val="22"/>
        </w:rPr>
        <w:t>T: po podpise uznesenia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B47765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B</w:t>
      </w:r>
      <w:r w:rsidR="004C6FFF" w:rsidRPr="00A03C05">
        <w:rPr>
          <w:rFonts w:ascii="Arial" w:hAnsi="Arial"/>
          <w:b/>
          <w:sz w:val="22"/>
          <w:szCs w:val="22"/>
        </w:rPr>
        <w:t>.2.</w:t>
      </w:r>
      <w:r w:rsidR="004C6FFF">
        <w:rPr>
          <w:rFonts w:ascii="Arial" w:hAnsi="Arial"/>
          <w:sz w:val="22"/>
          <w:szCs w:val="22"/>
        </w:rPr>
        <w:t xml:space="preserve"> v</w:t>
      </w:r>
      <w:r w:rsidR="004C6FFF" w:rsidRPr="00C863BC">
        <w:rPr>
          <w:rFonts w:ascii="Arial" w:hAnsi="Arial"/>
          <w:sz w:val="22"/>
          <w:szCs w:val="22"/>
        </w:rPr>
        <w:t xml:space="preserve"> spolupráci s </w:t>
      </w:r>
      <w:r w:rsidR="004C6FFF">
        <w:rPr>
          <w:rFonts w:ascii="Arial" w:hAnsi="Arial"/>
          <w:sz w:val="22"/>
          <w:szCs w:val="22"/>
        </w:rPr>
        <w:t>K</w:t>
      </w:r>
      <w:r w:rsidR="004C6FFF" w:rsidRPr="00C863BC">
        <w:rPr>
          <w:rFonts w:ascii="Arial" w:hAnsi="Arial"/>
          <w:sz w:val="22"/>
          <w:szCs w:val="22"/>
        </w:rPr>
        <w:t xml:space="preserve">omisiou </w:t>
      </w:r>
      <w:r w:rsidR="004C6FFF">
        <w:rPr>
          <w:rFonts w:ascii="Arial" w:hAnsi="Arial"/>
          <w:sz w:val="22"/>
          <w:szCs w:val="22"/>
        </w:rPr>
        <w:t>majetku, investícií a verejného obstarávania</w:t>
      </w:r>
      <w:r w:rsidR="004C6FFF" w:rsidRPr="00C863BC">
        <w:rPr>
          <w:rFonts w:ascii="Arial" w:hAnsi="Arial"/>
          <w:sz w:val="22"/>
          <w:szCs w:val="22"/>
        </w:rPr>
        <w:t xml:space="preserve"> predložiť Zastupiteľstvu </w:t>
      </w:r>
      <w:r w:rsidR="004C6FFF">
        <w:rPr>
          <w:rFonts w:ascii="Arial" w:hAnsi="Arial"/>
          <w:sz w:val="22"/>
          <w:szCs w:val="22"/>
        </w:rPr>
        <w:t>Bratislavského samosprávneho kraja</w:t>
      </w:r>
      <w:r w:rsidR="004C6FFF" w:rsidRPr="00C863BC">
        <w:rPr>
          <w:rFonts w:ascii="Arial" w:hAnsi="Arial"/>
          <w:sz w:val="22"/>
          <w:szCs w:val="22"/>
        </w:rPr>
        <w:t xml:space="preserve"> po vykonaní obchodnej verejnej súťaže návrh na predaj nehnuteľného majetku.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Pr="00967D84">
        <w:rPr>
          <w:rFonts w:ascii="Arial" w:hAnsi="Arial"/>
          <w:b/>
          <w:sz w:val="22"/>
          <w:szCs w:val="22"/>
        </w:rPr>
        <w:t>T: po vykonaní OVS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</w:p>
    <w:p w:rsidR="004C6FFF" w:rsidRDefault="00B47765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</w:t>
      </w:r>
      <w:r w:rsidR="004C6FFF">
        <w:rPr>
          <w:rFonts w:ascii="Arial" w:hAnsi="Arial"/>
          <w:b/>
          <w:sz w:val="22"/>
          <w:szCs w:val="22"/>
        </w:rPr>
        <w:t xml:space="preserve">.3. </w:t>
      </w:r>
      <w:r w:rsidR="004C6FFF" w:rsidRPr="00EA7308">
        <w:rPr>
          <w:rFonts w:ascii="Arial" w:hAnsi="Arial"/>
          <w:sz w:val="22"/>
          <w:szCs w:val="22"/>
        </w:rPr>
        <w:t>v prípade neúspešnosti OVS túto opakovane vyhlásiť.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EA7308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</w:t>
      </w:r>
      <w:r w:rsidRPr="00EA7308">
        <w:rPr>
          <w:rFonts w:ascii="Arial" w:hAnsi="Arial"/>
          <w:b/>
          <w:sz w:val="22"/>
          <w:szCs w:val="22"/>
        </w:rPr>
        <w:t xml:space="preserve">T: po neúspešnej OVS </w:t>
      </w:r>
    </w:p>
    <w:p w:rsidR="004C6FFF" w:rsidRPr="00EA7308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 podmienkami:</w:t>
      </w:r>
    </w:p>
    <w:p w:rsidR="004C6FFF" w:rsidRPr="001F53D1" w:rsidRDefault="004C6FFF" w:rsidP="004C6FFF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4C6FFF" w:rsidRDefault="004C6FFF" w:rsidP="004C6FFF">
      <w:pPr>
        <w:pStyle w:val="Odsekzoznamu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kupujúci</w:t>
      </w:r>
      <w:r w:rsidRPr="002E60F4">
        <w:rPr>
          <w:rFonts w:ascii="Arial" w:hAnsi="Arial"/>
        </w:rPr>
        <w:t xml:space="preserve"> podpíše </w:t>
      </w:r>
      <w:r>
        <w:rPr>
          <w:rFonts w:ascii="Arial" w:hAnsi="Arial"/>
        </w:rPr>
        <w:t xml:space="preserve">kúpnu </w:t>
      </w:r>
      <w:r w:rsidRPr="002E60F4">
        <w:rPr>
          <w:rFonts w:ascii="Arial" w:hAnsi="Arial"/>
        </w:rPr>
        <w:t xml:space="preserve">zmluvu do 60 dní od schválenia uznesenia v Zastupiteľstve Bratislavského samosprávneho kraja s tým, že ak v tejto lehote </w:t>
      </w:r>
      <w:r>
        <w:rPr>
          <w:rFonts w:ascii="Arial" w:hAnsi="Arial"/>
        </w:rPr>
        <w:t xml:space="preserve">kupujúci </w:t>
      </w:r>
      <w:r w:rsidRPr="002E60F4">
        <w:rPr>
          <w:rFonts w:ascii="Arial" w:hAnsi="Arial"/>
        </w:rPr>
        <w:t xml:space="preserve">nepodpíše </w:t>
      </w:r>
      <w:r>
        <w:rPr>
          <w:rFonts w:ascii="Arial" w:hAnsi="Arial"/>
        </w:rPr>
        <w:t xml:space="preserve">kúpnu </w:t>
      </w:r>
      <w:r w:rsidRPr="002E60F4">
        <w:rPr>
          <w:rFonts w:ascii="Arial" w:hAnsi="Arial"/>
        </w:rPr>
        <w:t>zm</w:t>
      </w:r>
      <w:r>
        <w:rPr>
          <w:rFonts w:ascii="Arial" w:hAnsi="Arial"/>
        </w:rPr>
        <w:t>luvu, uznesenie stráca platnosť.</w:t>
      </w:r>
    </w:p>
    <w:p w:rsidR="004C6FFF" w:rsidRDefault="004C6FFF" w:rsidP="004C6FFF">
      <w:pPr>
        <w:pStyle w:val="Odsekzoznamu"/>
        <w:ind w:left="0"/>
        <w:jc w:val="both"/>
        <w:rPr>
          <w:rFonts w:ascii="Arial" w:hAnsi="Arial"/>
        </w:rPr>
      </w:pPr>
    </w:p>
    <w:p w:rsidR="004C6FFF" w:rsidRPr="00443D67" w:rsidRDefault="004C6FFF" w:rsidP="004C6FFF">
      <w:pPr>
        <w:pStyle w:val="Odsekzoznamu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k</w:t>
      </w:r>
      <w:r w:rsidRPr="007C54B6">
        <w:rPr>
          <w:rFonts w:ascii="Arial" w:hAnsi="Arial"/>
        </w:rPr>
        <w:t xml:space="preserve">upujúci uhradí kúpnu cenu do 30-tich dní od podpísania </w:t>
      </w:r>
      <w:r>
        <w:rPr>
          <w:rFonts w:ascii="Arial" w:hAnsi="Arial"/>
        </w:rPr>
        <w:t xml:space="preserve">kúpnej </w:t>
      </w:r>
      <w:r w:rsidRPr="007C54B6">
        <w:rPr>
          <w:rFonts w:ascii="Arial" w:hAnsi="Arial"/>
        </w:rPr>
        <w:t>zmluvy obidvoma zmluvnými stranami.</w:t>
      </w:r>
    </w:p>
    <w:p w:rsidR="008F3858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F3858" w:rsidRDefault="008F3858" w:rsidP="007C231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C6FFF" w:rsidRDefault="004C6FFF" w:rsidP="008F3858">
      <w:pPr>
        <w:outlineLvl w:val="0"/>
        <w:rPr>
          <w:rFonts w:ascii="Arial" w:hAnsi="Arial" w:cs="Arial"/>
        </w:rPr>
      </w:pPr>
    </w:p>
    <w:p w:rsidR="00FC291D" w:rsidRPr="001B6F31" w:rsidRDefault="00FC291D" w:rsidP="00FC291D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FC291D" w:rsidRDefault="00FC291D" w:rsidP="00FC291D">
      <w:pPr>
        <w:outlineLvl w:val="0"/>
        <w:rPr>
          <w:rFonts w:ascii="Arial" w:hAnsi="Arial" w:cs="Arial"/>
        </w:rPr>
      </w:pPr>
    </w:p>
    <w:p w:rsidR="00FC291D" w:rsidRDefault="00FC291D" w:rsidP="00FC291D">
      <w:pPr>
        <w:outlineLvl w:val="0"/>
        <w:rPr>
          <w:rFonts w:ascii="Arial" w:hAnsi="Arial" w:cs="Arial"/>
        </w:rPr>
      </w:pPr>
    </w:p>
    <w:p w:rsidR="00FC291D" w:rsidRPr="001B6F31" w:rsidRDefault="00CF2FF5" w:rsidP="00FC2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FC291D" w:rsidRPr="001B6F31" w:rsidRDefault="00FC291D" w:rsidP="00FC291D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FC291D" w:rsidRDefault="00FC291D" w:rsidP="00FC291D">
      <w:pPr>
        <w:jc w:val="center"/>
        <w:rPr>
          <w:rFonts w:ascii="Arial" w:hAnsi="Arial" w:cs="Arial"/>
        </w:rPr>
      </w:pPr>
    </w:p>
    <w:p w:rsidR="00FC291D" w:rsidRPr="001B6F31" w:rsidRDefault="00FC291D" w:rsidP="00FC291D">
      <w:pPr>
        <w:rPr>
          <w:rFonts w:ascii="Arial" w:hAnsi="Arial" w:cs="Arial"/>
        </w:rPr>
      </w:pPr>
    </w:p>
    <w:p w:rsidR="00FC291D" w:rsidRPr="001B6F31" w:rsidRDefault="00FC291D" w:rsidP="00FC29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FC291D" w:rsidRPr="001B6F31" w:rsidRDefault="00FC291D" w:rsidP="00FC291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FC291D" w:rsidRDefault="00FC291D" w:rsidP="00FC291D">
      <w:pPr>
        <w:ind w:firstLine="708"/>
        <w:jc w:val="center"/>
        <w:rPr>
          <w:rFonts w:ascii="Arial" w:hAnsi="Arial" w:cs="Arial"/>
        </w:rPr>
      </w:pPr>
    </w:p>
    <w:p w:rsidR="00FC291D" w:rsidRDefault="00FC291D" w:rsidP="00FC291D">
      <w:pPr>
        <w:ind w:firstLine="708"/>
        <w:jc w:val="center"/>
        <w:rPr>
          <w:rFonts w:ascii="Arial" w:hAnsi="Arial" w:cs="Arial"/>
        </w:rPr>
      </w:pPr>
    </w:p>
    <w:p w:rsidR="00FC291D" w:rsidRPr="001B6F31" w:rsidRDefault="00FC291D" w:rsidP="00FC291D">
      <w:pPr>
        <w:rPr>
          <w:rFonts w:ascii="Arial" w:hAnsi="Arial" w:cs="Arial"/>
        </w:rPr>
      </w:pPr>
    </w:p>
    <w:p w:rsidR="00FC291D" w:rsidRPr="001B6F31" w:rsidRDefault="00FC291D" w:rsidP="00FC291D">
      <w:pPr>
        <w:ind w:firstLine="708"/>
        <w:jc w:val="center"/>
        <w:rPr>
          <w:rFonts w:ascii="Arial" w:hAnsi="Arial" w:cs="Arial"/>
        </w:rPr>
      </w:pPr>
    </w:p>
    <w:p w:rsidR="00FC291D" w:rsidRPr="001B6F31" w:rsidRDefault="00FC291D" w:rsidP="00FC291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FC291D" w:rsidRPr="001B6F31" w:rsidRDefault="00FC291D" w:rsidP="00FC291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FC291D" w:rsidRDefault="00FC291D" w:rsidP="00FC291D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8F3858" w:rsidRDefault="008F3858" w:rsidP="008F3858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C6FFF" w:rsidRDefault="008F3858" w:rsidP="008F3858">
      <w:pPr>
        <w:jc w:val="center"/>
        <w:rPr>
          <w:rFonts w:ascii="Arial" w:hAnsi="Arial" w:cs="Arial"/>
          <w:b/>
          <w:sz w:val="32"/>
          <w:szCs w:val="32"/>
        </w:rPr>
      </w:pPr>
      <w:r w:rsidRPr="008F3858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F3858" w:rsidRPr="008F3858" w:rsidRDefault="008F3858" w:rsidP="008F3858">
      <w:pPr>
        <w:jc w:val="center"/>
        <w:rPr>
          <w:rFonts w:ascii="Arial" w:hAnsi="Arial" w:cs="Arial"/>
          <w:b/>
          <w:color w:val="FF0000"/>
        </w:rPr>
      </w:pPr>
      <w:r w:rsidRPr="008F3858">
        <w:rPr>
          <w:rFonts w:ascii="Arial" w:hAnsi="Arial" w:cs="Arial"/>
          <w:b/>
          <w:sz w:val="32"/>
          <w:szCs w:val="32"/>
        </w:rPr>
        <w:t xml:space="preserve"> </w:t>
      </w:r>
    </w:p>
    <w:p w:rsidR="008F3858" w:rsidRPr="008F3858" w:rsidRDefault="004C6FFF" w:rsidP="008F3858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na vyhlásenie OVS na predaj nehnuteľného majetku - areálu bývalej Strednej priemyselnej školy chemickej, Račianska č.78 -  </w:t>
      </w:r>
      <w:r w:rsidRPr="00A63948">
        <w:rPr>
          <w:rFonts w:ascii="Arial" w:hAnsi="Arial"/>
          <w:b/>
        </w:rPr>
        <w:t>80,</w:t>
      </w:r>
      <w:r>
        <w:rPr>
          <w:rFonts w:ascii="Arial" w:hAnsi="Arial"/>
          <w:b/>
        </w:rPr>
        <w:t xml:space="preserve"> </w:t>
      </w:r>
      <w:r w:rsidRPr="00A63948">
        <w:rPr>
          <w:rFonts w:ascii="Arial" w:hAnsi="Arial"/>
          <w:b/>
        </w:rPr>
        <w:t>Bratislava</w:t>
      </w:r>
    </w:p>
    <w:p w:rsidR="008F3858" w:rsidRPr="008F3858" w:rsidRDefault="008F3858" w:rsidP="008F385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A6DCE" w:rsidRDefault="007A6DCE" w:rsidP="008F3858">
      <w:pPr>
        <w:jc w:val="center"/>
        <w:rPr>
          <w:rFonts w:ascii="Arial" w:hAnsi="Arial" w:cs="Arial"/>
          <w:b/>
        </w:rPr>
      </w:pPr>
    </w:p>
    <w:p w:rsidR="008F3858" w:rsidRPr="008F3858" w:rsidRDefault="008F3858" w:rsidP="008F3858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8F3858">
        <w:rPr>
          <w:rFonts w:ascii="Arial" w:hAnsi="Arial" w:cs="Arial"/>
          <w:b/>
        </w:rPr>
        <w:t xml:space="preserve">UZNESENIE č. </w:t>
      </w:r>
      <w:r w:rsidR="007A6DCE">
        <w:rPr>
          <w:rFonts w:ascii="Arial" w:hAnsi="Arial" w:cs="Arial"/>
          <w:b/>
        </w:rPr>
        <w:t>76</w:t>
      </w:r>
      <w:r w:rsidRPr="008F3858">
        <w:rPr>
          <w:rFonts w:ascii="Arial" w:hAnsi="Arial" w:cs="Arial"/>
          <w:b/>
        </w:rPr>
        <w:t xml:space="preserve"> / 2015</w:t>
      </w:r>
    </w:p>
    <w:p w:rsidR="008F3858" w:rsidRPr="008F3858" w:rsidRDefault="008F3858" w:rsidP="008F3858">
      <w:pPr>
        <w:jc w:val="center"/>
        <w:rPr>
          <w:rFonts w:ascii="Arial" w:hAnsi="Arial" w:cs="Arial"/>
          <w:sz w:val="22"/>
          <w:szCs w:val="22"/>
        </w:rPr>
      </w:pPr>
      <w:r w:rsidRPr="008F3858">
        <w:rPr>
          <w:rFonts w:ascii="Arial" w:hAnsi="Arial" w:cs="Arial"/>
          <w:sz w:val="22"/>
          <w:szCs w:val="22"/>
        </w:rPr>
        <w:t>zo dňa 2</w:t>
      </w:r>
      <w:r w:rsidR="004C6FFF">
        <w:rPr>
          <w:rFonts w:ascii="Arial" w:hAnsi="Arial" w:cs="Arial"/>
          <w:sz w:val="22"/>
          <w:szCs w:val="22"/>
        </w:rPr>
        <w:t>5</w:t>
      </w:r>
      <w:r w:rsidRPr="008F3858">
        <w:rPr>
          <w:rFonts w:ascii="Arial" w:hAnsi="Arial" w:cs="Arial"/>
          <w:sz w:val="22"/>
          <w:szCs w:val="22"/>
        </w:rPr>
        <w:t>. 0</w:t>
      </w:r>
      <w:r w:rsidR="004C6FFF">
        <w:rPr>
          <w:rFonts w:ascii="Arial" w:hAnsi="Arial" w:cs="Arial"/>
          <w:sz w:val="22"/>
          <w:szCs w:val="22"/>
        </w:rPr>
        <w:t>9</w:t>
      </w:r>
      <w:r w:rsidRPr="008F3858">
        <w:rPr>
          <w:rFonts w:ascii="Arial" w:hAnsi="Arial" w:cs="Arial"/>
          <w:sz w:val="22"/>
          <w:szCs w:val="22"/>
        </w:rPr>
        <w:t>. 2015</w:t>
      </w:r>
    </w:p>
    <w:p w:rsidR="008F3858" w:rsidRPr="008F3858" w:rsidRDefault="008F3858" w:rsidP="008F3858">
      <w:pPr>
        <w:jc w:val="center"/>
        <w:rPr>
          <w:rFonts w:ascii="Arial" w:hAnsi="Arial" w:cs="Arial"/>
        </w:rPr>
      </w:pPr>
    </w:p>
    <w:p w:rsidR="004C6FFF" w:rsidRPr="00C863BC" w:rsidRDefault="004C6FFF" w:rsidP="00CF2FF5">
      <w:p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Zastupiteľstvo Bratislavského samosprávneho kraja po prerokovaní materiálu</w:t>
      </w:r>
    </w:p>
    <w:p w:rsidR="004C6FFF" w:rsidRPr="00C863BC" w:rsidRDefault="004C6FFF" w:rsidP="004C6FFF">
      <w:pPr>
        <w:jc w:val="center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center"/>
        <w:rPr>
          <w:rFonts w:ascii="Arial" w:hAnsi="Arial"/>
          <w:b/>
        </w:rPr>
      </w:pPr>
      <w:r w:rsidRPr="004001FE">
        <w:rPr>
          <w:rFonts w:ascii="Arial" w:hAnsi="Arial"/>
          <w:b/>
        </w:rPr>
        <w:t xml:space="preserve">A.  </w:t>
      </w:r>
      <w:r>
        <w:rPr>
          <w:rFonts w:ascii="Arial" w:hAnsi="Arial"/>
          <w:b/>
        </w:rPr>
        <w:t>s c h v a ľ u j e</w:t>
      </w:r>
    </w:p>
    <w:p w:rsidR="004C6FFF" w:rsidRDefault="004C6FFF" w:rsidP="00427F7A">
      <w:pPr>
        <w:tabs>
          <w:tab w:val="left" w:pos="3508"/>
        </w:tabs>
        <w:rPr>
          <w:rFonts w:ascii="Arial" w:hAnsi="Arial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opätovné vyhlásenie  obchodnej verejne</w:t>
      </w:r>
      <w:r w:rsidR="008A0CF9"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 xml:space="preserve"> súťaže na prebytočný majetok vo výlučnom vlastníctve Bratislavského samosprávneho kraja a to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pozemkov a stavieb v správe  Strednej odbornej školy chemickej, Vlčie hrdlo, 821 07 Bratislava, </w:t>
      </w:r>
    </w:p>
    <w:p w:rsidR="004C6FFF" w:rsidRPr="00C863BC" w:rsidRDefault="004C6FFF" w:rsidP="004C6FFF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4C6FFF" w:rsidRPr="00C863BC" w:rsidRDefault="004C6FFF" w:rsidP="004C6FFF">
      <w:pPr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vedených na LV č. 4196: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13418/1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1785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13418/2  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ostat</w:t>
      </w:r>
      <w:r w:rsidRPr="00C863BC">
        <w:rPr>
          <w:rFonts w:ascii="Arial" w:hAnsi="Arial"/>
          <w:sz w:val="22"/>
          <w:szCs w:val="22"/>
        </w:rPr>
        <w:t>né plochy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9449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13418/3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13419/1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1924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13419/2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142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13419/3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128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13419/4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12333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>parcel</w:t>
      </w:r>
      <w:r>
        <w:rPr>
          <w:rFonts w:ascii="Arial" w:hAnsi="Arial"/>
          <w:sz w:val="22"/>
          <w:szCs w:val="22"/>
        </w:rPr>
        <w:t>a</w:t>
      </w:r>
      <w:r w:rsidRPr="00C863BC">
        <w:rPr>
          <w:rFonts w:ascii="Arial" w:hAnsi="Arial"/>
          <w:sz w:val="22"/>
          <w:szCs w:val="22"/>
        </w:rPr>
        <w:t xml:space="preserve"> č. </w:t>
      </w:r>
      <w:r>
        <w:rPr>
          <w:rFonts w:ascii="Arial" w:hAnsi="Arial"/>
          <w:sz w:val="22"/>
          <w:szCs w:val="22"/>
        </w:rPr>
        <w:t xml:space="preserve">13419/5  </w:t>
      </w:r>
      <w:r w:rsidRPr="00C863BC">
        <w:rPr>
          <w:rFonts w:ascii="Arial" w:hAnsi="Arial"/>
          <w:sz w:val="22"/>
          <w:szCs w:val="22"/>
        </w:rPr>
        <w:t xml:space="preserve"> zastavané plochy a nádvoria o </w:t>
      </w:r>
      <w:r>
        <w:rPr>
          <w:rFonts w:ascii="Arial" w:hAnsi="Arial"/>
          <w:sz w:val="22"/>
          <w:szCs w:val="22"/>
        </w:rPr>
        <w:t>výmere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94</w:t>
      </w:r>
      <w:r w:rsidRPr="00C863BC">
        <w:rPr>
          <w:rFonts w:ascii="Arial" w:hAnsi="Arial"/>
          <w:sz w:val="22"/>
          <w:szCs w:val="22"/>
        </w:rPr>
        <w:t xml:space="preserve"> m2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stavba</w:t>
      </w:r>
      <w:r w:rsidRPr="00282268">
        <w:rPr>
          <w:rFonts w:ascii="Arial" w:hAnsi="Arial"/>
          <w:sz w:val="22"/>
          <w:szCs w:val="22"/>
        </w:rPr>
        <w:t xml:space="preserve"> </w:t>
      </w:r>
      <w:proofErr w:type="spellStart"/>
      <w:r w:rsidRPr="00C863BC">
        <w:rPr>
          <w:rFonts w:ascii="Arial" w:hAnsi="Arial"/>
          <w:sz w:val="22"/>
          <w:szCs w:val="22"/>
        </w:rPr>
        <w:t>súp</w:t>
      </w:r>
      <w:proofErr w:type="spellEnd"/>
      <w:r w:rsidRPr="00C863BC">
        <w:rPr>
          <w:rFonts w:ascii="Arial" w:hAnsi="Arial"/>
          <w:sz w:val="22"/>
          <w:szCs w:val="22"/>
        </w:rPr>
        <w:t>. č. 1</w:t>
      </w:r>
      <w:r>
        <w:rPr>
          <w:rFonts w:ascii="Arial" w:hAnsi="Arial"/>
          <w:sz w:val="22"/>
          <w:szCs w:val="22"/>
        </w:rPr>
        <w:t>575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situovanej</w:t>
      </w:r>
      <w:r w:rsidRPr="00C863BC">
        <w:rPr>
          <w:rFonts w:ascii="Arial" w:hAnsi="Arial"/>
          <w:sz w:val="22"/>
          <w:szCs w:val="22"/>
        </w:rPr>
        <w:t xml:space="preserve"> na parcele č. </w:t>
      </w:r>
      <w:r>
        <w:rPr>
          <w:rFonts w:ascii="Arial" w:hAnsi="Arial"/>
          <w:sz w:val="22"/>
          <w:szCs w:val="22"/>
        </w:rPr>
        <w:t>13419/1</w:t>
      </w:r>
      <w:r w:rsidRPr="00C863BC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iná</w:t>
      </w:r>
      <w:r w:rsidRPr="00C863BC">
        <w:rPr>
          <w:rFonts w:ascii="Arial" w:hAnsi="Arial"/>
          <w:sz w:val="22"/>
          <w:szCs w:val="22"/>
        </w:rPr>
        <w:t xml:space="preserve"> budova</w:t>
      </w:r>
      <w:r>
        <w:rPr>
          <w:rFonts w:ascii="Arial" w:hAnsi="Arial"/>
          <w:sz w:val="22"/>
          <w:szCs w:val="22"/>
        </w:rPr>
        <w:t xml:space="preserve"> (budova školy)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stavba</w:t>
      </w:r>
      <w:r w:rsidRPr="00282268">
        <w:rPr>
          <w:rFonts w:ascii="Arial" w:hAnsi="Arial"/>
          <w:sz w:val="22"/>
          <w:szCs w:val="22"/>
        </w:rPr>
        <w:t xml:space="preserve"> </w:t>
      </w:r>
      <w:proofErr w:type="spellStart"/>
      <w:r w:rsidRPr="00C863BC">
        <w:rPr>
          <w:rFonts w:ascii="Arial" w:hAnsi="Arial"/>
          <w:sz w:val="22"/>
          <w:szCs w:val="22"/>
        </w:rPr>
        <w:t>súp</w:t>
      </w:r>
      <w:proofErr w:type="spellEnd"/>
      <w:r w:rsidRPr="00C863BC">
        <w:rPr>
          <w:rFonts w:ascii="Arial" w:hAnsi="Arial"/>
          <w:sz w:val="22"/>
          <w:szCs w:val="22"/>
        </w:rPr>
        <w:t>. č. 1</w:t>
      </w:r>
      <w:r>
        <w:rPr>
          <w:rFonts w:ascii="Arial" w:hAnsi="Arial"/>
          <w:sz w:val="22"/>
          <w:szCs w:val="22"/>
        </w:rPr>
        <w:t>576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situovanej</w:t>
      </w:r>
      <w:r w:rsidRPr="00C863BC">
        <w:rPr>
          <w:rFonts w:ascii="Arial" w:hAnsi="Arial"/>
          <w:sz w:val="22"/>
          <w:szCs w:val="22"/>
        </w:rPr>
        <w:t xml:space="preserve"> na parcele č. </w:t>
      </w:r>
      <w:r>
        <w:rPr>
          <w:rFonts w:ascii="Arial" w:hAnsi="Arial"/>
          <w:sz w:val="22"/>
          <w:szCs w:val="22"/>
        </w:rPr>
        <w:t>13418/1</w:t>
      </w:r>
      <w:r w:rsidRPr="00C863BC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iná</w:t>
      </w:r>
      <w:r w:rsidRPr="00C863BC">
        <w:rPr>
          <w:rFonts w:ascii="Arial" w:hAnsi="Arial"/>
          <w:sz w:val="22"/>
          <w:szCs w:val="22"/>
        </w:rPr>
        <w:t xml:space="preserve"> budova</w:t>
      </w:r>
      <w:r>
        <w:rPr>
          <w:rFonts w:ascii="Arial" w:hAnsi="Arial"/>
          <w:sz w:val="22"/>
          <w:szCs w:val="22"/>
        </w:rPr>
        <w:t xml:space="preserve"> (budova internátu)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stavba</w:t>
      </w:r>
      <w:r w:rsidRPr="00282268">
        <w:rPr>
          <w:rFonts w:ascii="Arial" w:hAnsi="Arial"/>
          <w:sz w:val="22"/>
          <w:szCs w:val="22"/>
        </w:rPr>
        <w:t xml:space="preserve"> </w:t>
      </w:r>
      <w:proofErr w:type="spellStart"/>
      <w:r w:rsidRPr="00C863BC">
        <w:rPr>
          <w:rFonts w:ascii="Arial" w:hAnsi="Arial"/>
          <w:sz w:val="22"/>
          <w:szCs w:val="22"/>
        </w:rPr>
        <w:t>súp</w:t>
      </w:r>
      <w:proofErr w:type="spellEnd"/>
      <w:r w:rsidRPr="00C863BC">
        <w:rPr>
          <w:rFonts w:ascii="Arial" w:hAnsi="Arial"/>
          <w:sz w:val="22"/>
          <w:szCs w:val="22"/>
        </w:rPr>
        <w:t>. č. 1</w:t>
      </w:r>
      <w:r>
        <w:rPr>
          <w:rFonts w:ascii="Arial" w:hAnsi="Arial"/>
          <w:sz w:val="22"/>
          <w:szCs w:val="22"/>
        </w:rPr>
        <w:t>576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situovanej</w:t>
      </w:r>
      <w:r w:rsidRPr="00C863BC">
        <w:rPr>
          <w:rFonts w:ascii="Arial" w:hAnsi="Arial"/>
          <w:sz w:val="22"/>
          <w:szCs w:val="22"/>
        </w:rPr>
        <w:t xml:space="preserve"> na parcele č. </w:t>
      </w:r>
      <w:r>
        <w:rPr>
          <w:rFonts w:ascii="Arial" w:hAnsi="Arial"/>
          <w:sz w:val="22"/>
          <w:szCs w:val="22"/>
        </w:rPr>
        <w:t>13418/3</w:t>
      </w:r>
      <w:r w:rsidRPr="00C863BC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spojovacia chodba</w:t>
      </w:r>
    </w:p>
    <w:p w:rsidR="004C6FFF" w:rsidRPr="000B7DBE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0B7DBE">
        <w:rPr>
          <w:rFonts w:ascii="Arial" w:hAnsi="Arial"/>
          <w:sz w:val="22"/>
          <w:szCs w:val="22"/>
        </w:rPr>
        <w:t>stavb</w:t>
      </w:r>
      <w:r>
        <w:rPr>
          <w:rFonts w:ascii="Arial" w:hAnsi="Arial"/>
          <w:sz w:val="22"/>
          <w:szCs w:val="22"/>
        </w:rPr>
        <w:t>a</w:t>
      </w:r>
      <w:r w:rsidRPr="000B7DBE">
        <w:rPr>
          <w:rFonts w:ascii="Arial" w:hAnsi="Arial"/>
          <w:sz w:val="22"/>
          <w:szCs w:val="22"/>
        </w:rPr>
        <w:t xml:space="preserve"> </w:t>
      </w:r>
      <w:proofErr w:type="spellStart"/>
      <w:r w:rsidRPr="000B7DBE">
        <w:rPr>
          <w:rFonts w:ascii="Arial" w:hAnsi="Arial"/>
          <w:sz w:val="22"/>
          <w:szCs w:val="22"/>
        </w:rPr>
        <w:t>súp</w:t>
      </w:r>
      <w:proofErr w:type="spellEnd"/>
      <w:r w:rsidRPr="000B7DBE">
        <w:rPr>
          <w:rFonts w:ascii="Arial" w:hAnsi="Arial"/>
          <w:sz w:val="22"/>
          <w:szCs w:val="22"/>
        </w:rPr>
        <w:t>. č. 1576 situovanej na parcele č. 13419/5, spojovacia chodba</w:t>
      </w:r>
    </w:p>
    <w:p w:rsidR="004C6FFF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stavba</w:t>
      </w:r>
      <w:r w:rsidRPr="00282268">
        <w:rPr>
          <w:rFonts w:ascii="Arial" w:hAnsi="Arial"/>
          <w:sz w:val="22"/>
          <w:szCs w:val="22"/>
        </w:rPr>
        <w:t xml:space="preserve"> </w:t>
      </w:r>
      <w:proofErr w:type="spellStart"/>
      <w:r w:rsidRPr="00C863BC">
        <w:rPr>
          <w:rFonts w:ascii="Arial" w:hAnsi="Arial"/>
          <w:sz w:val="22"/>
          <w:szCs w:val="22"/>
        </w:rPr>
        <w:t>súp</w:t>
      </w:r>
      <w:proofErr w:type="spellEnd"/>
      <w:r w:rsidRPr="00C863BC">
        <w:rPr>
          <w:rFonts w:ascii="Arial" w:hAnsi="Arial"/>
          <w:sz w:val="22"/>
          <w:szCs w:val="22"/>
        </w:rPr>
        <w:t>. č. 1</w:t>
      </w:r>
      <w:r>
        <w:rPr>
          <w:rFonts w:ascii="Arial" w:hAnsi="Arial"/>
          <w:sz w:val="22"/>
          <w:szCs w:val="22"/>
        </w:rPr>
        <w:t>1726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situovanej</w:t>
      </w:r>
      <w:r w:rsidRPr="00C863BC">
        <w:rPr>
          <w:rFonts w:ascii="Arial" w:hAnsi="Arial"/>
          <w:sz w:val="22"/>
          <w:szCs w:val="22"/>
        </w:rPr>
        <w:t xml:space="preserve"> na parcele č. </w:t>
      </w:r>
      <w:r>
        <w:rPr>
          <w:rFonts w:ascii="Arial" w:hAnsi="Arial"/>
          <w:sz w:val="22"/>
          <w:szCs w:val="22"/>
        </w:rPr>
        <w:t>13419/2</w:t>
      </w:r>
      <w:r w:rsidRPr="00C863BC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garáže</w:t>
      </w:r>
    </w:p>
    <w:p w:rsidR="004C6FFF" w:rsidRPr="00832E02" w:rsidRDefault="004C6FFF" w:rsidP="004C6FFF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 w:rsidRPr="00832E02">
        <w:rPr>
          <w:rFonts w:ascii="Arial" w:hAnsi="Arial"/>
          <w:sz w:val="22"/>
          <w:szCs w:val="22"/>
        </w:rPr>
        <w:t>stavb</w:t>
      </w:r>
      <w:r>
        <w:rPr>
          <w:rFonts w:ascii="Arial" w:hAnsi="Arial"/>
          <w:sz w:val="22"/>
          <w:szCs w:val="22"/>
        </w:rPr>
        <w:t>a</w:t>
      </w:r>
      <w:r w:rsidRPr="00832E02">
        <w:rPr>
          <w:rFonts w:ascii="Arial" w:hAnsi="Arial"/>
          <w:sz w:val="22"/>
          <w:szCs w:val="22"/>
        </w:rPr>
        <w:t xml:space="preserve"> </w:t>
      </w:r>
      <w:proofErr w:type="spellStart"/>
      <w:r w:rsidRPr="00832E02">
        <w:rPr>
          <w:rFonts w:ascii="Arial" w:hAnsi="Arial"/>
          <w:sz w:val="22"/>
          <w:szCs w:val="22"/>
        </w:rPr>
        <w:t>súp</w:t>
      </w:r>
      <w:proofErr w:type="spellEnd"/>
      <w:r w:rsidRPr="00832E02">
        <w:rPr>
          <w:rFonts w:ascii="Arial" w:hAnsi="Arial"/>
          <w:sz w:val="22"/>
          <w:szCs w:val="22"/>
        </w:rPr>
        <w:t>. č. 11727 situovanej na parcele č. 13419/3, sklad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 w:rsidRPr="00C863BC">
        <w:rPr>
          <w:rFonts w:ascii="Arial" w:hAnsi="Arial"/>
          <w:sz w:val="22"/>
          <w:szCs w:val="22"/>
        </w:rPr>
        <w:t xml:space="preserve">nachádzajúcich sa v katastrálnom území </w:t>
      </w:r>
      <w:r>
        <w:rPr>
          <w:rFonts w:ascii="Arial" w:hAnsi="Arial"/>
          <w:sz w:val="22"/>
          <w:szCs w:val="22"/>
        </w:rPr>
        <w:t xml:space="preserve"> Bratislava III Nové Mesto, ako areál bývalej SOŠ chemickej Račianska 78 – 80.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Pr="00E33032" w:rsidRDefault="004C6FFF" w:rsidP="004C6FFF">
      <w:pPr>
        <w:jc w:val="both"/>
        <w:rPr>
          <w:rFonts w:ascii="Arial" w:hAnsi="Arial"/>
          <w:b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</w:t>
      </w:r>
      <w:r w:rsidRPr="00E33032">
        <w:rPr>
          <w:rFonts w:ascii="Arial" w:hAnsi="Arial"/>
          <w:b/>
        </w:rPr>
        <w:t>B.  v y h l a s u j e</w:t>
      </w:r>
    </w:p>
    <w:p w:rsidR="004C6FFF" w:rsidRPr="00C863BC" w:rsidRDefault="004C6FFF" w:rsidP="004C6FFF">
      <w:pPr>
        <w:tabs>
          <w:tab w:val="left" w:pos="352"/>
        </w:tabs>
        <w:jc w:val="both"/>
        <w:rPr>
          <w:rFonts w:ascii="Arial" w:hAnsi="Arial"/>
          <w:sz w:val="22"/>
          <w:szCs w:val="22"/>
        </w:rPr>
      </w:pP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</w:t>
      </w:r>
      <w:r w:rsidRPr="00A03C05">
        <w:rPr>
          <w:rFonts w:ascii="Arial" w:hAnsi="Arial"/>
          <w:b/>
          <w:sz w:val="22"/>
          <w:szCs w:val="22"/>
        </w:rPr>
        <w:t>.1.</w:t>
      </w:r>
      <w:r w:rsidRPr="00C863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obchodnú verejnú súťaž na predaj prebytočného</w:t>
      </w:r>
      <w:r w:rsidRPr="00C863BC">
        <w:rPr>
          <w:rFonts w:ascii="Arial" w:hAnsi="Arial"/>
          <w:sz w:val="22"/>
          <w:szCs w:val="22"/>
        </w:rPr>
        <w:t xml:space="preserve"> majetku uvedeného v časti A.</w:t>
      </w:r>
      <w:r>
        <w:rPr>
          <w:rFonts w:ascii="Arial" w:hAnsi="Arial"/>
          <w:sz w:val="22"/>
          <w:szCs w:val="22"/>
        </w:rPr>
        <w:t xml:space="preserve"> systémom elektronickej aukcie</w:t>
      </w:r>
      <w:r w:rsidRPr="00C863BC">
        <w:rPr>
          <w:rFonts w:ascii="Arial" w:hAnsi="Arial"/>
          <w:sz w:val="22"/>
          <w:szCs w:val="22"/>
        </w:rPr>
        <w:t xml:space="preserve"> 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</w:t>
      </w:r>
      <w:r w:rsidRPr="00A03C05">
        <w:rPr>
          <w:rFonts w:ascii="Arial" w:hAnsi="Arial"/>
          <w:b/>
          <w:sz w:val="22"/>
          <w:szCs w:val="22"/>
        </w:rPr>
        <w:t>.2.</w:t>
      </w:r>
      <w:r w:rsidRPr="00C863BC">
        <w:rPr>
          <w:rFonts w:ascii="Arial" w:hAnsi="Arial"/>
          <w:sz w:val="22"/>
          <w:szCs w:val="22"/>
        </w:rPr>
        <w:t xml:space="preserve"> záväzné kritérium pre vyhodnotenie ponúk - cena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</w:t>
      </w:r>
      <w:r w:rsidRPr="00131F05">
        <w:rPr>
          <w:rFonts w:ascii="Arial" w:hAnsi="Arial"/>
          <w:b/>
          <w:sz w:val="22"/>
          <w:szCs w:val="22"/>
        </w:rPr>
        <w:t>.3.</w:t>
      </w:r>
      <w:r>
        <w:rPr>
          <w:rFonts w:ascii="Arial" w:hAnsi="Arial"/>
          <w:sz w:val="22"/>
          <w:szCs w:val="22"/>
        </w:rPr>
        <w:t xml:space="preserve"> v prípade neúspešnosti OVS je riaditeľ Úradu Bratislavského samosprávneho kraja poverený opakovane OVS vyhlásiť</w:t>
      </w:r>
    </w:p>
    <w:p w:rsidR="004C6FFF" w:rsidRPr="00427F7A" w:rsidRDefault="004C6FFF" w:rsidP="00427F7A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</w:t>
      </w:r>
    </w:p>
    <w:p w:rsidR="004C6FFF" w:rsidRPr="00C863BC" w:rsidRDefault="004C6FFF" w:rsidP="004C6FF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C.  </w:t>
      </w:r>
      <w:r w:rsidRPr="00C863BC">
        <w:rPr>
          <w:rFonts w:ascii="Arial" w:hAnsi="Arial"/>
          <w:b/>
        </w:rPr>
        <w:t>u</w:t>
      </w:r>
      <w:r>
        <w:rPr>
          <w:rFonts w:ascii="Arial" w:hAnsi="Arial"/>
          <w:b/>
        </w:rPr>
        <w:t xml:space="preserve"> </w:t>
      </w:r>
      <w:r w:rsidRPr="00C863BC">
        <w:rPr>
          <w:rFonts w:ascii="Arial" w:hAnsi="Arial"/>
          <w:b/>
        </w:rPr>
        <w:t>k l a d á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 w:rsidRPr="00967D84">
        <w:rPr>
          <w:rFonts w:ascii="Arial" w:hAnsi="Arial"/>
          <w:sz w:val="22"/>
          <w:szCs w:val="22"/>
        </w:rPr>
        <w:t xml:space="preserve">riaditeľovi </w:t>
      </w:r>
      <w:r>
        <w:rPr>
          <w:rFonts w:ascii="Arial" w:hAnsi="Arial"/>
          <w:sz w:val="22"/>
          <w:szCs w:val="22"/>
        </w:rPr>
        <w:t xml:space="preserve">  </w:t>
      </w:r>
      <w:r w:rsidRPr="00967D84">
        <w:rPr>
          <w:rFonts w:ascii="Arial" w:hAnsi="Arial"/>
          <w:sz w:val="22"/>
          <w:szCs w:val="22"/>
        </w:rPr>
        <w:t>Úradu Bratislavského samosprávneho kraja:</w:t>
      </w: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</w:t>
      </w:r>
      <w:r w:rsidRPr="00A03C05">
        <w:rPr>
          <w:rFonts w:ascii="Arial" w:hAnsi="Arial"/>
          <w:b/>
          <w:sz w:val="22"/>
          <w:szCs w:val="22"/>
        </w:rPr>
        <w:t>.1.</w:t>
      </w:r>
      <w:r>
        <w:rPr>
          <w:rFonts w:ascii="Arial" w:hAnsi="Arial"/>
          <w:sz w:val="22"/>
          <w:szCs w:val="22"/>
        </w:rPr>
        <w:t xml:space="preserve"> zverejniť oznámenie o vyhlásení obchodnej verejnej súťaže na Úradnej tabuli Bratislavského samosprávneho kraja, internetovej stránke Bratislavského samosprávneho kraja a v regionálnej tlači,</w:t>
      </w:r>
    </w:p>
    <w:p w:rsidR="004C6FFF" w:rsidRPr="00CF2FF5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Pr="00A03C05">
        <w:rPr>
          <w:rFonts w:ascii="Arial" w:hAnsi="Arial"/>
          <w:b/>
          <w:sz w:val="22"/>
          <w:szCs w:val="22"/>
        </w:rPr>
        <w:t>T: po podpise uznesenia</w:t>
      </w:r>
    </w:p>
    <w:p w:rsidR="004C6FFF" w:rsidRPr="00C863BC" w:rsidRDefault="004C6FFF" w:rsidP="004C6FFF">
      <w:pPr>
        <w:jc w:val="both"/>
        <w:rPr>
          <w:rFonts w:ascii="Arial" w:hAnsi="Arial"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</w:t>
      </w:r>
      <w:r w:rsidRPr="00A03C05">
        <w:rPr>
          <w:rFonts w:ascii="Arial" w:hAnsi="Arial"/>
          <w:b/>
          <w:sz w:val="22"/>
          <w:szCs w:val="22"/>
        </w:rPr>
        <w:t>.2.</w:t>
      </w:r>
      <w:r>
        <w:rPr>
          <w:rFonts w:ascii="Arial" w:hAnsi="Arial"/>
          <w:sz w:val="22"/>
          <w:szCs w:val="22"/>
        </w:rPr>
        <w:t xml:space="preserve"> v</w:t>
      </w:r>
      <w:r w:rsidRPr="00C863BC">
        <w:rPr>
          <w:rFonts w:ascii="Arial" w:hAnsi="Arial"/>
          <w:sz w:val="22"/>
          <w:szCs w:val="22"/>
        </w:rPr>
        <w:t xml:space="preserve"> spolupráci s </w:t>
      </w:r>
      <w:r>
        <w:rPr>
          <w:rFonts w:ascii="Arial" w:hAnsi="Arial"/>
          <w:sz w:val="22"/>
          <w:szCs w:val="22"/>
        </w:rPr>
        <w:t>K</w:t>
      </w:r>
      <w:r w:rsidRPr="00C863BC">
        <w:rPr>
          <w:rFonts w:ascii="Arial" w:hAnsi="Arial"/>
          <w:sz w:val="22"/>
          <w:szCs w:val="22"/>
        </w:rPr>
        <w:t xml:space="preserve">omisiou </w:t>
      </w:r>
      <w:r>
        <w:rPr>
          <w:rFonts w:ascii="Arial" w:hAnsi="Arial"/>
          <w:sz w:val="22"/>
          <w:szCs w:val="22"/>
        </w:rPr>
        <w:t>majetku, investícií a verejného obstarávania</w:t>
      </w:r>
      <w:r w:rsidRPr="00C863BC">
        <w:rPr>
          <w:rFonts w:ascii="Arial" w:hAnsi="Arial"/>
          <w:sz w:val="22"/>
          <w:szCs w:val="22"/>
        </w:rPr>
        <w:t xml:space="preserve"> predložiť Zastupiteľstvu </w:t>
      </w:r>
      <w:r>
        <w:rPr>
          <w:rFonts w:ascii="Arial" w:hAnsi="Arial"/>
          <w:sz w:val="22"/>
          <w:szCs w:val="22"/>
        </w:rPr>
        <w:t>Bratislavského samosprávneho kraja</w:t>
      </w:r>
      <w:r w:rsidRPr="00C863BC">
        <w:rPr>
          <w:rFonts w:ascii="Arial" w:hAnsi="Arial"/>
          <w:sz w:val="22"/>
          <w:szCs w:val="22"/>
        </w:rPr>
        <w:t xml:space="preserve"> po vykonaní obchodnej verejnej súťaže návrh na predaj nehnuteľného majetku.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Pr="00967D84">
        <w:rPr>
          <w:rFonts w:ascii="Arial" w:hAnsi="Arial"/>
          <w:b/>
          <w:sz w:val="22"/>
          <w:szCs w:val="22"/>
        </w:rPr>
        <w:t>T: po vykonaní OVS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</w:p>
    <w:p w:rsidR="004C6FFF" w:rsidRPr="001A21A7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C.3. </w:t>
      </w:r>
      <w:r w:rsidRPr="001A21A7">
        <w:rPr>
          <w:rFonts w:ascii="Arial" w:hAnsi="Arial"/>
          <w:sz w:val="22"/>
          <w:szCs w:val="22"/>
        </w:rPr>
        <w:t>zabezpečiť, aby nedaňové kapitálové príjmy z predaja predmetného prebytočného nehnuteľného majetku boli v budúcnost</w:t>
      </w:r>
      <w:r>
        <w:rPr>
          <w:rFonts w:ascii="Arial" w:hAnsi="Arial"/>
          <w:sz w:val="22"/>
          <w:szCs w:val="22"/>
        </w:rPr>
        <w:t>i</w:t>
      </w:r>
      <w:r w:rsidRPr="001A21A7">
        <w:rPr>
          <w:rFonts w:ascii="Arial" w:hAnsi="Arial"/>
          <w:sz w:val="22"/>
          <w:szCs w:val="22"/>
        </w:rPr>
        <w:t xml:space="preserve"> účelovo viazané výhradne ako kapitálové výdavky určené na rekonštrukcie nehnuteľností v správe školských zariadení v zriaďovateľskej pôsobnosti Bratislavského samosprávneho kraja </w:t>
      </w:r>
      <w:r>
        <w:rPr>
          <w:rFonts w:ascii="Arial" w:hAnsi="Arial"/>
          <w:sz w:val="22"/>
          <w:szCs w:val="22"/>
        </w:rPr>
        <w:t>.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</w:p>
    <w:p w:rsidR="004C6FFF" w:rsidRDefault="004C6FFF" w:rsidP="004C6FF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C.4. </w:t>
      </w:r>
      <w:r w:rsidRPr="00EA7308">
        <w:rPr>
          <w:rFonts w:ascii="Arial" w:hAnsi="Arial"/>
          <w:sz w:val="22"/>
          <w:szCs w:val="22"/>
        </w:rPr>
        <w:t>v prípade neúspešnosti OVS túto opakovane vyhlásiť.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</w:t>
      </w:r>
      <w:r w:rsidRPr="00EA7308">
        <w:rPr>
          <w:rFonts w:ascii="Arial" w:hAnsi="Arial"/>
          <w:b/>
          <w:sz w:val="22"/>
          <w:szCs w:val="22"/>
        </w:rPr>
        <w:t>T: po neúspešnej OVS</w:t>
      </w:r>
    </w:p>
    <w:p w:rsidR="004C6FFF" w:rsidRDefault="004C6FFF" w:rsidP="004C6FFF">
      <w:pPr>
        <w:jc w:val="both"/>
        <w:rPr>
          <w:rFonts w:ascii="Arial" w:hAnsi="Arial"/>
          <w:b/>
          <w:sz w:val="22"/>
          <w:szCs w:val="22"/>
        </w:rPr>
      </w:pPr>
    </w:p>
    <w:p w:rsidR="0026048D" w:rsidRDefault="0026048D" w:rsidP="0026048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 podmienkami:</w:t>
      </w:r>
    </w:p>
    <w:p w:rsidR="0026048D" w:rsidRDefault="00427F7A" w:rsidP="0026048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26048D" w:rsidRDefault="0026048D" w:rsidP="0026048D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 w:rsidRPr="00967D84">
        <w:rPr>
          <w:rFonts w:ascii="Arial" w:hAnsi="Arial"/>
          <w:sz w:val="22"/>
          <w:szCs w:val="22"/>
        </w:rPr>
        <w:t>kupujúci podpíše kúpnu zmluvu do 60 dní od schválenia uznesenia v Zastupiteľstve Bratislavského samosprávneho kraja s t</w:t>
      </w:r>
      <w:r w:rsidR="00934960">
        <w:rPr>
          <w:rFonts w:ascii="Arial" w:hAnsi="Arial"/>
          <w:sz w:val="22"/>
          <w:szCs w:val="22"/>
        </w:rPr>
        <w:t>ým, že ak v tejto lehote kupujúci</w:t>
      </w:r>
      <w:r w:rsidRPr="00967D84">
        <w:rPr>
          <w:rFonts w:ascii="Arial" w:hAnsi="Arial"/>
          <w:sz w:val="22"/>
          <w:szCs w:val="22"/>
        </w:rPr>
        <w:t xml:space="preserve"> nepodpíše </w:t>
      </w:r>
      <w:r>
        <w:rPr>
          <w:rFonts w:ascii="Arial" w:hAnsi="Arial"/>
          <w:sz w:val="22"/>
          <w:szCs w:val="22"/>
        </w:rPr>
        <w:t xml:space="preserve">kúpnu </w:t>
      </w:r>
      <w:r w:rsidRPr="00967D84">
        <w:rPr>
          <w:rFonts w:ascii="Arial" w:hAnsi="Arial"/>
          <w:sz w:val="22"/>
          <w:szCs w:val="22"/>
        </w:rPr>
        <w:t>zmluvu, uznesenie</w:t>
      </w:r>
      <w:r>
        <w:rPr>
          <w:rFonts w:ascii="Arial" w:hAnsi="Arial"/>
          <w:sz w:val="22"/>
          <w:szCs w:val="22"/>
        </w:rPr>
        <w:t xml:space="preserve"> stráca platnosť,</w:t>
      </w:r>
    </w:p>
    <w:p w:rsidR="0026048D" w:rsidRDefault="0026048D" w:rsidP="0026048D">
      <w:pPr>
        <w:ind w:left="360"/>
        <w:jc w:val="both"/>
        <w:rPr>
          <w:rFonts w:ascii="Arial" w:hAnsi="Arial"/>
          <w:sz w:val="22"/>
          <w:szCs w:val="22"/>
        </w:rPr>
      </w:pPr>
    </w:p>
    <w:p w:rsidR="0026048D" w:rsidRDefault="0026048D" w:rsidP="0026048D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kupujúci uhradí kúpnu cenu do 30 dní od podpísania kúpnej zmluvy obidvoma </w:t>
      </w:r>
      <w:r w:rsidR="007000A4">
        <w:rPr>
          <w:rFonts w:ascii="Arial" w:hAnsi="Arial"/>
          <w:sz w:val="22"/>
          <w:szCs w:val="22"/>
        </w:rPr>
        <w:t>zmluvným</w:t>
      </w:r>
      <w:r>
        <w:rPr>
          <w:rFonts w:ascii="Arial" w:hAnsi="Arial"/>
          <w:sz w:val="22"/>
          <w:szCs w:val="22"/>
        </w:rPr>
        <w:t>i stranami,</w:t>
      </w:r>
    </w:p>
    <w:p w:rsidR="0026048D" w:rsidRDefault="0026048D" w:rsidP="0026048D">
      <w:pPr>
        <w:jc w:val="both"/>
        <w:rPr>
          <w:rFonts w:ascii="Arial" w:hAnsi="Arial"/>
          <w:sz w:val="22"/>
          <w:szCs w:val="22"/>
        </w:rPr>
      </w:pPr>
    </w:p>
    <w:p w:rsidR="0026048D" w:rsidRPr="00CF2FF5" w:rsidRDefault="0026048D" w:rsidP="0026048D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 w:rsidRPr="007C6015">
        <w:rPr>
          <w:rFonts w:ascii="Arial" w:hAnsi="Arial"/>
          <w:sz w:val="22"/>
          <w:szCs w:val="22"/>
        </w:rPr>
        <w:t>kupujúci berie na vedomie, že budova internátu je „zaťažená“ nájmom bytového priestoru</w:t>
      </w:r>
      <w:r>
        <w:rPr>
          <w:rFonts w:ascii="Arial" w:hAnsi="Arial"/>
          <w:sz w:val="22"/>
          <w:szCs w:val="22"/>
        </w:rPr>
        <w:t xml:space="preserve"> o výmere 64,31 m2</w:t>
      </w:r>
      <w:r w:rsidRPr="007C6015">
        <w:rPr>
          <w:rFonts w:ascii="Arial" w:hAnsi="Arial"/>
          <w:sz w:val="22"/>
          <w:szCs w:val="22"/>
        </w:rPr>
        <w:t xml:space="preserve"> a súhlasí s prevzatím  všetkých  práv a povinností vyplývajúcich  z nájomného vzťahu, </w:t>
      </w:r>
    </w:p>
    <w:p w:rsidR="0026048D" w:rsidRDefault="0026048D" w:rsidP="0026048D">
      <w:pPr>
        <w:ind w:left="360"/>
        <w:jc w:val="both"/>
        <w:rPr>
          <w:sz w:val="22"/>
          <w:szCs w:val="22"/>
        </w:rPr>
      </w:pPr>
    </w:p>
    <w:p w:rsidR="0026048D" w:rsidRPr="0026048D" w:rsidRDefault="0026048D" w:rsidP="0026048D">
      <w:pPr>
        <w:numPr>
          <w:ilvl w:val="0"/>
          <w:numId w:val="26"/>
        </w:numPr>
        <w:tabs>
          <w:tab w:val="left" w:pos="709"/>
        </w:tabs>
        <w:ind w:left="709"/>
        <w:jc w:val="both"/>
        <w:rPr>
          <w:rFonts w:ascii="Arial" w:hAnsi="Arial"/>
          <w:sz w:val="22"/>
          <w:szCs w:val="22"/>
        </w:rPr>
      </w:pPr>
      <w:r w:rsidRPr="0026048D">
        <w:rPr>
          <w:rFonts w:ascii="Arial" w:hAnsi="Arial"/>
          <w:sz w:val="22"/>
          <w:szCs w:val="22"/>
        </w:rPr>
        <w:t>kupujúci berie na vedomie, že v suteréne budovy internátu sa nachádzajú 2 CO kryty,</w:t>
      </w:r>
      <w:r>
        <w:rPr>
          <w:rFonts w:ascii="Arial" w:hAnsi="Arial"/>
          <w:sz w:val="22"/>
          <w:szCs w:val="22"/>
        </w:rPr>
        <w:t xml:space="preserve"> </w:t>
      </w:r>
      <w:r w:rsidRPr="0026048D">
        <w:rPr>
          <w:rFonts w:ascii="Arial" w:hAnsi="Arial"/>
          <w:sz w:val="22"/>
          <w:szCs w:val="22"/>
        </w:rPr>
        <w:t>ktoré sú súčasťou internátu,</w:t>
      </w:r>
    </w:p>
    <w:p w:rsidR="0026048D" w:rsidRDefault="0026048D" w:rsidP="0026048D">
      <w:pPr>
        <w:tabs>
          <w:tab w:val="left" w:pos="352"/>
        </w:tabs>
        <w:ind w:left="360"/>
        <w:jc w:val="both"/>
        <w:rPr>
          <w:rFonts w:ascii="Arial" w:hAnsi="Arial"/>
          <w:sz w:val="22"/>
          <w:szCs w:val="22"/>
        </w:rPr>
      </w:pPr>
    </w:p>
    <w:p w:rsidR="0026048D" w:rsidRPr="00427F7A" w:rsidRDefault="0026048D" w:rsidP="00427F7A">
      <w:pPr>
        <w:numPr>
          <w:ilvl w:val="0"/>
          <w:numId w:val="26"/>
        </w:numPr>
        <w:tabs>
          <w:tab w:val="left" w:pos="352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pozemok p. č. 13418/2 ostatné plochy o výmere 9449 m2 sa zriaďuje </w:t>
      </w:r>
      <w:proofErr w:type="spellStart"/>
      <w:r>
        <w:rPr>
          <w:rFonts w:ascii="Arial" w:hAnsi="Arial"/>
          <w:sz w:val="22"/>
          <w:szCs w:val="22"/>
        </w:rPr>
        <w:t>predkúpne</w:t>
      </w:r>
      <w:proofErr w:type="spellEnd"/>
      <w:r>
        <w:rPr>
          <w:rFonts w:ascii="Arial" w:hAnsi="Arial"/>
          <w:sz w:val="22"/>
          <w:szCs w:val="22"/>
        </w:rPr>
        <w:t xml:space="preserve"> právo ako vecné bremeno in </w:t>
      </w:r>
      <w:proofErr w:type="spellStart"/>
      <w:r>
        <w:rPr>
          <w:rFonts w:ascii="Arial" w:hAnsi="Arial"/>
          <w:sz w:val="22"/>
          <w:szCs w:val="22"/>
        </w:rPr>
        <w:t>rem</w:t>
      </w:r>
      <w:proofErr w:type="spellEnd"/>
      <w:r>
        <w:rPr>
          <w:rFonts w:ascii="Arial" w:hAnsi="Arial"/>
          <w:sz w:val="22"/>
          <w:szCs w:val="22"/>
        </w:rPr>
        <w:t>, spočívajúce v povinnosti kupujúceho (víťaza OVS) ponúknuť uvedený pozemok na predaj predávajúcemu (BSK), a to v prípade ak sa kedykoľvek v budúcnosti rozhodne previesť vlastnícke právo k uvedenej parcele, alebo jej akejkoľvek časti a to za cenu zodpovedajúcu kúpnej cene, za ktorú tieto pozemky nadobudol. Uvedené vecné bremeno BSK neuplatní v prípade, ak kupujúci (víťaz OVS) uhradí predávajúcemu (BSK) doplatok kúpnej ceny vo výške 400 000,- €</w:t>
      </w:r>
    </w:p>
    <w:p w:rsidR="0026048D" w:rsidRDefault="0026048D" w:rsidP="008F3858">
      <w:pPr>
        <w:outlineLvl w:val="0"/>
        <w:rPr>
          <w:rFonts w:ascii="Arial" w:hAnsi="Arial" w:cs="Arial"/>
        </w:rPr>
      </w:pPr>
    </w:p>
    <w:p w:rsidR="007A6DCE" w:rsidRDefault="007A6DCE" w:rsidP="00CF2FF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7A6DCE" w:rsidRDefault="007A6DCE" w:rsidP="007A6DCE">
      <w:pPr>
        <w:outlineLvl w:val="0"/>
        <w:rPr>
          <w:rFonts w:ascii="Arial" w:hAnsi="Arial" w:cs="Arial"/>
        </w:rPr>
      </w:pPr>
    </w:p>
    <w:p w:rsidR="007A6DCE" w:rsidRPr="001B6F31" w:rsidRDefault="00CF2FF5" w:rsidP="007A6D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7A6DCE" w:rsidRPr="001B6F31" w:rsidRDefault="007A6DCE" w:rsidP="007A6DCE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</w:r>
      <w:r w:rsidR="00CF2FF5">
        <w:rPr>
          <w:rFonts w:ascii="Arial" w:hAnsi="Arial" w:cs="Arial"/>
        </w:rPr>
        <w:tab/>
        <w:t>overovateľ</w:t>
      </w:r>
    </w:p>
    <w:p w:rsidR="007A6DCE" w:rsidRPr="001B6F31" w:rsidRDefault="007A6DCE" w:rsidP="007A6D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7A6DCE" w:rsidRDefault="007A6DCE" w:rsidP="00CF2FF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7A6DCE" w:rsidRPr="001B6F31" w:rsidRDefault="007A6DCE" w:rsidP="007A6DCE">
      <w:pPr>
        <w:rPr>
          <w:rFonts w:ascii="Arial" w:hAnsi="Arial" w:cs="Arial"/>
        </w:rPr>
      </w:pPr>
    </w:p>
    <w:p w:rsidR="007A6DCE" w:rsidRPr="001B6F31" w:rsidRDefault="007A6DCE" w:rsidP="007A6DCE">
      <w:pPr>
        <w:ind w:firstLine="708"/>
        <w:jc w:val="center"/>
        <w:rPr>
          <w:rFonts w:ascii="Arial" w:hAnsi="Arial" w:cs="Arial"/>
        </w:rPr>
      </w:pPr>
    </w:p>
    <w:p w:rsidR="007A6DCE" w:rsidRPr="001B6F31" w:rsidRDefault="007A6DCE" w:rsidP="007A6DCE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7A6DCE" w:rsidRPr="001B6F31" w:rsidRDefault="007A6DCE" w:rsidP="007A6DCE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102DE2" w:rsidRPr="00203220" w:rsidRDefault="007A6DCE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102DE2" w:rsidRDefault="00102DE2" w:rsidP="00102D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</w:t>
      </w:r>
      <w:r w:rsidR="004C6FFF">
        <w:rPr>
          <w:rFonts w:ascii="Arial" w:hAnsi="Arial" w:cs="Arial"/>
          <w:b/>
          <w:sz w:val="32"/>
          <w:szCs w:val="32"/>
        </w:rPr>
        <w:t>rh</w:t>
      </w:r>
    </w:p>
    <w:p w:rsidR="00102DE2" w:rsidRPr="004C6FFF" w:rsidRDefault="00102DE2" w:rsidP="00102DE2">
      <w:pPr>
        <w:jc w:val="center"/>
        <w:rPr>
          <w:rFonts w:ascii="Arial" w:hAnsi="Arial" w:cs="Arial"/>
          <w:b/>
          <w:sz w:val="32"/>
        </w:rPr>
      </w:pPr>
    </w:p>
    <w:p w:rsidR="004C6FFF" w:rsidRPr="002F1B01" w:rsidRDefault="004C6FFF" w:rsidP="004C6F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2F1B01">
        <w:rPr>
          <w:rFonts w:ascii="Arial" w:hAnsi="Arial" w:cs="Arial"/>
          <w:b/>
        </w:rPr>
        <w:t>a trvalé upustenie od vymáhania pohľadávok</w:t>
      </w:r>
      <w:r>
        <w:rPr>
          <w:rFonts w:ascii="Arial" w:hAnsi="Arial" w:cs="Arial"/>
          <w:b/>
        </w:rPr>
        <w:t xml:space="preserve"> organizácií</w:t>
      </w:r>
      <w:r w:rsidRPr="002F1B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 zriaďovateľskej pôsobnosti BSK</w:t>
      </w:r>
    </w:p>
    <w:p w:rsidR="00102DE2" w:rsidRDefault="00102DE2" w:rsidP="00102DE2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102DE2" w:rsidRPr="00102DE2" w:rsidRDefault="00102DE2" w:rsidP="00102DE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9451AE" w:rsidRPr="004C6FFF" w:rsidRDefault="009451AE" w:rsidP="009451AE">
      <w:pPr>
        <w:pStyle w:val="Default"/>
        <w:jc w:val="center"/>
        <w:rPr>
          <w:szCs w:val="28"/>
        </w:rPr>
      </w:pPr>
      <w:r w:rsidRPr="004C6FFF">
        <w:rPr>
          <w:b/>
          <w:bCs/>
          <w:szCs w:val="28"/>
        </w:rPr>
        <w:t xml:space="preserve">UZNESENIE č. </w:t>
      </w:r>
      <w:r w:rsidR="007A6DCE">
        <w:rPr>
          <w:b/>
          <w:bCs/>
          <w:szCs w:val="28"/>
        </w:rPr>
        <w:t>77</w:t>
      </w:r>
      <w:r w:rsidRPr="004C6FFF">
        <w:rPr>
          <w:b/>
          <w:bCs/>
          <w:szCs w:val="28"/>
        </w:rPr>
        <w:t xml:space="preserve"> / 2015</w:t>
      </w:r>
    </w:p>
    <w:p w:rsidR="009451AE" w:rsidRPr="004C6FFF" w:rsidRDefault="009451AE" w:rsidP="009451AE">
      <w:pPr>
        <w:pStyle w:val="Default"/>
        <w:jc w:val="center"/>
        <w:rPr>
          <w:sz w:val="22"/>
          <w:szCs w:val="20"/>
        </w:rPr>
      </w:pPr>
      <w:proofErr w:type="spellStart"/>
      <w:r w:rsidRPr="004C6FFF">
        <w:rPr>
          <w:sz w:val="22"/>
          <w:szCs w:val="20"/>
        </w:rPr>
        <w:t>zo</w:t>
      </w:r>
      <w:proofErr w:type="spellEnd"/>
      <w:r w:rsidRPr="004C6FFF">
        <w:rPr>
          <w:sz w:val="22"/>
          <w:szCs w:val="20"/>
        </w:rPr>
        <w:t xml:space="preserve"> </w:t>
      </w:r>
      <w:proofErr w:type="spellStart"/>
      <w:r w:rsidRPr="004C6FFF">
        <w:rPr>
          <w:sz w:val="22"/>
          <w:szCs w:val="20"/>
        </w:rPr>
        <w:t>dňa</w:t>
      </w:r>
      <w:proofErr w:type="spellEnd"/>
      <w:r w:rsidRPr="004C6FFF">
        <w:rPr>
          <w:sz w:val="22"/>
          <w:szCs w:val="20"/>
        </w:rPr>
        <w:t xml:space="preserve"> </w:t>
      </w:r>
      <w:r w:rsidRPr="004C6FFF">
        <w:rPr>
          <w:color w:val="auto"/>
          <w:sz w:val="22"/>
          <w:szCs w:val="20"/>
        </w:rPr>
        <w:t>2</w:t>
      </w:r>
      <w:r w:rsidR="004C6FFF">
        <w:rPr>
          <w:color w:val="auto"/>
          <w:sz w:val="22"/>
          <w:szCs w:val="20"/>
        </w:rPr>
        <w:t>5</w:t>
      </w:r>
      <w:r w:rsidRPr="004C6FFF">
        <w:rPr>
          <w:color w:val="auto"/>
          <w:sz w:val="22"/>
          <w:szCs w:val="20"/>
        </w:rPr>
        <w:t>.</w:t>
      </w:r>
      <w:r w:rsidR="004C6FFF">
        <w:rPr>
          <w:color w:val="auto"/>
          <w:sz w:val="22"/>
          <w:szCs w:val="20"/>
        </w:rPr>
        <w:t xml:space="preserve"> 09. 2</w:t>
      </w:r>
      <w:r w:rsidRPr="004C6FFF">
        <w:rPr>
          <w:sz w:val="22"/>
          <w:szCs w:val="20"/>
        </w:rPr>
        <w:t>015</w:t>
      </w:r>
    </w:p>
    <w:p w:rsidR="009451AE" w:rsidRDefault="009451AE" w:rsidP="009451AE">
      <w:pPr>
        <w:pStyle w:val="Default"/>
        <w:jc w:val="both"/>
        <w:rPr>
          <w:sz w:val="22"/>
          <w:szCs w:val="22"/>
        </w:rPr>
      </w:pPr>
    </w:p>
    <w:p w:rsidR="004C6FFF" w:rsidRPr="00CF2FF5" w:rsidRDefault="004C6FFF" w:rsidP="00CF2FF5">
      <w:pPr>
        <w:jc w:val="both"/>
        <w:rPr>
          <w:rFonts w:ascii="Arial" w:hAnsi="Arial" w:cs="Arial"/>
          <w:sz w:val="22"/>
        </w:rPr>
      </w:pPr>
      <w:r w:rsidRPr="004C6FFF">
        <w:rPr>
          <w:rFonts w:ascii="Arial" w:hAnsi="Arial" w:cs="Arial"/>
          <w:sz w:val="22"/>
        </w:rPr>
        <w:t>Zastupiteľstvo Bratislavského  samosprávneho kraja po prerokovaní materiálu</w:t>
      </w:r>
    </w:p>
    <w:p w:rsidR="004C6FFF" w:rsidRPr="007018F3" w:rsidRDefault="004C6FFF" w:rsidP="004C6FFF">
      <w:pPr>
        <w:rPr>
          <w:rFonts w:ascii="Arial" w:hAnsi="Arial" w:cs="Arial"/>
        </w:rPr>
      </w:pPr>
    </w:p>
    <w:p w:rsidR="004C6FFF" w:rsidRPr="007018F3" w:rsidRDefault="004C6FFF" w:rsidP="004C6FFF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  <w:b/>
        </w:rPr>
        <w:t>s c h v a ľ u j e</w:t>
      </w:r>
    </w:p>
    <w:p w:rsidR="004C6FFF" w:rsidRPr="007018F3" w:rsidRDefault="004C6FFF" w:rsidP="004C6FFF">
      <w:pPr>
        <w:jc w:val="both"/>
        <w:rPr>
          <w:rFonts w:ascii="Arial" w:hAnsi="Arial" w:cs="Arial"/>
        </w:rPr>
      </w:pPr>
    </w:p>
    <w:p w:rsidR="004C6FFF" w:rsidRPr="004C6FFF" w:rsidRDefault="004C6FFF" w:rsidP="00203220">
      <w:pPr>
        <w:jc w:val="both"/>
        <w:rPr>
          <w:rFonts w:ascii="Arial" w:hAnsi="Arial" w:cs="Arial"/>
          <w:sz w:val="22"/>
          <w:szCs w:val="22"/>
          <w:u w:val="single"/>
        </w:rPr>
      </w:pPr>
      <w:r w:rsidRPr="004C6FFF">
        <w:rPr>
          <w:rFonts w:ascii="Arial" w:hAnsi="Arial" w:cs="Arial"/>
          <w:sz w:val="22"/>
          <w:szCs w:val="22"/>
          <w:u w:val="single"/>
        </w:rPr>
        <w:t>v zmysle Zásad hospodárenia a nakladania s majetkom BSK schválených Zastupiteľstvom BSK Uznesením č. 11/2012 zo dňa 27.01.2012 trvalé upu</w:t>
      </w:r>
      <w:r w:rsidR="00203220">
        <w:rPr>
          <w:rFonts w:ascii="Arial" w:hAnsi="Arial" w:cs="Arial"/>
          <w:sz w:val="22"/>
          <w:szCs w:val="22"/>
          <w:u w:val="single"/>
        </w:rPr>
        <w:t xml:space="preserve">stenie od vymáhania pohľadávok </w:t>
      </w:r>
    </w:p>
    <w:p w:rsidR="004C6FFF" w:rsidRPr="004C6FFF" w:rsidRDefault="004C6FFF" w:rsidP="004C6FFF">
      <w:pPr>
        <w:rPr>
          <w:rFonts w:ascii="Arial" w:hAnsi="Arial" w:cs="Arial"/>
          <w:sz w:val="22"/>
          <w:szCs w:val="22"/>
        </w:rPr>
      </w:pPr>
      <w:r w:rsidRPr="004C6FFF">
        <w:rPr>
          <w:rFonts w:ascii="Arial" w:hAnsi="Arial" w:cs="Arial"/>
          <w:sz w:val="22"/>
          <w:szCs w:val="22"/>
        </w:rPr>
        <w:t xml:space="preserve">                               </w:t>
      </w:r>
    </w:p>
    <w:p w:rsidR="004C6FFF" w:rsidRPr="004C6FFF" w:rsidRDefault="004C6FFF" w:rsidP="004C6FFF">
      <w:pPr>
        <w:rPr>
          <w:rFonts w:ascii="Arial" w:hAnsi="Arial" w:cs="Arial"/>
          <w:sz w:val="22"/>
          <w:szCs w:val="22"/>
        </w:rPr>
      </w:pPr>
      <w:r w:rsidRPr="004C6F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4C6FFF" w:rsidRPr="004C6FFF" w:rsidRDefault="004C6FFF" w:rsidP="004C6FFF">
      <w:pPr>
        <w:pStyle w:val="Odsekzoznamu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b/>
        </w:rPr>
      </w:pPr>
      <w:r w:rsidRPr="004C6FFF">
        <w:rPr>
          <w:rFonts w:ascii="Arial" w:hAnsi="Arial" w:cs="Arial"/>
          <w:b/>
        </w:rPr>
        <w:t xml:space="preserve">evidovaných Obchodnou akadémiou, </w:t>
      </w:r>
      <w:proofErr w:type="spellStart"/>
      <w:r w:rsidRPr="004C6FFF">
        <w:rPr>
          <w:rFonts w:ascii="Arial" w:hAnsi="Arial" w:cs="Arial"/>
          <w:b/>
        </w:rPr>
        <w:t>Myslenická</w:t>
      </w:r>
      <w:proofErr w:type="spellEnd"/>
      <w:r w:rsidRPr="004C6FFF">
        <w:rPr>
          <w:rFonts w:ascii="Arial" w:hAnsi="Arial" w:cs="Arial"/>
          <w:b/>
        </w:rPr>
        <w:t xml:space="preserve"> 1, 902 01 Pezinok </w:t>
      </w:r>
    </w:p>
    <w:p w:rsidR="004C6FFF" w:rsidRPr="004C6FFF" w:rsidRDefault="004C6FFF" w:rsidP="004C6FFF">
      <w:pPr>
        <w:rPr>
          <w:rFonts w:ascii="Arial" w:hAnsi="Arial" w:cs="Arial"/>
          <w:b/>
          <w:sz w:val="22"/>
          <w:szCs w:val="22"/>
          <w:u w:val="single"/>
        </w:rPr>
      </w:pPr>
    </w:p>
    <w:p w:rsidR="004C6FFF" w:rsidRPr="004C6FFF" w:rsidRDefault="004C6FFF" w:rsidP="004C6FFF">
      <w:pPr>
        <w:rPr>
          <w:rFonts w:ascii="Arial" w:hAnsi="Arial" w:cs="Arial"/>
          <w:sz w:val="22"/>
          <w:szCs w:val="22"/>
        </w:rPr>
      </w:pPr>
      <w:proofErr w:type="spellStart"/>
      <w:r w:rsidRPr="004C6FFF">
        <w:rPr>
          <w:rFonts w:ascii="Arial" w:hAnsi="Arial" w:cs="Arial"/>
          <w:sz w:val="22"/>
          <w:szCs w:val="22"/>
        </w:rPr>
        <w:t>Femoto</w:t>
      </w:r>
      <w:proofErr w:type="spellEnd"/>
      <w:r w:rsidRPr="004C6FFF">
        <w:rPr>
          <w:rFonts w:ascii="Arial" w:hAnsi="Arial" w:cs="Arial"/>
          <w:sz w:val="22"/>
          <w:szCs w:val="22"/>
        </w:rPr>
        <w:t xml:space="preserve">, s.r.o., Pezinok                                                                         1 889,97 €                                                                         </w:t>
      </w:r>
    </w:p>
    <w:p w:rsidR="004C6FFF" w:rsidRPr="004C6FFF" w:rsidRDefault="004C6FFF" w:rsidP="004C6FFF">
      <w:pPr>
        <w:rPr>
          <w:rFonts w:ascii="Arial" w:hAnsi="Arial" w:cs="Arial"/>
          <w:sz w:val="22"/>
          <w:szCs w:val="22"/>
          <w:u w:val="single"/>
        </w:rPr>
      </w:pPr>
      <w:r w:rsidRPr="004C6FFF">
        <w:rPr>
          <w:rFonts w:ascii="Arial" w:hAnsi="Arial" w:cs="Arial"/>
          <w:sz w:val="22"/>
          <w:szCs w:val="22"/>
          <w:u w:val="single"/>
        </w:rPr>
        <w:t xml:space="preserve">Autoopravovňa Strnisko Pezinok                                                          1 036,60 € </w:t>
      </w:r>
    </w:p>
    <w:p w:rsidR="004C6FFF" w:rsidRPr="004C6FFF" w:rsidRDefault="004C6FFF" w:rsidP="004C6FFF">
      <w:pPr>
        <w:rPr>
          <w:rFonts w:ascii="Arial" w:hAnsi="Arial" w:cs="Arial"/>
          <w:sz w:val="22"/>
          <w:szCs w:val="22"/>
          <w:u w:val="single"/>
        </w:rPr>
      </w:pPr>
      <w:r w:rsidRPr="004C6FFF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</w:t>
      </w:r>
    </w:p>
    <w:p w:rsidR="004C6FFF" w:rsidRPr="004C6FFF" w:rsidRDefault="004C6FFF" w:rsidP="004C6FFF">
      <w:pPr>
        <w:rPr>
          <w:rFonts w:ascii="Arial" w:hAnsi="Arial" w:cs="Arial"/>
          <w:b/>
          <w:sz w:val="22"/>
          <w:szCs w:val="22"/>
        </w:rPr>
      </w:pPr>
      <w:r w:rsidRPr="004C6FFF">
        <w:rPr>
          <w:rFonts w:ascii="Arial" w:hAnsi="Arial" w:cs="Arial"/>
          <w:b/>
          <w:sz w:val="22"/>
          <w:szCs w:val="22"/>
        </w:rPr>
        <w:t>Spolu                                                                                                     2 926,57€</w:t>
      </w:r>
    </w:p>
    <w:p w:rsidR="004C6FFF" w:rsidRPr="004C6FFF" w:rsidRDefault="004C6FFF" w:rsidP="004C6FFF">
      <w:pPr>
        <w:rPr>
          <w:rFonts w:ascii="Arial" w:hAnsi="Arial" w:cs="Arial"/>
          <w:b/>
          <w:sz w:val="22"/>
          <w:szCs w:val="22"/>
        </w:rPr>
      </w:pPr>
    </w:p>
    <w:p w:rsidR="004C6FFF" w:rsidRPr="004C6FFF" w:rsidRDefault="004C6FFF" w:rsidP="004C6FFF">
      <w:pPr>
        <w:rPr>
          <w:rFonts w:ascii="Arial" w:hAnsi="Arial" w:cs="Arial"/>
          <w:sz w:val="22"/>
          <w:szCs w:val="22"/>
        </w:rPr>
      </w:pPr>
    </w:p>
    <w:p w:rsidR="004C6FFF" w:rsidRPr="004C6FFF" w:rsidRDefault="004C6FFF" w:rsidP="004C6FFF">
      <w:pPr>
        <w:pStyle w:val="Odsekzoznamu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b/>
        </w:rPr>
      </w:pPr>
      <w:r w:rsidRPr="004C6FFF">
        <w:rPr>
          <w:rFonts w:ascii="Arial" w:hAnsi="Arial" w:cs="Arial"/>
          <w:b/>
        </w:rPr>
        <w:t>evidovaných Domovom sociálnych služieb pre dospelých, ul. SNP č.38, 900 84 Báhoň</w:t>
      </w:r>
    </w:p>
    <w:p w:rsidR="004C6FFF" w:rsidRPr="004C6FFF" w:rsidRDefault="004C6FFF" w:rsidP="004C6FFF">
      <w:pPr>
        <w:rPr>
          <w:rFonts w:ascii="Arial" w:hAnsi="Arial" w:cs="Arial"/>
          <w:b/>
          <w:sz w:val="22"/>
          <w:szCs w:val="22"/>
        </w:rPr>
      </w:pPr>
    </w:p>
    <w:p w:rsidR="004C6FFF" w:rsidRPr="004C6FFF" w:rsidRDefault="004C6FFF" w:rsidP="004C6FFF">
      <w:pPr>
        <w:rPr>
          <w:sz w:val="22"/>
          <w:szCs w:val="22"/>
          <w:u w:val="single"/>
        </w:rPr>
      </w:pPr>
      <w:r w:rsidRPr="004C6FFF">
        <w:rPr>
          <w:rFonts w:ascii="Arial" w:hAnsi="Arial" w:cs="Arial"/>
          <w:sz w:val="22"/>
          <w:szCs w:val="22"/>
          <w:u w:val="single"/>
        </w:rPr>
        <w:t xml:space="preserve">Vlasta  </w:t>
      </w:r>
      <w:proofErr w:type="spellStart"/>
      <w:r w:rsidRPr="004C6FFF">
        <w:rPr>
          <w:rFonts w:ascii="Arial" w:hAnsi="Arial" w:cs="Arial"/>
          <w:bCs/>
          <w:color w:val="404041"/>
          <w:sz w:val="22"/>
          <w:szCs w:val="22"/>
          <w:u w:val="single"/>
        </w:rPr>
        <w:t>Tököliová</w:t>
      </w:r>
      <w:proofErr w:type="spellEnd"/>
      <w:r w:rsidRPr="004C6FFF">
        <w:rPr>
          <w:rFonts w:ascii="Arial" w:hAnsi="Arial" w:cs="Arial"/>
          <w:bCs/>
          <w:color w:val="404041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4C6FFF">
        <w:rPr>
          <w:rFonts w:ascii="Arial" w:hAnsi="Arial" w:cs="Arial"/>
          <w:sz w:val="22"/>
          <w:szCs w:val="22"/>
          <w:u w:val="single"/>
        </w:rPr>
        <w:t xml:space="preserve">27, 25 €         </w:t>
      </w:r>
    </w:p>
    <w:p w:rsidR="004C6FFF" w:rsidRPr="004C6FFF" w:rsidRDefault="004C6FFF" w:rsidP="004C6FFF">
      <w:pPr>
        <w:rPr>
          <w:rFonts w:ascii="Arial" w:hAnsi="Arial" w:cs="Arial"/>
          <w:sz w:val="22"/>
          <w:szCs w:val="22"/>
          <w:u w:val="single"/>
        </w:rPr>
      </w:pPr>
      <w:r w:rsidRPr="004C6FFF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</w:p>
    <w:p w:rsidR="004C6FFF" w:rsidRDefault="004C6FFF" w:rsidP="004C6FFF">
      <w:pPr>
        <w:tabs>
          <w:tab w:val="left" w:pos="2311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4C6FFF">
        <w:rPr>
          <w:rFonts w:ascii="Arial" w:hAnsi="Arial" w:cs="Arial"/>
          <w:sz w:val="22"/>
          <w:szCs w:val="22"/>
        </w:rPr>
        <w:t xml:space="preserve"> </w:t>
      </w:r>
      <w:r w:rsidRPr="004C6FFF">
        <w:rPr>
          <w:rFonts w:ascii="Arial" w:hAnsi="Arial" w:cs="Arial"/>
          <w:b/>
          <w:sz w:val="22"/>
          <w:szCs w:val="22"/>
        </w:rPr>
        <w:t>Spolu                                                                                                         27,25 €</w:t>
      </w:r>
      <w:r w:rsidRPr="004C6FFF">
        <w:rPr>
          <w:rFonts w:ascii="Arial" w:hAnsi="Arial" w:cs="Arial"/>
          <w:sz w:val="22"/>
          <w:szCs w:val="22"/>
        </w:rPr>
        <w:t xml:space="preserve">           </w:t>
      </w:r>
    </w:p>
    <w:p w:rsidR="004C6FFF" w:rsidRDefault="004C6FFF" w:rsidP="004C6FFF">
      <w:pPr>
        <w:tabs>
          <w:tab w:val="left" w:pos="2311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203220" w:rsidRPr="001B6F31" w:rsidRDefault="00203220" w:rsidP="00203220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203220" w:rsidRDefault="00203220" w:rsidP="00203220">
      <w:pPr>
        <w:outlineLvl w:val="0"/>
        <w:rPr>
          <w:rFonts w:ascii="Arial" w:hAnsi="Arial" w:cs="Arial"/>
        </w:rPr>
      </w:pPr>
    </w:p>
    <w:p w:rsidR="00203220" w:rsidRDefault="00203220" w:rsidP="00203220">
      <w:pPr>
        <w:outlineLvl w:val="0"/>
        <w:rPr>
          <w:rFonts w:ascii="Arial" w:hAnsi="Arial" w:cs="Arial"/>
        </w:rPr>
      </w:pPr>
    </w:p>
    <w:p w:rsidR="00203220" w:rsidRPr="001B6F31" w:rsidRDefault="00CF2FF5" w:rsidP="002032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203220" w:rsidRPr="001B6F31" w:rsidRDefault="00203220" w:rsidP="00203220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203220" w:rsidRDefault="00203220" w:rsidP="00203220">
      <w:pPr>
        <w:jc w:val="center"/>
        <w:rPr>
          <w:rFonts w:ascii="Arial" w:hAnsi="Arial" w:cs="Arial"/>
        </w:rPr>
      </w:pPr>
    </w:p>
    <w:p w:rsidR="00203220" w:rsidRPr="001B6F31" w:rsidRDefault="00203220" w:rsidP="00203220">
      <w:pPr>
        <w:rPr>
          <w:rFonts w:ascii="Arial" w:hAnsi="Arial" w:cs="Arial"/>
        </w:rPr>
      </w:pPr>
    </w:p>
    <w:p w:rsidR="00203220" w:rsidRPr="00027064" w:rsidRDefault="00203220" w:rsidP="00203220">
      <w:pPr>
        <w:jc w:val="center"/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>,</w:t>
      </w:r>
      <w:r w:rsidR="00027064" w:rsidRPr="00027064">
        <w:rPr>
          <w:rFonts w:ascii="Arial" w:hAnsi="Arial" w:cs="Arial"/>
        </w:rPr>
        <w:t xml:space="preserve"> </w:t>
      </w:r>
      <w:r w:rsidR="00027064">
        <w:rPr>
          <w:rFonts w:ascii="Arial" w:hAnsi="Arial" w:cs="Arial"/>
        </w:rPr>
        <w:t>v. r.</w:t>
      </w:r>
    </w:p>
    <w:p w:rsidR="00203220" w:rsidRPr="001B6F31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203220" w:rsidRDefault="00203220" w:rsidP="00203220">
      <w:pPr>
        <w:ind w:firstLine="708"/>
        <w:jc w:val="center"/>
        <w:rPr>
          <w:rFonts w:ascii="Arial" w:hAnsi="Arial" w:cs="Arial"/>
        </w:rPr>
      </w:pPr>
    </w:p>
    <w:p w:rsidR="00203220" w:rsidRDefault="00203220" w:rsidP="00203220">
      <w:pPr>
        <w:rPr>
          <w:rFonts w:ascii="Arial" w:hAnsi="Arial" w:cs="Arial"/>
        </w:rPr>
      </w:pPr>
    </w:p>
    <w:p w:rsidR="00203220" w:rsidRPr="001B6F31" w:rsidRDefault="00203220" w:rsidP="00203220">
      <w:pPr>
        <w:rPr>
          <w:rFonts w:ascii="Arial" w:hAnsi="Arial" w:cs="Arial"/>
        </w:rPr>
      </w:pPr>
    </w:p>
    <w:p w:rsidR="00203220" w:rsidRPr="001B6F31" w:rsidRDefault="00203220" w:rsidP="00203220">
      <w:pPr>
        <w:ind w:firstLine="708"/>
        <w:jc w:val="center"/>
        <w:rPr>
          <w:rFonts w:ascii="Arial" w:hAnsi="Arial" w:cs="Arial"/>
        </w:rPr>
      </w:pPr>
    </w:p>
    <w:p w:rsidR="00203220" w:rsidRPr="001B6F31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203220" w:rsidRPr="001B6F31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8A0CF9" w:rsidRPr="00203220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CF2FF5" w:rsidRDefault="00CF2FF5" w:rsidP="008A0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8A0CF9" w:rsidRDefault="008A0CF9" w:rsidP="008A0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A0CF9" w:rsidRDefault="008A0CF9" w:rsidP="008A0CF9">
      <w:pPr>
        <w:jc w:val="center"/>
        <w:rPr>
          <w:rFonts w:ascii="Arial" w:hAnsi="Arial" w:cs="Arial"/>
          <w:b/>
          <w:sz w:val="32"/>
          <w:szCs w:val="32"/>
        </w:rPr>
      </w:pPr>
    </w:p>
    <w:p w:rsidR="008A0CF9" w:rsidRPr="00203220" w:rsidRDefault="008A0CF9" w:rsidP="00203220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pripojenia sa k riešeniu prepravy držiteľov preukazov ŤZP/ŤZP-S</w:t>
      </w:r>
      <w:r w:rsidRPr="00373B90">
        <w:rPr>
          <w:rFonts w:ascii="Arial" w:hAnsi="Arial" w:cs="Arial"/>
          <w:b/>
        </w:rPr>
        <w:t xml:space="preserve"> v Integrovanom dopravnom systéme v Bratislavskom kraji v zónach 100+101 schválenému hlavným mestom SR Bratislava</w:t>
      </w:r>
      <w:r w:rsidRPr="00087605">
        <w:rPr>
          <w:rFonts w:ascii="Arial" w:hAnsi="Arial" w:cs="Arial"/>
          <w:sz w:val="20"/>
          <w:szCs w:val="20"/>
        </w:rPr>
        <w:t xml:space="preserve"> </w:t>
      </w:r>
    </w:p>
    <w:p w:rsidR="008A0CF9" w:rsidRPr="00087605" w:rsidRDefault="008A0CF9" w:rsidP="008A0CF9">
      <w:pPr>
        <w:jc w:val="center"/>
        <w:rPr>
          <w:rFonts w:ascii="Arial" w:hAnsi="Arial" w:cs="Arial"/>
        </w:rPr>
      </w:pPr>
    </w:p>
    <w:p w:rsidR="008A0CF9" w:rsidRPr="00087605" w:rsidRDefault="008A0CF9" w:rsidP="008A0CF9">
      <w:pPr>
        <w:jc w:val="center"/>
        <w:rPr>
          <w:rFonts w:ascii="Arial" w:hAnsi="Arial" w:cs="Arial"/>
          <w:b/>
        </w:rPr>
      </w:pPr>
      <w:r w:rsidRPr="00087605">
        <w:rPr>
          <w:rFonts w:ascii="Arial" w:hAnsi="Arial" w:cs="Arial"/>
          <w:b/>
        </w:rPr>
        <w:t xml:space="preserve">UZNESENIE č. </w:t>
      </w:r>
      <w:r w:rsidR="00203220">
        <w:rPr>
          <w:rFonts w:ascii="Arial" w:hAnsi="Arial" w:cs="Arial"/>
          <w:b/>
        </w:rPr>
        <w:t>78</w:t>
      </w:r>
      <w:r w:rsidRPr="00087605">
        <w:rPr>
          <w:rFonts w:ascii="Arial" w:hAnsi="Arial" w:cs="Arial"/>
          <w:b/>
        </w:rPr>
        <w:t xml:space="preserve"> / 2015</w:t>
      </w:r>
    </w:p>
    <w:p w:rsidR="008A0CF9" w:rsidRPr="00F95B30" w:rsidRDefault="008A0CF9" w:rsidP="008A0CF9">
      <w:pPr>
        <w:jc w:val="center"/>
        <w:rPr>
          <w:rFonts w:ascii="Arial" w:hAnsi="Arial" w:cs="Arial"/>
          <w:sz w:val="22"/>
          <w:szCs w:val="22"/>
        </w:rPr>
      </w:pPr>
      <w:r w:rsidRPr="00087605">
        <w:rPr>
          <w:rFonts w:ascii="Arial" w:hAnsi="Arial" w:cs="Arial"/>
          <w:sz w:val="22"/>
          <w:szCs w:val="22"/>
        </w:rPr>
        <w:t xml:space="preserve">zo dňa  </w:t>
      </w:r>
      <w:r>
        <w:rPr>
          <w:rFonts w:ascii="Arial" w:hAnsi="Arial" w:cs="Arial"/>
          <w:sz w:val="22"/>
          <w:szCs w:val="22"/>
        </w:rPr>
        <w:t xml:space="preserve">25. 09. </w:t>
      </w:r>
      <w:r w:rsidRPr="00087605">
        <w:rPr>
          <w:rFonts w:ascii="Arial" w:hAnsi="Arial" w:cs="Arial"/>
          <w:sz w:val="22"/>
          <w:szCs w:val="22"/>
        </w:rPr>
        <w:t>2015</w:t>
      </w:r>
    </w:p>
    <w:p w:rsidR="008A0CF9" w:rsidRPr="00BE325E" w:rsidRDefault="008A0CF9" w:rsidP="00203220">
      <w:pPr>
        <w:rPr>
          <w:rFonts w:ascii="Arial" w:hAnsi="Arial" w:cs="Arial"/>
        </w:rPr>
      </w:pPr>
    </w:p>
    <w:p w:rsidR="00203220" w:rsidRDefault="00203220" w:rsidP="00203220">
      <w:pPr>
        <w:rPr>
          <w:rFonts w:ascii="Arial" w:hAnsi="Arial" w:cs="Arial"/>
          <w:sz w:val="22"/>
        </w:rPr>
      </w:pPr>
      <w:r w:rsidRPr="00203220">
        <w:rPr>
          <w:rFonts w:ascii="Arial" w:hAnsi="Arial" w:cs="Arial"/>
          <w:sz w:val="22"/>
        </w:rPr>
        <w:t>Zastupiteľstvo Bratislavského samosprávneho kraja po prerokovaní materiálu</w:t>
      </w:r>
    </w:p>
    <w:p w:rsidR="00651C4E" w:rsidRPr="00203220" w:rsidRDefault="00651C4E" w:rsidP="00203220">
      <w:pPr>
        <w:rPr>
          <w:rFonts w:ascii="Arial" w:hAnsi="Arial" w:cs="Arial"/>
          <w:sz w:val="22"/>
        </w:rPr>
      </w:pPr>
    </w:p>
    <w:p w:rsidR="00CF2FF5" w:rsidRPr="00651C4E" w:rsidRDefault="00203220" w:rsidP="00CF2FF5">
      <w:pPr>
        <w:keepNext/>
        <w:numPr>
          <w:ilvl w:val="0"/>
          <w:numId w:val="38"/>
        </w:numPr>
        <w:spacing w:before="240"/>
        <w:jc w:val="center"/>
        <w:rPr>
          <w:rFonts w:ascii="Arial" w:hAnsi="Arial" w:cs="Arial"/>
          <w:b/>
          <w:color w:val="000000"/>
          <w:szCs w:val="20"/>
          <w:lang w:val="cs-CZ"/>
        </w:rPr>
      </w:pPr>
      <w:r w:rsidRPr="00203220">
        <w:rPr>
          <w:rFonts w:ascii="Arial" w:hAnsi="Arial" w:cs="Arial"/>
          <w:b/>
          <w:color w:val="000000"/>
          <w:szCs w:val="20"/>
        </w:rPr>
        <w:t>s c h v a ľ u j e</w:t>
      </w:r>
    </w:p>
    <w:p w:rsidR="00651C4E" w:rsidRPr="00CF2FF5" w:rsidRDefault="00651C4E" w:rsidP="00651C4E">
      <w:pPr>
        <w:keepNext/>
        <w:spacing w:before="240"/>
        <w:ind w:left="720"/>
        <w:rPr>
          <w:rFonts w:ascii="Arial" w:hAnsi="Arial" w:cs="Arial"/>
          <w:b/>
          <w:color w:val="000000"/>
          <w:szCs w:val="20"/>
          <w:lang w:val="cs-CZ"/>
        </w:rPr>
      </w:pPr>
    </w:p>
    <w:p w:rsidR="00CF2FF5" w:rsidRDefault="00CF2FF5" w:rsidP="00CF2FF5">
      <w:pPr>
        <w:keepNext/>
        <w:ind w:left="360"/>
        <w:rPr>
          <w:rFonts w:ascii="Arial" w:hAnsi="Arial" w:cs="Arial"/>
          <w:b/>
          <w:color w:val="000000"/>
          <w:szCs w:val="20"/>
          <w:lang w:val="cs-CZ"/>
        </w:rPr>
      </w:pPr>
    </w:p>
    <w:p w:rsidR="00203220" w:rsidRDefault="00203220" w:rsidP="00203220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3220">
        <w:rPr>
          <w:rFonts w:ascii="Arial" w:hAnsi="Arial" w:cs="Arial"/>
          <w:sz w:val="22"/>
          <w:szCs w:val="20"/>
        </w:rPr>
        <w:t>A 1. od zavedenia III. etapy IDS BK pre držiteľov preukazov ŤZP/ŤZP-S s trvalým pobytom v okresoch Malacky, Pezinok a Senec pri kúpe predplatného lístka v Integrovanom dopravnom systéme v Bratislavskom kraji pre zóny 100+101 dodatočnú extra zľavu vo výške 80 %, čo predstavuje 90 % zľavu zo základnej nezľavnenej ceny predplatného cestovného lístka</w:t>
      </w:r>
      <w:r w:rsidRPr="00203220">
        <w:rPr>
          <w:rFonts w:ascii="Arial" w:hAnsi="Arial" w:cs="Arial"/>
          <w:sz w:val="22"/>
          <w:szCs w:val="22"/>
        </w:rPr>
        <w:t>.</w:t>
      </w:r>
    </w:p>
    <w:p w:rsidR="00651C4E" w:rsidRPr="00203220" w:rsidRDefault="00651C4E" w:rsidP="00203220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03220" w:rsidRDefault="00203220" w:rsidP="00203220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3220">
        <w:rPr>
          <w:rFonts w:ascii="Arial" w:hAnsi="Arial" w:cs="Arial"/>
          <w:sz w:val="22"/>
          <w:szCs w:val="22"/>
        </w:rPr>
        <w:t xml:space="preserve">A 2. </w:t>
      </w:r>
      <w:r w:rsidRPr="00203220">
        <w:rPr>
          <w:rFonts w:ascii="Arial" w:hAnsi="Arial" w:cs="Arial"/>
          <w:sz w:val="22"/>
          <w:szCs w:val="20"/>
        </w:rPr>
        <w:t xml:space="preserve">od zavedenia III. etapy IDS BK </w:t>
      </w:r>
      <w:r w:rsidRPr="00203220">
        <w:rPr>
          <w:rFonts w:ascii="Arial" w:hAnsi="Arial" w:cs="Arial"/>
          <w:sz w:val="22"/>
          <w:szCs w:val="22"/>
        </w:rPr>
        <w:t xml:space="preserve">pre držiteľov </w:t>
      </w:r>
      <w:r w:rsidRPr="00203220">
        <w:rPr>
          <w:rFonts w:ascii="Arial" w:hAnsi="Arial" w:cs="Arial"/>
          <w:bCs/>
          <w:sz w:val="22"/>
          <w:shd w:val="clear" w:color="auto" w:fill="FFFFFF"/>
        </w:rPr>
        <w:t xml:space="preserve">Diamantovej plakety prof. MUDr. </w:t>
      </w:r>
      <w:proofErr w:type="spellStart"/>
      <w:r w:rsidRPr="00203220">
        <w:rPr>
          <w:rFonts w:ascii="Arial" w:hAnsi="Arial" w:cs="Arial"/>
          <w:bCs/>
          <w:sz w:val="22"/>
          <w:shd w:val="clear" w:color="auto" w:fill="FFFFFF"/>
        </w:rPr>
        <w:t>Janského</w:t>
      </w:r>
      <w:proofErr w:type="spellEnd"/>
      <w:r w:rsidRPr="00203220">
        <w:rPr>
          <w:rFonts w:ascii="Arial" w:hAnsi="Arial" w:cs="Arial"/>
          <w:bCs/>
          <w:sz w:val="22"/>
          <w:shd w:val="clear" w:color="auto" w:fill="FFFFFF"/>
        </w:rPr>
        <w:t xml:space="preserve"> s trvalým pobytom v </w:t>
      </w:r>
      <w:r w:rsidRPr="00203220">
        <w:rPr>
          <w:rFonts w:ascii="Arial" w:hAnsi="Arial" w:cs="Arial"/>
          <w:sz w:val="22"/>
          <w:szCs w:val="20"/>
        </w:rPr>
        <w:t>okresoch Malacky, Pezinok a Senec</w:t>
      </w:r>
      <w:r w:rsidRPr="00203220">
        <w:rPr>
          <w:rFonts w:ascii="Arial" w:hAnsi="Arial" w:cs="Arial"/>
          <w:bCs/>
          <w:sz w:val="22"/>
          <w:shd w:val="clear" w:color="auto" w:fill="FFFFFF"/>
        </w:rPr>
        <w:t xml:space="preserve"> pri kúpe </w:t>
      </w:r>
      <w:r w:rsidRPr="00203220">
        <w:rPr>
          <w:rFonts w:ascii="Arial" w:hAnsi="Arial" w:cs="Arial"/>
          <w:sz w:val="22"/>
          <w:szCs w:val="20"/>
        </w:rPr>
        <w:t>predplatného lístka v Integrovanom dopravnom systéme v Bratislavskom kraji pre zóny 100+101 dodatočnú extra zľavu vo výške 90 % zo základnej nezľavnenej ceny predplatného cestovného lístka</w:t>
      </w:r>
      <w:r w:rsidRPr="00203220">
        <w:rPr>
          <w:rFonts w:ascii="Arial" w:hAnsi="Arial" w:cs="Arial"/>
          <w:sz w:val="22"/>
          <w:szCs w:val="22"/>
        </w:rPr>
        <w:t>.</w:t>
      </w:r>
    </w:p>
    <w:p w:rsidR="00651C4E" w:rsidRPr="00203220" w:rsidRDefault="00651C4E" w:rsidP="00203220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03220" w:rsidRDefault="00203220" w:rsidP="00203220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3220">
        <w:rPr>
          <w:rFonts w:ascii="Arial" w:hAnsi="Arial" w:cs="Arial"/>
          <w:sz w:val="22"/>
          <w:szCs w:val="22"/>
        </w:rPr>
        <w:t xml:space="preserve">A 3. </w:t>
      </w:r>
      <w:r w:rsidRPr="00203220">
        <w:rPr>
          <w:rFonts w:ascii="Arial" w:hAnsi="Arial" w:cs="Arial"/>
          <w:sz w:val="22"/>
          <w:szCs w:val="20"/>
        </w:rPr>
        <w:t xml:space="preserve">od zavedenia III. etapy IDS BK </w:t>
      </w:r>
      <w:r w:rsidRPr="00203220">
        <w:rPr>
          <w:rFonts w:ascii="Arial" w:hAnsi="Arial" w:cs="Arial"/>
          <w:sz w:val="22"/>
          <w:szCs w:val="22"/>
        </w:rPr>
        <w:t>pre držiteľov preukazov účastníkov protikomunistického odboja a politických väzňov s trvalým pobytom v </w:t>
      </w:r>
      <w:r w:rsidRPr="00203220">
        <w:rPr>
          <w:rFonts w:ascii="Arial" w:hAnsi="Arial" w:cs="Arial"/>
          <w:sz w:val="22"/>
          <w:szCs w:val="20"/>
        </w:rPr>
        <w:t>okresoch Malacky, Pezinok a Senec pri kúpe predplatného lístka v Integrovanom dopravnom systéme v Bratislavskom kraji pre zóny 100+101 dodatočnú extra zľavu vo výške 90 % zo základnej nezľavnenej ceny predplatného cestovného lístka</w:t>
      </w:r>
      <w:r w:rsidRPr="00203220">
        <w:rPr>
          <w:rFonts w:ascii="Arial" w:hAnsi="Arial" w:cs="Arial"/>
          <w:sz w:val="22"/>
          <w:szCs w:val="22"/>
        </w:rPr>
        <w:t>.</w:t>
      </w:r>
    </w:p>
    <w:p w:rsidR="00651C4E" w:rsidRPr="00203220" w:rsidRDefault="00651C4E" w:rsidP="00203220">
      <w:pPr>
        <w:spacing w:after="120" w:line="276" w:lineRule="auto"/>
        <w:ind w:left="284" w:hanging="284"/>
        <w:jc w:val="both"/>
        <w:rPr>
          <w:rFonts w:ascii="Arial" w:hAnsi="Arial" w:cs="Arial"/>
          <w:bCs/>
          <w:sz w:val="18"/>
          <w:szCs w:val="20"/>
          <w:shd w:val="clear" w:color="auto" w:fill="FFFFFF"/>
        </w:rPr>
      </w:pPr>
    </w:p>
    <w:p w:rsidR="00203220" w:rsidRDefault="00203220" w:rsidP="00203220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203220">
        <w:rPr>
          <w:rFonts w:ascii="Arial" w:hAnsi="Arial" w:cs="Arial"/>
          <w:sz w:val="22"/>
          <w:szCs w:val="22"/>
        </w:rPr>
        <w:t xml:space="preserve">A 4. </w:t>
      </w:r>
      <w:r w:rsidRPr="00203220">
        <w:rPr>
          <w:rFonts w:ascii="Arial" w:hAnsi="Arial" w:cs="Arial"/>
          <w:sz w:val="22"/>
          <w:szCs w:val="20"/>
        </w:rPr>
        <w:t>kompenzáciu poskytnutej extra zľavy podľa bodov A 1., A 2. a </w:t>
      </w:r>
      <w:proofErr w:type="spellStart"/>
      <w:r w:rsidRPr="00203220">
        <w:rPr>
          <w:rFonts w:ascii="Arial" w:hAnsi="Arial" w:cs="Arial"/>
          <w:sz w:val="22"/>
          <w:szCs w:val="20"/>
        </w:rPr>
        <w:t>A</w:t>
      </w:r>
      <w:proofErr w:type="spellEnd"/>
      <w:r w:rsidRPr="00203220">
        <w:rPr>
          <w:rFonts w:ascii="Arial" w:hAnsi="Arial" w:cs="Arial"/>
          <w:sz w:val="22"/>
          <w:szCs w:val="20"/>
        </w:rPr>
        <w:t> 3. tohto uznesenia z rozpočtu Bratislavského samosprávneho kraja na základe evidencie počtu predaných cestovných lístkov s dodatočnou extra zľavou podľa bodov A 1, A 2 a </w:t>
      </w:r>
      <w:proofErr w:type="spellStart"/>
      <w:r w:rsidRPr="00203220">
        <w:rPr>
          <w:rFonts w:ascii="Arial" w:hAnsi="Arial" w:cs="Arial"/>
          <w:sz w:val="22"/>
          <w:szCs w:val="20"/>
        </w:rPr>
        <w:t>A</w:t>
      </w:r>
      <w:proofErr w:type="spellEnd"/>
      <w:r w:rsidRPr="00203220">
        <w:rPr>
          <w:rFonts w:ascii="Arial" w:hAnsi="Arial" w:cs="Arial"/>
          <w:sz w:val="22"/>
          <w:szCs w:val="20"/>
        </w:rPr>
        <w:t> 3 tohto uznesenia predajcom cestovných lístkov.</w:t>
      </w:r>
    </w:p>
    <w:p w:rsidR="00651C4E" w:rsidRPr="00203220" w:rsidRDefault="00651C4E" w:rsidP="00203220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</w:p>
    <w:p w:rsidR="00203220" w:rsidRPr="00203220" w:rsidRDefault="00203220" w:rsidP="00203220">
      <w:pPr>
        <w:jc w:val="both"/>
        <w:rPr>
          <w:rFonts w:ascii="Arial" w:hAnsi="Arial" w:cs="Arial"/>
          <w:szCs w:val="20"/>
        </w:rPr>
      </w:pPr>
    </w:p>
    <w:p w:rsidR="00203220" w:rsidRDefault="00203220" w:rsidP="00203220">
      <w:pPr>
        <w:numPr>
          <w:ilvl w:val="0"/>
          <w:numId w:val="38"/>
        </w:numPr>
        <w:jc w:val="center"/>
        <w:rPr>
          <w:rFonts w:ascii="Arial" w:hAnsi="Arial" w:cs="Arial"/>
          <w:b/>
          <w:szCs w:val="20"/>
        </w:rPr>
      </w:pPr>
      <w:r w:rsidRPr="00203220">
        <w:rPr>
          <w:rFonts w:ascii="Arial" w:hAnsi="Arial" w:cs="Arial"/>
          <w:b/>
          <w:szCs w:val="20"/>
        </w:rPr>
        <w:t>u k l a d á</w:t>
      </w:r>
    </w:p>
    <w:p w:rsidR="00651C4E" w:rsidRPr="00203220" w:rsidRDefault="00651C4E" w:rsidP="00651C4E">
      <w:pPr>
        <w:ind w:left="720"/>
        <w:rPr>
          <w:rFonts w:ascii="Arial" w:hAnsi="Arial" w:cs="Arial"/>
          <w:b/>
          <w:szCs w:val="20"/>
        </w:rPr>
      </w:pPr>
    </w:p>
    <w:p w:rsidR="00203220" w:rsidRPr="00203220" w:rsidRDefault="00203220" w:rsidP="00203220">
      <w:pPr>
        <w:rPr>
          <w:rFonts w:ascii="Arial" w:hAnsi="Arial" w:cs="Arial"/>
          <w:b/>
          <w:sz w:val="22"/>
          <w:szCs w:val="20"/>
        </w:rPr>
      </w:pPr>
    </w:p>
    <w:p w:rsidR="00203220" w:rsidRDefault="00203220" w:rsidP="00203220">
      <w:pPr>
        <w:rPr>
          <w:rFonts w:ascii="Arial" w:hAnsi="Arial" w:cs="Arial"/>
          <w:sz w:val="22"/>
          <w:szCs w:val="20"/>
          <w:u w:val="single"/>
        </w:rPr>
      </w:pPr>
      <w:r w:rsidRPr="00203220">
        <w:rPr>
          <w:rFonts w:ascii="Arial" w:hAnsi="Arial" w:cs="Arial"/>
          <w:sz w:val="22"/>
          <w:szCs w:val="20"/>
          <w:u w:val="single"/>
        </w:rPr>
        <w:t>riaditeľovi Úradu Bratislavského samosprávneho kraja</w:t>
      </w:r>
    </w:p>
    <w:p w:rsidR="00651C4E" w:rsidRPr="00203220" w:rsidRDefault="00651C4E" w:rsidP="00203220">
      <w:pPr>
        <w:rPr>
          <w:rFonts w:ascii="Arial" w:hAnsi="Arial" w:cs="Arial"/>
          <w:sz w:val="22"/>
          <w:szCs w:val="20"/>
          <w:u w:val="single"/>
        </w:rPr>
      </w:pPr>
    </w:p>
    <w:p w:rsidR="00203220" w:rsidRDefault="00203220" w:rsidP="00203220">
      <w:pPr>
        <w:rPr>
          <w:rFonts w:ascii="Arial" w:hAnsi="Arial" w:cs="Arial"/>
          <w:sz w:val="22"/>
          <w:szCs w:val="20"/>
          <w:u w:val="single"/>
        </w:rPr>
      </w:pPr>
    </w:p>
    <w:p w:rsidR="00651C4E" w:rsidRPr="00203220" w:rsidRDefault="00651C4E" w:rsidP="00203220">
      <w:pPr>
        <w:rPr>
          <w:rFonts w:ascii="Arial" w:hAnsi="Arial" w:cs="Arial"/>
          <w:sz w:val="22"/>
          <w:szCs w:val="20"/>
          <w:u w:val="single"/>
        </w:rPr>
      </w:pPr>
    </w:p>
    <w:p w:rsidR="00203220" w:rsidRPr="00203220" w:rsidRDefault="00203220" w:rsidP="00203220">
      <w:pPr>
        <w:rPr>
          <w:rFonts w:ascii="Arial" w:hAnsi="Arial" w:cs="Arial"/>
          <w:sz w:val="22"/>
          <w:szCs w:val="20"/>
        </w:rPr>
      </w:pPr>
      <w:r w:rsidRPr="00203220">
        <w:rPr>
          <w:rFonts w:ascii="Arial" w:hAnsi="Arial" w:cs="Arial"/>
          <w:sz w:val="22"/>
          <w:szCs w:val="20"/>
        </w:rPr>
        <w:lastRenderedPageBreak/>
        <w:t>B 1. v zmysle bodu A 4. zapracovať finančné dopady do rozpočtu na nasledovné roky.</w:t>
      </w:r>
    </w:p>
    <w:p w:rsidR="00203220" w:rsidRPr="00203220" w:rsidRDefault="00203220" w:rsidP="00203220">
      <w:pPr>
        <w:jc w:val="right"/>
        <w:rPr>
          <w:rFonts w:ascii="Arial" w:hAnsi="Arial" w:cs="Arial"/>
          <w:sz w:val="22"/>
          <w:szCs w:val="20"/>
        </w:rPr>
      </w:pPr>
    </w:p>
    <w:p w:rsidR="008A0CF9" w:rsidRPr="00651C4E" w:rsidRDefault="00203220" w:rsidP="00651C4E">
      <w:pPr>
        <w:jc w:val="right"/>
        <w:rPr>
          <w:rFonts w:ascii="Arial" w:hAnsi="Arial" w:cs="Arial"/>
          <w:sz w:val="22"/>
          <w:szCs w:val="22"/>
        </w:rPr>
      </w:pPr>
      <w:r w:rsidRPr="00203220">
        <w:rPr>
          <w:rFonts w:ascii="Arial" w:hAnsi="Arial" w:cs="Arial"/>
          <w:sz w:val="22"/>
          <w:szCs w:val="20"/>
        </w:rPr>
        <w:t>T: priebežne</w:t>
      </w:r>
    </w:p>
    <w:p w:rsidR="00203220" w:rsidRPr="001B6F31" w:rsidRDefault="00203220" w:rsidP="00203220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203220" w:rsidRDefault="00203220" w:rsidP="00203220">
      <w:pPr>
        <w:outlineLvl w:val="0"/>
        <w:rPr>
          <w:rFonts w:ascii="Arial" w:hAnsi="Arial" w:cs="Arial"/>
        </w:rPr>
      </w:pPr>
    </w:p>
    <w:p w:rsidR="00651C4E" w:rsidRDefault="00651C4E" w:rsidP="00203220">
      <w:pPr>
        <w:outlineLvl w:val="0"/>
        <w:rPr>
          <w:rFonts w:ascii="Arial" w:hAnsi="Arial" w:cs="Arial"/>
        </w:rPr>
      </w:pPr>
    </w:p>
    <w:p w:rsidR="00651C4E" w:rsidRDefault="00651C4E" w:rsidP="00203220">
      <w:pPr>
        <w:outlineLvl w:val="0"/>
        <w:rPr>
          <w:rFonts w:ascii="Arial" w:hAnsi="Arial" w:cs="Arial"/>
        </w:rPr>
      </w:pPr>
    </w:p>
    <w:p w:rsidR="00651C4E" w:rsidRDefault="00651C4E" w:rsidP="00203220">
      <w:pPr>
        <w:outlineLvl w:val="0"/>
        <w:rPr>
          <w:rFonts w:ascii="Arial" w:hAnsi="Arial" w:cs="Arial"/>
        </w:rPr>
      </w:pPr>
    </w:p>
    <w:p w:rsidR="00203220" w:rsidRPr="001B6F31" w:rsidRDefault="00651C4E" w:rsidP="002032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27B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203220" w:rsidRPr="001B6F31" w:rsidRDefault="00203220" w:rsidP="00203220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</w:r>
      <w:r w:rsidR="00651C4E">
        <w:rPr>
          <w:rFonts w:ascii="Arial" w:hAnsi="Arial" w:cs="Arial"/>
        </w:rPr>
        <w:tab/>
        <w:t>overovateľ</w:t>
      </w:r>
    </w:p>
    <w:p w:rsidR="00E527B9" w:rsidRDefault="00E527B9" w:rsidP="00203220">
      <w:pPr>
        <w:jc w:val="center"/>
        <w:rPr>
          <w:rFonts w:ascii="Arial" w:hAnsi="Arial" w:cs="Arial"/>
        </w:rPr>
      </w:pPr>
    </w:p>
    <w:p w:rsidR="00E527B9" w:rsidRDefault="00E527B9" w:rsidP="00203220">
      <w:pPr>
        <w:jc w:val="center"/>
        <w:rPr>
          <w:rFonts w:ascii="Arial" w:hAnsi="Arial" w:cs="Arial"/>
        </w:rPr>
      </w:pPr>
    </w:p>
    <w:p w:rsidR="00E527B9" w:rsidRDefault="00E527B9" w:rsidP="00203220">
      <w:pPr>
        <w:jc w:val="center"/>
        <w:rPr>
          <w:rFonts w:ascii="Arial" w:hAnsi="Arial" w:cs="Arial"/>
        </w:rPr>
      </w:pPr>
    </w:p>
    <w:p w:rsidR="00203220" w:rsidRPr="001B6F31" w:rsidRDefault="00203220" w:rsidP="002032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651C4E" w:rsidRDefault="00651C4E" w:rsidP="00651C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51C4E" w:rsidRDefault="00651C4E" w:rsidP="00651C4E">
      <w:pPr>
        <w:jc w:val="center"/>
        <w:rPr>
          <w:rFonts w:ascii="Arial" w:hAnsi="Arial" w:cs="Arial"/>
        </w:rPr>
      </w:pPr>
    </w:p>
    <w:p w:rsidR="00651C4E" w:rsidRDefault="00651C4E" w:rsidP="00651C4E">
      <w:pPr>
        <w:jc w:val="center"/>
        <w:rPr>
          <w:rFonts w:ascii="Arial" w:hAnsi="Arial" w:cs="Arial"/>
        </w:rPr>
      </w:pPr>
    </w:p>
    <w:p w:rsidR="00651C4E" w:rsidRDefault="00651C4E" w:rsidP="00651C4E">
      <w:pPr>
        <w:jc w:val="center"/>
        <w:rPr>
          <w:rFonts w:ascii="Arial" w:hAnsi="Arial" w:cs="Arial"/>
        </w:rPr>
      </w:pPr>
    </w:p>
    <w:p w:rsidR="00651C4E" w:rsidRDefault="00651C4E" w:rsidP="00651C4E">
      <w:pPr>
        <w:jc w:val="center"/>
        <w:rPr>
          <w:rFonts w:ascii="Arial" w:hAnsi="Arial" w:cs="Arial"/>
        </w:rPr>
      </w:pPr>
    </w:p>
    <w:p w:rsidR="00651C4E" w:rsidRDefault="00651C4E" w:rsidP="00651C4E">
      <w:pPr>
        <w:jc w:val="center"/>
        <w:rPr>
          <w:rFonts w:ascii="Arial" w:hAnsi="Arial" w:cs="Arial"/>
        </w:rPr>
      </w:pPr>
    </w:p>
    <w:p w:rsidR="00651C4E" w:rsidRDefault="00651C4E" w:rsidP="00651C4E">
      <w:pPr>
        <w:jc w:val="center"/>
        <w:rPr>
          <w:rFonts w:ascii="Arial" w:hAnsi="Arial" w:cs="Arial"/>
        </w:rPr>
      </w:pPr>
    </w:p>
    <w:p w:rsidR="00203220" w:rsidRPr="001B6F31" w:rsidRDefault="00203220" w:rsidP="00651C4E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203220" w:rsidRPr="001B6F31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203220" w:rsidRPr="00203220" w:rsidRDefault="00203220" w:rsidP="00203220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102DE2" w:rsidRPr="00203220" w:rsidRDefault="008A0CF9" w:rsidP="002032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2DE2" w:rsidRPr="00102DE2" w:rsidRDefault="00E14230" w:rsidP="00102DE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Informácia</w:t>
      </w:r>
    </w:p>
    <w:p w:rsidR="00102DE2" w:rsidRDefault="00102DE2" w:rsidP="00102DE2">
      <w:pPr>
        <w:rPr>
          <w:sz w:val="32"/>
          <w:szCs w:val="32"/>
        </w:rPr>
      </w:pPr>
    </w:p>
    <w:p w:rsidR="00E14230" w:rsidRDefault="00E14230" w:rsidP="00E14230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 výsledku kontroly hospodárenia samosprávnych krajov za rok 2014 vykonanej NKÚ SR na  Bratislavskom samosprávnom kraji </w:t>
      </w:r>
    </w:p>
    <w:p w:rsidR="00102DE2" w:rsidRDefault="00102DE2" w:rsidP="00102DE2"/>
    <w:p w:rsidR="00102DE2" w:rsidRPr="00102DE2" w:rsidRDefault="00102DE2" w:rsidP="00102DE2">
      <w:pPr>
        <w:jc w:val="center"/>
        <w:rPr>
          <w:rFonts w:ascii="Arial" w:hAnsi="Arial" w:cs="Arial"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  <w:r w:rsidRPr="00102DE2">
        <w:rPr>
          <w:rFonts w:ascii="Arial" w:hAnsi="Arial" w:cs="Arial"/>
          <w:b/>
        </w:rPr>
        <w:t>UZNESENIE č</w:t>
      </w:r>
      <w:r w:rsidR="00203220">
        <w:rPr>
          <w:rFonts w:ascii="Arial" w:hAnsi="Arial" w:cs="Arial"/>
          <w:b/>
        </w:rPr>
        <w:t>. 79 /</w:t>
      </w:r>
      <w:r w:rsidRPr="00102DE2">
        <w:rPr>
          <w:rFonts w:ascii="Arial" w:hAnsi="Arial" w:cs="Arial"/>
          <w:b/>
        </w:rPr>
        <w:t xml:space="preserve"> 2015</w:t>
      </w:r>
    </w:p>
    <w:p w:rsidR="00102DE2" w:rsidRPr="00E14230" w:rsidRDefault="00102DE2" w:rsidP="00102DE2">
      <w:pPr>
        <w:jc w:val="center"/>
        <w:rPr>
          <w:rFonts w:ascii="Arial" w:hAnsi="Arial" w:cs="Arial"/>
          <w:sz w:val="22"/>
        </w:rPr>
      </w:pPr>
      <w:r w:rsidRPr="00E14230">
        <w:rPr>
          <w:rFonts w:ascii="Arial" w:hAnsi="Arial" w:cs="Arial"/>
          <w:sz w:val="22"/>
        </w:rPr>
        <w:t xml:space="preserve">    zo dňa 2</w:t>
      </w:r>
      <w:r w:rsidR="00E14230">
        <w:rPr>
          <w:rFonts w:ascii="Arial" w:hAnsi="Arial" w:cs="Arial"/>
          <w:sz w:val="22"/>
        </w:rPr>
        <w:t>5</w:t>
      </w:r>
      <w:r w:rsidRPr="00E14230">
        <w:rPr>
          <w:rFonts w:ascii="Arial" w:hAnsi="Arial" w:cs="Arial"/>
          <w:sz w:val="22"/>
        </w:rPr>
        <w:t>. 0</w:t>
      </w:r>
      <w:r w:rsidR="00E14230">
        <w:rPr>
          <w:rFonts w:ascii="Arial" w:hAnsi="Arial" w:cs="Arial"/>
          <w:sz w:val="22"/>
        </w:rPr>
        <w:t>9</w:t>
      </w:r>
      <w:r w:rsidRPr="00E14230">
        <w:rPr>
          <w:rFonts w:ascii="Arial" w:hAnsi="Arial" w:cs="Arial"/>
          <w:sz w:val="22"/>
        </w:rPr>
        <w:t>. 2015</w:t>
      </w:r>
    </w:p>
    <w:p w:rsidR="00102DE2" w:rsidRPr="00102DE2" w:rsidRDefault="00102DE2" w:rsidP="00102DE2">
      <w:pPr>
        <w:jc w:val="center"/>
        <w:rPr>
          <w:rFonts w:ascii="Arial" w:hAnsi="Arial" w:cs="Arial"/>
        </w:rPr>
      </w:pPr>
    </w:p>
    <w:p w:rsidR="00E14230" w:rsidRPr="00E14230" w:rsidRDefault="00E14230" w:rsidP="00E14230">
      <w:pPr>
        <w:jc w:val="both"/>
        <w:rPr>
          <w:rFonts w:ascii="Arial" w:hAnsi="Arial" w:cs="Arial"/>
          <w:sz w:val="22"/>
        </w:rPr>
      </w:pPr>
      <w:r w:rsidRPr="00E14230">
        <w:rPr>
          <w:rFonts w:ascii="Arial" w:hAnsi="Arial" w:cs="Arial"/>
          <w:sz w:val="22"/>
        </w:rPr>
        <w:t>Zastupiteľstvo Bratislavského samosprávneho kraja po prerokovaní materiálu</w:t>
      </w:r>
    </w:p>
    <w:p w:rsidR="00E14230" w:rsidRDefault="00E14230" w:rsidP="00E14230">
      <w:pPr>
        <w:jc w:val="center"/>
        <w:rPr>
          <w:rFonts w:ascii="Arial" w:hAnsi="Arial" w:cs="Arial"/>
        </w:rPr>
      </w:pPr>
    </w:p>
    <w:p w:rsidR="00E14230" w:rsidRDefault="00E14230" w:rsidP="00E14230">
      <w:pPr>
        <w:jc w:val="center"/>
        <w:rPr>
          <w:rFonts w:ascii="Arial" w:hAnsi="Arial" w:cs="Arial"/>
        </w:rPr>
      </w:pPr>
    </w:p>
    <w:p w:rsidR="00E14230" w:rsidRDefault="00E14230" w:rsidP="00E142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 e r i e   n a   v e d o m i e</w:t>
      </w:r>
    </w:p>
    <w:p w:rsidR="00E14230" w:rsidRDefault="00E14230" w:rsidP="00E14230">
      <w:pPr>
        <w:jc w:val="center"/>
        <w:rPr>
          <w:rFonts w:ascii="Arial" w:hAnsi="Arial" w:cs="Arial"/>
          <w:b/>
        </w:rPr>
      </w:pPr>
    </w:p>
    <w:p w:rsidR="00E14230" w:rsidRDefault="00E14230" w:rsidP="00E14230">
      <w:pPr>
        <w:jc w:val="center"/>
        <w:rPr>
          <w:rFonts w:ascii="Arial" w:hAnsi="Arial" w:cs="Arial"/>
          <w:b/>
        </w:rPr>
      </w:pPr>
    </w:p>
    <w:p w:rsidR="00E14230" w:rsidRPr="00E14230" w:rsidRDefault="00E14230" w:rsidP="00E14230">
      <w:pPr>
        <w:jc w:val="both"/>
        <w:rPr>
          <w:rFonts w:ascii="Arial" w:hAnsi="Arial" w:cs="Arial"/>
          <w:sz w:val="28"/>
          <w:szCs w:val="32"/>
        </w:rPr>
      </w:pPr>
      <w:r w:rsidRPr="00E14230">
        <w:rPr>
          <w:rFonts w:ascii="Arial" w:hAnsi="Arial" w:cs="Arial"/>
          <w:sz w:val="22"/>
        </w:rPr>
        <w:t>informáciu o výsledku  kontroly hospodárenia samosprávnych krajov za rok 2014 vykonanej NKÚ SR na Bratislavskom samosprávnom kraji.</w:t>
      </w:r>
    </w:p>
    <w:p w:rsidR="00102DE2" w:rsidRPr="00102DE2" w:rsidRDefault="00102DE2" w:rsidP="00E14230">
      <w:pPr>
        <w:rPr>
          <w:rFonts w:ascii="Arial" w:hAnsi="Arial" w:cs="Arial"/>
        </w:rPr>
      </w:pPr>
    </w:p>
    <w:p w:rsidR="00102DE2" w:rsidRPr="00102DE2" w:rsidRDefault="00102DE2" w:rsidP="00102DE2">
      <w:pPr>
        <w:ind w:left="360"/>
        <w:rPr>
          <w:rFonts w:ascii="Arial" w:hAnsi="Arial" w:cs="Arial"/>
          <w:u w:val="single"/>
        </w:rPr>
      </w:pPr>
    </w:p>
    <w:p w:rsidR="00102DE2" w:rsidRPr="00102DE2" w:rsidRDefault="00102DE2" w:rsidP="00102DE2">
      <w:pPr>
        <w:rPr>
          <w:rFonts w:ascii="Arial" w:hAnsi="Arial" w:cs="Arial"/>
          <w:b/>
        </w:rPr>
      </w:pPr>
    </w:p>
    <w:p w:rsidR="00E14230" w:rsidRDefault="00E14230" w:rsidP="00102DE2">
      <w:pPr>
        <w:outlineLvl w:val="0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Pr="001B6F31" w:rsidRDefault="00651C4E" w:rsidP="00947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E527B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947A15" w:rsidRDefault="00947A15" w:rsidP="00947A15">
      <w:pPr>
        <w:jc w:val="center"/>
        <w:rPr>
          <w:rFonts w:ascii="Arial" w:hAnsi="Arial" w:cs="Arial"/>
        </w:rPr>
      </w:pPr>
    </w:p>
    <w:p w:rsidR="00947A15" w:rsidRDefault="00947A15" w:rsidP="00947A15">
      <w:pPr>
        <w:rPr>
          <w:rFonts w:ascii="Arial" w:hAnsi="Arial" w:cs="Arial"/>
        </w:rPr>
      </w:pPr>
    </w:p>
    <w:p w:rsidR="00E527B9" w:rsidRPr="001B6F31" w:rsidRDefault="00E527B9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947A15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947A15" w:rsidRPr="00203220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102DE2">
      <w:pPr>
        <w:jc w:val="center"/>
        <w:rPr>
          <w:rFonts w:ascii="Arial" w:hAnsi="Arial" w:cs="Arial"/>
          <w:b/>
        </w:rPr>
      </w:pPr>
    </w:p>
    <w:p w:rsidR="00102DE2" w:rsidRPr="00102DE2" w:rsidRDefault="00102DE2" w:rsidP="00D550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02DE2" w:rsidRDefault="00E14230" w:rsidP="00102D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Správa</w:t>
      </w:r>
    </w:p>
    <w:p w:rsidR="00E14230" w:rsidRDefault="00E14230" w:rsidP="00102DE2">
      <w:pPr>
        <w:jc w:val="center"/>
        <w:rPr>
          <w:rFonts w:ascii="Arial" w:hAnsi="Arial" w:cs="Arial"/>
          <w:b/>
          <w:sz w:val="32"/>
          <w:szCs w:val="32"/>
        </w:rPr>
      </w:pPr>
    </w:p>
    <w:p w:rsidR="00E14230" w:rsidRPr="00E14230" w:rsidRDefault="00E14230" w:rsidP="00E14230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E14230">
        <w:rPr>
          <w:rFonts w:ascii="Arial" w:hAnsi="Arial" w:cs="Arial"/>
          <w:b/>
        </w:rPr>
        <w:t>o výsledku kontrolnej činnosti útvaru hlavného kontrolóra Bratislavského samosprávneho kraja za 1. polrok 2015</w:t>
      </w:r>
    </w:p>
    <w:p w:rsidR="00102DE2" w:rsidRPr="00102DE2" w:rsidRDefault="00102DE2" w:rsidP="00102DE2">
      <w:pPr>
        <w:rPr>
          <w:rFonts w:ascii="Arial" w:hAnsi="Arial" w:cs="Arial"/>
          <w:b/>
        </w:rPr>
      </w:pPr>
    </w:p>
    <w:p w:rsidR="00102DE2" w:rsidRDefault="00102DE2" w:rsidP="00102DE2">
      <w:pPr>
        <w:jc w:val="center"/>
        <w:rPr>
          <w:rFonts w:ascii="Arial" w:hAnsi="Arial" w:cs="Arial"/>
        </w:rPr>
      </w:pPr>
    </w:p>
    <w:p w:rsidR="00102DE2" w:rsidRDefault="00947A15" w:rsidP="00102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80</w:t>
      </w:r>
      <w:r w:rsidR="00102DE2">
        <w:rPr>
          <w:rFonts w:ascii="Arial" w:hAnsi="Arial" w:cs="Arial"/>
          <w:b/>
        </w:rPr>
        <w:t xml:space="preserve"> / 2015</w:t>
      </w:r>
    </w:p>
    <w:p w:rsidR="00102DE2" w:rsidRPr="00102DE2" w:rsidRDefault="00102DE2" w:rsidP="00102DE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2</w:t>
      </w:r>
      <w:r w:rsidR="00E1423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</w:t>
      </w:r>
      <w:r w:rsidR="00E1423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2015</w:t>
      </w:r>
    </w:p>
    <w:p w:rsidR="00102DE2" w:rsidRDefault="00102DE2" w:rsidP="00102DE2">
      <w:pPr>
        <w:jc w:val="center"/>
        <w:rPr>
          <w:rFonts w:ascii="Arial" w:hAnsi="Arial" w:cs="Arial"/>
        </w:rPr>
      </w:pPr>
    </w:p>
    <w:p w:rsidR="00E14230" w:rsidRPr="008C4559" w:rsidRDefault="00E14230" w:rsidP="00E14230">
      <w:pPr>
        <w:tabs>
          <w:tab w:val="left" w:pos="3555"/>
        </w:tabs>
        <w:ind w:left="360"/>
        <w:jc w:val="center"/>
        <w:rPr>
          <w:color w:val="000000"/>
        </w:rPr>
      </w:pPr>
    </w:p>
    <w:p w:rsidR="00E14230" w:rsidRPr="00E14230" w:rsidRDefault="00E14230" w:rsidP="00E14230">
      <w:pPr>
        <w:ind w:left="360"/>
        <w:jc w:val="both"/>
        <w:rPr>
          <w:rFonts w:ascii="Arial" w:hAnsi="Arial" w:cs="Arial"/>
          <w:color w:val="000000"/>
          <w:sz w:val="22"/>
        </w:rPr>
      </w:pPr>
      <w:r w:rsidRPr="00E14230">
        <w:rPr>
          <w:rFonts w:ascii="Arial" w:hAnsi="Arial" w:cs="Arial"/>
          <w:color w:val="000000"/>
          <w:sz w:val="22"/>
        </w:rPr>
        <w:t>Zastupiteľstvo Bratislavského samosprávneho kraja po prerokovaní materiálu</w:t>
      </w:r>
    </w:p>
    <w:p w:rsidR="00E14230" w:rsidRPr="00E14230" w:rsidRDefault="00E14230" w:rsidP="00E14230">
      <w:pPr>
        <w:ind w:left="360"/>
        <w:jc w:val="both"/>
        <w:rPr>
          <w:rFonts w:ascii="Arial" w:hAnsi="Arial" w:cs="Arial"/>
          <w:color w:val="000000"/>
        </w:rPr>
      </w:pPr>
    </w:p>
    <w:p w:rsidR="00E14230" w:rsidRPr="00E14230" w:rsidRDefault="00E14230" w:rsidP="00E14230">
      <w:pPr>
        <w:jc w:val="both"/>
        <w:rPr>
          <w:rFonts w:ascii="Arial" w:hAnsi="Arial" w:cs="Arial"/>
          <w:color w:val="000000"/>
        </w:rPr>
      </w:pPr>
    </w:p>
    <w:p w:rsidR="00E14230" w:rsidRPr="00E14230" w:rsidRDefault="00E14230" w:rsidP="00E14230">
      <w:pPr>
        <w:ind w:left="360"/>
        <w:jc w:val="both"/>
        <w:rPr>
          <w:rFonts w:ascii="Arial" w:hAnsi="Arial" w:cs="Arial"/>
          <w:color w:val="000000"/>
        </w:rPr>
      </w:pPr>
    </w:p>
    <w:p w:rsidR="00E14230" w:rsidRPr="00E14230" w:rsidRDefault="00E14230" w:rsidP="00E14230">
      <w:pPr>
        <w:jc w:val="center"/>
        <w:rPr>
          <w:rFonts w:ascii="Arial" w:hAnsi="Arial" w:cs="Arial"/>
          <w:b/>
          <w:color w:val="000000"/>
        </w:rPr>
      </w:pPr>
      <w:r w:rsidRPr="00E14230">
        <w:rPr>
          <w:rFonts w:ascii="Arial" w:hAnsi="Arial" w:cs="Arial"/>
          <w:b/>
          <w:color w:val="000000"/>
        </w:rPr>
        <w:t>A.  b e r i e   n a   v e d o m i e</w:t>
      </w:r>
    </w:p>
    <w:p w:rsidR="00E14230" w:rsidRPr="00E14230" w:rsidRDefault="00E14230" w:rsidP="00E14230">
      <w:pPr>
        <w:jc w:val="center"/>
        <w:rPr>
          <w:rFonts w:ascii="Arial" w:hAnsi="Arial" w:cs="Arial"/>
          <w:b/>
          <w:color w:val="000000"/>
        </w:rPr>
      </w:pPr>
    </w:p>
    <w:p w:rsidR="00E14230" w:rsidRPr="00E14230" w:rsidRDefault="00E14230" w:rsidP="00E14230">
      <w:pPr>
        <w:jc w:val="both"/>
        <w:rPr>
          <w:rFonts w:ascii="Arial" w:hAnsi="Arial" w:cs="Arial"/>
          <w:color w:val="000000"/>
          <w:sz w:val="22"/>
        </w:rPr>
      </w:pPr>
      <w:r w:rsidRPr="00E14230">
        <w:rPr>
          <w:rFonts w:ascii="Arial" w:hAnsi="Arial" w:cs="Arial"/>
          <w:color w:val="000000"/>
          <w:sz w:val="22"/>
        </w:rPr>
        <w:t>Správu o výsledkoch kontrolnej činnosti útvaru hlavného kontrolóra Bratislavského samosprávneho kraja za 1. polrok 2015.</w:t>
      </w:r>
    </w:p>
    <w:p w:rsidR="00102DE2" w:rsidRDefault="00102DE2" w:rsidP="00102DE2">
      <w:pPr>
        <w:jc w:val="right"/>
        <w:rPr>
          <w:rFonts w:ascii="Arial" w:hAnsi="Arial" w:cs="Arial"/>
          <w:sz w:val="22"/>
          <w:szCs w:val="22"/>
        </w:rPr>
      </w:pPr>
    </w:p>
    <w:p w:rsidR="00E14230" w:rsidRDefault="00E14230" w:rsidP="00102DE2">
      <w:pPr>
        <w:outlineLvl w:val="0"/>
        <w:rPr>
          <w:rFonts w:ascii="Arial" w:hAnsi="Arial" w:cs="Arial"/>
        </w:rPr>
      </w:pPr>
    </w:p>
    <w:p w:rsidR="00E14230" w:rsidRDefault="00E14230" w:rsidP="00102DE2">
      <w:pPr>
        <w:outlineLvl w:val="0"/>
        <w:rPr>
          <w:rFonts w:ascii="Arial" w:hAnsi="Arial" w:cs="Arial"/>
        </w:rPr>
      </w:pPr>
    </w:p>
    <w:p w:rsidR="00E14230" w:rsidRDefault="00E14230" w:rsidP="00102DE2">
      <w:pPr>
        <w:outlineLvl w:val="0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Pr="001B6F31" w:rsidRDefault="00651C4E" w:rsidP="00947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E527B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1B6F3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947A15" w:rsidRDefault="00947A15" w:rsidP="00947A15">
      <w:pPr>
        <w:jc w:val="center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947A15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947A15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F95B30" w:rsidRPr="00087605" w:rsidRDefault="00F95B30" w:rsidP="00F95B30">
      <w:pPr>
        <w:rPr>
          <w:rFonts w:ascii="Arial" w:hAnsi="Arial" w:cs="Arial"/>
          <w:sz w:val="22"/>
          <w:szCs w:val="22"/>
        </w:rPr>
      </w:pPr>
    </w:p>
    <w:p w:rsidR="00F95B30" w:rsidRDefault="00B61173" w:rsidP="00F95B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B61173" w:rsidRDefault="00B61173" w:rsidP="00F95B30">
      <w:pPr>
        <w:jc w:val="center"/>
        <w:rPr>
          <w:rFonts w:ascii="Arial" w:hAnsi="Arial" w:cs="Arial"/>
          <w:b/>
          <w:sz w:val="32"/>
          <w:szCs w:val="32"/>
        </w:rPr>
      </w:pPr>
    </w:p>
    <w:p w:rsidR="00B61173" w:rsidRDefault="00B61173" w:rsidP="00B61173">
      <w:pPr>
        <w:jc w:val="center"/>
        <w:rPr>
          <w:rFonts w:ascii="Arial" w:hAnsi="Arial" w:cs="Arial"/>
          <w:b/>
        </w:rPr>
      </w:pPr>
      <w:r w:rsidRPr="00BE325E">
        <w:rPr>
          <w:rFonts w:ascii="Arial" w:hAnsi="Arial" w:cs="Arial"/>
          <w:b/>
        </w:rPr>
        <w:t>Dohody medzi Bratislavským samosprávnym k</w:t>
      </w:r>
      <w:r w:rsidRPr="00BE325E">
        <w:rPr>
          <w:rFonts w:ascii="Arial" w:hAnsi="Arial" w:cs="Arial"/>
          <w:b/>
          <w:bCs/>
        </w:rPr>
        <w:t>rajom (Slovenská republika) a Spolkovou krajinou Dolné Rakúsko (Rakúsko)</w:t>
      </w:r>
      <w:r w:rsidRPr="00BE32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325E">
        <w:rPr>
          <w:rFonts w:ascii="Arial" w:hAnsi="Arial" w:cs="Arial"/>
          <w:b/>
          <w:bCs/>
        </w:rPr>
        <w:t>o cezhraničnej spolupráci 2015 - 2019</w:t>
      </w:r>
    </w:p>
    <w:p w:rsidR="00F95B30" w:rsidRPr="00087605" w:rsidRDefault="00B61173" w:rsidP="00947A15">
      <w:pPr>
        <w:pBdr>
          <w:bottom w:val="single" w:sz="4" w:space="1" w:color="auto"/>
        </w:pBd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087605">
        <w:rPr>
          <w:rFonts w:ascii="Arial" w:hAnsi="Arial" w:cs="Arial"/>
          <w:sz w:val="20"/>
          <w:szCs w:val="20"/>
        </w:rPr>
        <w:t xml:space="preserve"> </w:t>
      </w:r>
    </w:p>
    <w:p w:rsidR="00102DE2" w:rsidRDefault="00102DE2" w:rsidP="00102DE2">
      <w:pPr>
        <w:rPr>
          <w:rFonts w:ascii="Arial" w:hAnsi="Arial" w:cs="Arial"/>
        </w:rPr>
      </w:pPr>
    </w:p>
    <w:p w:rsidR="00F95B30" w:rsidRPr="00087605" w:rsidRDefault="00947A15" w:rsidP="00F95B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81</w:t>
      </w:r>
      <w:r w:rsidR="00F95B30" w:rsidRPr="00087605">
        <w:rPr>
          <w:rFonts w:ascii="Arial" w:hAnsi="Arial" w:cs="Arial"/>
          <w:b/>
        </w:rPr>
        <w:t xml:space="preserve"> / 2015</w:t>
      </w:r>
    </w:p>
    <w:p w:rsidR="00F95B30" w:rsidRPr="00F95B30" w:rsidRDefault="00F95B30" w:rsidP="00F95B30">
      <w:pPr>
        <w:jc w:val="center"/>
        <w:rPr>
          <w:rFonts w:ascii="Arial" w:hAnsi="Arial" w:cs="Arial"/>
          <w:sz w:val="22"/>
          <w:szCs w:val="22"/>
        </w:rPr>
      </w:pPr>
      <w:r w:rsidRPr="00087605">
        <w:rPr>
          <w:rFonts w:ascii="Arial" w:hAnsi="Arial" w:cs="Arial"/>
          <w:sz w:val="22"/>
          <w:szCs w:val="22"/>
        </w:rPr>
        <w:t xml:space="preserve">zo dňa  </w:t>
      </w:r>
      <w:r w:rsidR="00D550E4">
        <w:rPr>
          <w:rFonts w:ascii="Arial" w:hAnsi="Arial" w:cs="Arial"/>
          <w:sz w:val="22"/>
          <w:szCs w:val="22"/>
        </w:rPr>
        <w:t>2</w:t>
      </w:r>
      <w:r w:rsidR="00B61173">
        <w:rPr>
          <w:rFonts w:ascii="Arial" w:hAnsi="Arial" w:cs="Arial"/>
          <w:sz w:val="22"/>
          <w:szCs w:val="22"/>
        </w:rPr>
        <w:t>5</w:t>
      </w:r>
      <w:r w:rsidR="00D550E4">
        <w:rPr>
          <w:rFonts w:ascii="Arial" w:hAnsi="Arial" w:cs="Arial"/>
          <w:sz w:val="22"/>
          <w:szCs w:val="22"/>
        </w:rPr>
        <w:t>.</w:t>
      </w:r>
      <w:r w:rsidR="00B61173">
        <w:rPr>
          <w:rFonts w:ascii="Arial" w:hAnsi="Arial" w:cs="Arial"/>
          <w:sz w:val="22"/>
          <w:szCs w:val="22"/>
        </w:rPr>
        <w:t xml:space="preserve"> </w:t>
      </w:r>
      <w:r w:rsidR="00D550E4">
        <w:rPr>
          <w:rFonts w:ascii="Arial" w:hAnsi="Arial" w:cs="Arial"/>
          <w:sz w:val="22"/>
          <w:szCs w:val="22"/>
        </w:rPr>
        <w:t>0</w:t>
      </w:r>
      <w:r w:rsidR="00B61173">
        <w:rPr>
          <w:rFonts w:ascii="Arial" w:hAnsi="Arial" w:cs="Arial"/>
          <w:sz w:val="22"/>
          <w:szCs w:val="22"/>
        </w:rPr>
        <w:t>9</w:t>
      </w:r>
      <w:r w:rsidR="00D550E4">
        <w:rPr>
          <w:rFonts w:ascii="Arial" w:hAnsi="Arial" w:cs="Arial"/>
          <w:sz w:val="22"/>
          <w:szCs w:val="22"/>
        </w:rPr>
        <w:t>.</w:t>
      </w:r>
      <w:r w:rsidR="00B61173">
        <w:rPr>
          <w:rFonts w:ascii="Arial" w:hAnsi="Arial" w:cs="Arial"/>
          <w:sz w:val="22"/>
          <w:szCs w:val="22"/>
        </w:rPr>
        <w:t xml:space="preserve"> </w:t>
      </w:r>
      <w:r w:rsidRPr="00087605">
        <w:rPr>
          <w:rFonts w:ascii="Arial" w:hAnsi="Arial" w:cs="Arial"/>
          <w:sz w:val="22"/>
          <w:szCs w:val="22"/>
        </w:rPr>
        <w:t>2015</w:t>
      </w:r>
    </w:p>
    <w:p w:rsidR="00F95B30" w:rsidRPr="00087605" w:rsidRDefault="00F95B30" w:rsidP="00F95B30">
      <w:pPr>
        <w:rPr>
          <w:rFonts w:ascii="Arial" w:hAnsi="Arial" w:cs="Arial"/>
        </w:rPr>
      </w:pPr>
    </w:p>
    <w:p w:rsidR="00B61173" w:rsidRPr="00BE325E" w:rsidRDefault="00B61173" w:rsidP="00B61173">
      <w:pPr>
        <w:jc w:val="center"/>
        <w:rPr>
          <w:rFonts w:ascii="Arial" w:hAnsi="Arial" w:cs="Arial"/>
        </w:rPr>
      </w:pPr>
    </w:p>
    <w:p w:rsidR="00B61173" w:rsidRPr="00BE325E" w:rsidRDefault="00B61173" w:rsidP="00B61173">
      <w:pPr>
        <w:jc w:val="both"/>
        <w:rPr>
          <w:rFonts w:ascii="Arial" w:hAnsi="Arial" w:cs="Arial"/>
          <w:sz w:val="22"/>
          <w:szCs w:val="22"/>
        </w:rPr>
      </w:pPr>
      <w:r w:rsidRPr="00BE325E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61173" w:rsidRPr="00BE325E" w:rsidRDefault="00B61173" w:rsidP="00B61173">
      <w:pPr>
        <w:jc w:val="both"/>
        <w:rPr>
          <w:rFonts w:ascii="Arial" w:hAnsi="Arial" w:cs="Arial"/>
          <w:sz w:val="22"/>
          <w:szCs w:val="22"/>
        </w:rPr>
      </w:pPr>
    </w:p>
    <w:p w:rsidR="00B61173" w:rsidRPr="00BE325E" w:rsidRDefault="00B61173" w:rsidP="00B61173">
      <w:pPr>
        <w:jc w:val="center"/>
        <w:rPr>
          <w:rFonts w:ascii="Arial" w:hAnsi="Arial" w:cs="Arial"/>
          <w:b/>
          <w:spacing w:val="70"/>
        </w:rPr>
      </w:pPr>
    </w:p>
    <w:p w:rsidR="00B61173" w:rsidRPr="00BE325E" w:rsidRDefault="00B61173" w:rsidP="00B61173">
      <w:pPr>
        <w:jc w:val="center"/>
        <w:rPr>
          <w:rFonts w:ascii="Arial" w:hAnsi="Arial" w:cs="Arial"/>
          <w:b/>
          <w:spacing w:val="70"/>
        </w:rPr>
      </w:pPr>
    </w:p>
    <w:p w:rsidR="00B61173" w:rsidRPr="00BE325E" w:rsidRDefault="00B61173" w:rsidP="00B61173">
      <w:pPr>
        <w:jc w:val="center"/>
        <w:rPr>
          <w:rFonts w:ascii="Arial" w:hAnsi="Arial" w:cs="Arial"/>
          <w:sz w:val="22"/>
          <w:szCs w:val="22"/>
        </w:rPr>
      </w:pPr>
      <w:r w:rsidRPr="00BE325E">
        <w:rPr>
          <w:rFonts w:ascii="Arial" w:hAnsi="Arial" w:cs="Arial"/>
          <w:b/>
          <w:spacing w:val="70"/>
        </w:rPr>
        <w:t>schvaľuje</w:t>
      </w:r>
    </w:p>
    <w:p w:rsidR="00B61173" w:rsidRPr="00BE325E" w:rsidRDefault="00B61173" w:rsidP="00B61173">
      <w:pPr>
        <w:jc w:val="center"/>
        <w:rPr>
          <w:rFonts w:ascii="Arial" w:hAnsi="Arial" w:cs="Arial"/>
          <w:sz w:val="22"/>
          <w:szCs w:val="22"/>
        </w:rPr>
      </w:pPr>
    </w:p>
    <w:p w:rsidR="00B61173" w:rsidRPr="00BE325E" w:rsidRDefault="00B61173" w:rsidP="00B61173">
      <w:pPr>
        <w:jc w:val="center"/>
        <w:rPr>
          <w:rFonts w:ascii="Arial" w:hAnsi="Arial" w:cs="Arial"/>
          <w:sz w:val="22"/>
          <w:szCs w:val="22"/>
        </w:rPr>
      </w:pPr>
    </w:p>
    <w:p w:rsidR="00B61173" w:rsidRPr="00BE325E" w:rsidRDefault="00B61173" w:rsidP="00B61173">
      <w:pPr>
        <w:jc w:val="center"/>
        <w:rPr>
          <w:rFonts w:ascii="Arial" w:hAnsi="Arial" w:cs="Arial"/>
          <w:sz w:val="22"/>
          <w:szCs w:val="22"/>
        </w:rPr>
      </w:pPr>
    </w:p>
    <w:p w:rsidR="00B61173" w:rsidRPr="00BE325E" w:rsidRDefault="00B61173" w:rsidP="00B61173">
      <w:pPr>
        <w:jc w:val="both"/>
        <w:rPr>
          <w:rFonts w:ascii="Arial" w:hAnsi="Arial" w:cs="Arial"/>
          <w:bCs/>
          <w:sz w:val="22"/>
          <w:szCs w:val="22"/>
        </w:rPr>
      </w:pPr>
      <w:r w:rsidRPr="00BE325E">
        <w:rPr>
          <w:rFonts w:ascii="Arial" w:hAnsi="Arial" w:cs="Arial"/>
          <w:sz w:val="22"/>
          <w:szCs w:val="22"/>
        </w:rPr>
        <w:t>Dohodu medzi Bratislavským samosprávnym k</w:t>
      </w:r>
      <w:r w:rsidRPr="00BE325E">
        <w:rPr>
          <w:rFonts w:ascii="Arial" w:hAnsi="Arial" w:cs="Arial"/>
          <w:bCs/>
          <w:sz w:val="22"/>
          <w:szCs w:val="22"/>
        </w:rPr>
        <w:t>rajom (Slovenská republika) a Spolkovou krajinou Dolné Rakúsko (Rakúsko) o cezhraničnej spolupráci 2015 – 2019.</w:t>
      </w:r>
    </w:p>
    <w:p w:rsidR="00F95B30" w:rsidRPr="00087605" w:rsidRDefault="00F95B30" w:rsidP="00F95B30">
      <w:pPr>
        <w:spacing w:line="276" w:lineRule="auto"/>
        <w:jc w:val="both"/>
        <w:rPr>
          <w:rFonts w:ascii="Arial" w:hAnsi="Arial" w:cs="Arial"/>
          <w:sz w:val="22"/>
        </w:rPr>
      </w:pPr>
    </w:p>
    <w:p w:rsidR="00F95B30" w:rsidRDefault="00F95B30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1173" w:rsidRDefault="00B61173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1173" w:rsidRDefault="00B61173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1173" w:rsidRPr="00087605" w:rsidRDefault="00B61173" w:rsidP="00F95B3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Gabriela </w:t>
      </w:r>
      <w:proofErr w:type="spellStart"/>
      <w:r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651C4E" w:rsidRPr="001B6F31">
        <w:rPr>
          <w:rFonts w:ascii="Arial" w:hAnsi="Arial" w:cs="Arial"/>
        </w:rPr>
        <w:t xml:space="preserve">Ing. </w:t>
      </w:r>
      <w:r w:rsidR="00651C4E"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947A15" w:rsidRDefault="00947A15" w:rsidP="00947A15">
      <w:pPr>
        <w:jc w:val="center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947A15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947A15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</w:p>
    <w:p w:rsidR="00947A15" w:rsidRPr="00203220" w:rsidRDefault="00947A15" w:rsidP="00947A15">
      <w:pPr>
        <w:jc w:val="center"/>
        <w:rPr>
          <w:rFonts w:ascii="Arial" w:hAnsi="Arial" w:cs="Arial"/>
        </w:rPr>
      </w:pPr>
    </w:p>
    <w:p w:rsidR="00660AA9" w:rsidRDefault="00660AA9" w:rsidP="00660AA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660AA9" w:rsidRDefault="00660AA9" w:rsidP="00660AA9">
      <w:pPr>
        <w:jc w:val="center"/>
        <w:rPr>
          <w:rFonts w:ascii="Arial" w:hAnsi="Arial" w:cs="Arial"/>
          <w:b/>
          <w:sz w:val="32"/>
          <w:szCs w:val="32"/>
        </w:rPr>
      </w:pPr>
    </w:p>
    <w:p w:rsidR="00660AA9" w:rsidRPr="00132E14" w:rsidRDefault="00660AA9" w:rsidP="00660AA9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o zmene termínu</w:t>
      </w:r>
      <w:r w:rsidRPr="00132E14">
        <w:rPr>
          <w:rFonts w:ascii="Arial" w:hAnsi="Arial" w:cs="Arial"/>
          <w:b/>
          <w:szCs w:val="32"/>
        </w:rPr>
        <w:t xml:space="preserve"> zasadnutia Zastupiteľst</w:t>
      </w:r>
      <w:r>
        <w:rPr>
          <w:rFonts w:ascii="Arial" w:hAnsi="Arial" w:cs="Arial"/>
          <w:b/>
          <w:szCs w:val="32"/>
        </w:rPr>
        <w:t xml:space="preserve">va Bratislavského samosprávneho kraja </w:t>
      </w:r>
    </w:p>
    <w:p w:rsidR="00660AA9" w:rsidRDefault="00660AA9" w:rsidP="00660AA9">
      <w:pPr>
        <w:rPr>
          <w:rFonts w:ascii="Arial" w:hAnsi="Arial" w:cs="Arial"/>
        </w:rPr>
      </w:pPr>
    </w:p>
    <w:p w:rsidR="00660AA9" w:rsidRPr="00087605" w:rsidRDefault="00660AA9" w:rsidP="00660AA9">
      <w:pPr>
        <w:jc w:val="center"/>
        <w:rPr>
          <w:rFonts w:ascii="Arial" w:hAnsi="Arial" w:cs="Arial"/>
        </w:rPr>
      </w:pPr>
    </w:p>
    <w:p w:rsidR="00660AA9" w:rsidRPr="00087605" w:rsidRDefault="00947A15" w:rsidP="00660A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82</w:t>
      </w:r>
      <w:r w:rsidR="00660AA9" w:rsidRPr="00087605">
        <w:rPr>
          <w:rFonts w:ascii="Arial" w:hAnsi="Arial" w:cs="Arial"/>
          <w:b/>
        </w:rPr>
        <w:t xml:space="preserve"> / 2015</w:t>
      </w:r>
    </w:p>
    <w:p w:rsidR="00660AA9" w:rsidRPr="00F95B30" w:rsidRDefault="00660AA9" w:rsidP="00660AA9">
      <w:pPr>
        <w:jc w:val="center"/>
        <w:rPr>
          <w:rFonts w:ascii="Arial" w:hAnsi="Arial" w:cs="Arial"/>
          <w:sz w:val="22"/>
          <w:szCs w:val="22"/>
        </w:rPr>
      </w:pPr>
      <w:r w:rsidRPr="00087605">
        <w:rPr>
          <w:rFonts w:ascii="Arial" w:hAnsi="Arial" w:cs="Arial"/>
          <w:sz w:val="22"/>
          <w:szCs w:val="22"/>
        </w:rPr>
        <w:t xml:space="preserve">zo dňa  </w:t>
      </w:r>
      <w:r>
        <w:rPr>
          <w:rFonts w:ascii="Arial" w:hAnsi="Arial" w:cs="Arial"/>
          <w:sz w:val="22"/>
          <w:szCs w:val="22"/>
        </w:rPr>
        <w:t xml:space="preserve">25. 09. </w:t>
      </w:r>
      <w:r w:rsidRPr="00087605">
        <w:rPr>
          <w:rFonts w:ascii="Arial" w:hAnsi="Arial" w:cs="Arial"/>
          <w:sz w:val="22"/>
          <w:szCs w:val="22"/>
        </w:rPr>
        <w:t>2015</w:t>
      </w:r>
    </w:p>
    <w:p w:rsidR="00660AA9" w:rsidRPr="00087605" w:rsidRDefault="00660AA9" w:rsidP="00660AA9">
      <w:pPr>
        <w:rPr>
          <w:rFonts w:ascii="Arial" w:hAnsi="Arial" w:cs="Arial"/>
        </w:rPr>
      </w:pPr>
    </w:p>
    <w:p w:rsidR="00660AA9" w:rsidRPr="00BE325E" w:rsidRDefault="00660AA9" w:rsidP="00660AA9">
      <w:pPr>
        <w:jc w:val="center"/>
        <w:rPr>
          <w:rFonts w:ascii="Arial" w:hAnsi="Arial" w:cs="Arial"/>
        </w:rPr>
      </w:pPr>
    </w:p>
    <w:p w:rsidR="00660AA9" w:rsidRDefault="00660AA9" w:rsidP="00660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660AA9" w:rsidRDefault="00660AA9" w:rsidP="00660AA9">
      <w:pPr>
        <w:jc w:val="center"/>
        <w:rPr>
          <w:rFonts w:ascii="Arial" w:hAnsi="Arial" w:cs="Arial"/>
          <w:sz w:val="22"/>
          <w:szCs w:val="22"/>
        </w:rPr>
      </w:pPr>
    </w:p>
    <w:p w:rsidR="00660AA9" w:rsidRDefault="00660AA9" w:rsidP="00660AA9">
      <w:pPr>
        <w:jc w:val="both"/>
        <w:rPr>
          <w:rFonts w:ascii="Arial" w:hAnsi="Arial" w:cs="Arial"/>
          <w:sz w:val="22"/>
          <w:szCs w:val="22"/>
        </w:rPr>
      </w:pPr>
    </w:p>
    <w:p w:rsidR="00660AA9" w:rsidRDefault="00660AA9" w:rsidP="00660AA9">
      <w:pPr>
        <w:pStyle w:val="Odsekzoznamu2"/>
        <w:ind w:left="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 berie na vedomie</w:t>
      </w:r>
    </w:p>
    <w:p w:rsidR="00660AA9" w:rsidRDefault="00660AA9" w:rsidP="00660AA9">
      <w:pPr>
        <w:pStyle w:val="Odsekzoznamu2"/>
        <w:ind w:left="0"/>
        <w:jc w:val="center"/>
        <w:rPr>
          <w:rFonts w:ascii="Arial" w:hAnsi="Arial" w:cs="Arial"/>
          <w:b/>
          <w:spacing w:val="70"/>
        </w:rPr>
      </w:pPr>
    </w:p>
    <w:p w:rsidR="00660AA9" w:rsidRDefault="00660AA9" w:rsidP="00660AA9">
      <w:pPr>
        <w:pStyle w:val="Odsekzoznamu2"/>
        <w:ind w:left="870"/>
        <w:rPr>
          <w:rFonts w:ascii="Arial" w:hAnsi="Arial" w:cs="Arial"/>
          <w:b/>
          <w:spacing w:val="70"/>
        </w:rPr>
      </w:pPr>
    </w:p>
    <w:p w:rsidR="00660AA9" w:rsidRDefault="00660AA9" w:rsidP="00660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informáciu o zmene termínu zasadnutia Zastupiteľstva Bratislavského samosprávneho kraja z plánovaného termínu 6.november 2015 na nový termín 28. október 2015, ako aj  posuny termínov v Harmonograme prípravy a zberu materiálov na zasadnutia Zastupiteľstva Bratislavského samosprávneho kraja na rok 2015 súvisiace s touto zmenou termínu</w:t>
      </w:r>
    </w:p>
    <w:p w:rsidR="00660AA9" w:rsidRDefault="00660AA9" w:rsidP="00660AA9">
      <w:pPr>
        <w:spacing w:line="276" w:lineRule="auto"/>
        <w:jc w:val="both"/>
        <w:rPr>
          <w:rFonts w:ascii="Arial" w:hAnsi="Arial" w:cs="Arial"/>
          <w:sz w:val="22"/>
        </w:rPr>
      </w:pPr>
    </w:p>
    <w:p w:rsidR="00660AA9" w:rsidRDefault="00660AA9" w:rsidP="00660AA9">
      <w:pPr>
        <w:spacing w:line="276" w:lineRule="auto"/>
        <w:jc w:val="both"/>
        <w:rPr>
          <w:rFonts w:ascii="Arial" w:hAnsi="Arial" w:cs="Arial"/>
          <w:sz w:val="22"/>
        </w:rPr>
      </w:pPr>
    </w:p>
    <w:p w:rsidR="00660AA9" w:rsidRDefault="00660AA9" w:rsidP="00660AA9">
      <w:pPr>
        <w:spacing w:line="276" w:lineRule="auto"/>
        <w:jc w:val="both"/>
        <w:rPr>
          <w:rFonts w:ascii="Arial" w:hAnsi="Arial" w:cs="Arial"/>
          <w:sz w:val="22"/>
        </w:rPr>
      </w:pPr>
    </w:p>
    <w:p w:rsidR="00660AA9" w:rsidRDefault="00660AA9" w:rsidP="00660AA9">
      <w:pPr>
        <w:spacing w:line="276" w:lineRule="auto"/>
        <w:jc w:val="both"/>
        <w:rPr>
          <w:rFonts w:ascii="Arial" w:hAnsi="Arial" w:cs="Arial"/>
          <w:sz w:val="22"/>
        </w:rPr>
      </w:pPr>
    </w:p>
    <w:p w:rsidR="00660AA9" w:rsidRPr="00087605" w:rsidRDefault="00660AA9" w:rsidP="00660AA9">
      <w:pPr>
        <w:spacing w:line="276" w:lineRule="auto"/>
        <w:jc w:val="both"/>
        <w:rPr>
          <w:rFonts w:ascii="Arial" w:hAnsi="Arial" w:cs="Arial"/>
          <w:sz w:val="22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>V Bratislave 25.09.2015</w:t>
      </w: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Default="00947A15" w:rsidP="00947A15">
      <w:pPr>
        <w:outlineLvl w:val="0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  <w:r>
        <w:rPr>
          <w:rFonts w:ascii="Arial" w:hAnsi="Arial" w:cs="Arial"/>
        </w:rPr>
        <w:t>Gabri</w:t>
      </w:r>
      <w:r w:rsidR="00651C4E">
        <w:rPr>
          <w:rFonts w:ascii="Arial" w:hAnsi="Arial" w:cs="Arial"/>
        </w:rPr>
        <w:t xml:space="preserve">ela </w:t>
      </w:r>
      <w:proofErr w:type="spellStart"/>
      <w:r w:rsidR="00651C4E">
        <w:rPr>
          <w:rFonts w:ascii="Arial" w:hAnsi="Arial" w:cs="Arial"/>
        </w:rPr>
        <w:t>Ferenčáková</w:t>
      </w:r>
      <w:proofErr w:type="spellEnd"/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027064">
        <w:rPr>
          <w:rFonts w:ascii="Arial" w:hAnsi="Arial" w:cs="Arial"/>
        </w:rPr>
        <w:tab/>
      </w:r>
      <w:r w:rsidR="00651C4E" w:rsidRPr="001B6F31">
        <w:rPr>
          <w:rFonts w:ascii="Arial" w:hAnsi="Arial" w:cs="Arial"/>
        </w:rPr>
        <w:t xml:space="preserve">Ing. </w:t>
      </w:r>
      <w:r w:rsidR="00651C4E">
        <w:rPr>
          <w:rFonts w:ascii="Arial" w:hAnsi="Arial" w:cs="Arial"/>
        </w:rPr>
        <w:t>Mgr. art. Roman Maroš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rPr>
          <w:rFonts w:ascii="Arial" w:hAnsi="Arial" w:cs="Arial"/>
        </w:rPr>
      </w:pPr>
      <w:r w:rsidRPr="001B6F31">
        <w:rPr>
          <w:rFonts w:ascii="Arial" w:hAnsi="Arial" w:cs="Arial"/>
        </w:rPr>
        <w:t xml:space="preserve">       overovateľ</w:t>
      </w:r>
      <w:r>
        <w:rPr>
          <w:rFonts w:ascii="Arial" w:hAnsi="Arial" w:cs="Arial"/>
        </w:rPr>
        <w:t>ka</w:t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</w:r>
      <w:r w:rsidRPr="001B6F31">
        <w:rPr>
          <w:rFonts w:ascii="Arial" w:hAnsi="Arial" w:cs="Arial"/>
        </w:rPr>
        <w:tab/>
        <w:t>overovateľ</w:t>
      </w:r>
    </w:p>
    <w:p w:rsidR="00947A15" w:rsidRDefault="00947A15" w:rsidP="00947A15">
      <w:pPr>
        <w:jc w:val="center"/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overovateľ</w:t>
      </w:r>
    </w:p>
    <w:p w:rsidR="00947A15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rPr>
          <w:rFonts w:ascii="Arial" w:hAnsi="Arial" w:cs="Arial"/>
        </w:rPr>
      </w:pPr>
    </w:p>
    <w:p w:rsidR="00947A15" w:rsidRPr="001B6F31" w:rsidRDefault="00947A15" w:rsidP="00947A15">
      <w:pPr>
        <w:ind w:firstLine="708"/>
        <w:jc w:val="center"/>
        <w:rPr>
          <w:rFonts w:ascii="Arial" w:hAnsi="Arial" w:cs="Arial"/>
        </w:rPr>
      </w:pP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Ing. Pavol F R E Š O</w:t>
      </w:r>
      <w:r w:rsidR="00027064">
        <w:rPr>
          <w:rFonts w:ascii="Arial" w:hAnsi="Arial" w:cs="Arial"/>
        </w:rPr>
        <w:t xml:space="preserve">, </w:t>
      </w:r>
      <w:r w:rsidR="00027064">
        <w:rPr>
          <w:rFonts w:ascii="Arial" w:hAnsi="Arial" w:cs="Arial"/>
        </w:rPr>
        <w:t>v. r.</w:t>
      </w:r>
    </w:p>
    <w:p w:rsidR="00947A15" w:rsidRPr="001B6F31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predseda</w:t>
      </w:r>
    </w:p>
    <w:p w:rsidR="00947A15" w:rsidRPr="00203220" w:rsidRDefault="00947A15" w:rsidP="00947A15">
      <w:pPr>
        <w:jc w:val="center"/>
        <w:rPr>
          <w:rFonts w:ascii="Arial" w:hAnsi="Arial" w:cs="Arial"/>
        </w:rPr>
      </w:pPr>
      <w:r w:rsidRPr="001B6F31">
        <w:rPr>
          <w:rFonts w:ascii="Arial" w:hAnsi="Arial" w:cs="Arial"/>
        </w:rPr>
        <w:t>Bratislavského samosprávneho kraja</w:t>
      </w:r>
    </w:p>
    <w:p w:rsidR="00B61173" w:rsidRDefault="00B61173" w:rsidP="00947A15">
      <w:pPr>
        <w:outlineLvl w:val="0"/>
        <w:rPr>
          <w:rFonts w:ascii="Arial" w:hAnsi="Arial" w:cs="Arial"/>
        </w:rPr>
      </w:pPr>
    </w:p>
    <w:sectPr w:rsidR="00B61173" w:rsidSect="00B61173">
      <w:pgSz w:w="11906" w:h="16838"/>
      <w:pgMar w:top="1418" w:right="155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7BD"/>
    <w:multiLevelType w:val="hybridMultilevel"/>
    <w:tmpl w:val="D4E05196"/>
    <w:lvl w:ilvl="0" w:tplc="F3A6D7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60910"/>
    <w:multiLevelType w:val="hybridMultilevel"/>
    <w:tmpl w:val="1B4C74A8"/>
    <w:lvl w:ilvl="0" w:tplc="24460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DB51892"/>
    <w:multiLevelType w:val="hybridMultilevel"/>
    <w:tmpl w:val="C0F881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444296E"/>
    <w:multiLevelType w:val="hybridMultilevel"/>
    <w:tmpl w:val="A678E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53E57"/>
    <w:multiLevelType w:val="hybridMultilevel"/>
    <w:tmpl w:val="7DB629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128B4"/>
    <w:multiLevelType w:val="hybridMultilevel"/>
    <w:tmpl w:val="6EF669BE"/>
    <w:lvl w:ilvl="0" w:tplc="6BB8D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056D2"/>
    <w:multiLevelType w:val="hybridMultilevel"/>
    <w:tmpl w:val="0A70E022"/>
    <w:lvl w:ilvl="0" w:tplc="8A10FCE2">
      <w:start w:val="1"/>
      <w:numFmt w:val="upperLetter"/>
      <w:lvlText w:val="%1)"/>
      <w:lvlJc w:val="left"/>
      <w:pPr>
        <w:ind w:left="360" w:hanging="360"/>
      </w:pPr>
      <w:rPr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5833"/>
    <w:multiLevelType w:val="hybridMultilevel"/>
    <w:tmpl w:val="17EC212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61A62"/>
    <w:multiLevelType w:val="hybridMultilevel"/>
    <w:tmpl w:val="AC4ED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02C1"/>
    <w:multiLevelType w:val="hybridMultilevel"/>
    <w:tmpl w:val="1AD83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36D55347"/>
    <w:multiLevelType w:val="hybridMultilevel"/>
    <w:tmpl w:val="92EE2C88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90C52"/>
    <w:multiLevelType w:val="hybridMultilevel"/>
    <w:tmpl w:val="2E7EDD10"/>
    <w:lvl w:ilvl="0" w:tplc="FBB8517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C50A3"/>
    <w:multiLevelType w:val="hybridMultilevel"/>
    <w:tmpl w:val="6D747008"/>
    <w:lvl w:ilvl="0" w:tplc="A512377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DC12B4"/>
    <w:multiLevelType w:val="hybridMultilevel"/>
    <w:tmpl w:val="D1683E1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27CD7"/>
    <w:multiLevelType w:val="hybridMultilevel"/>
    <w:tmpl w:val="AFCA5D04"/>
    <w:lvl w:ilvl="0" w:tplc="FFF4FFDC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33C21"/>
    <w:multiLevelType w:val="hybridMultilevel"/>
    <w:tmpl w:val="DF345546"/>
    <w:lvl w:ilvl="0" w:tplc="0DFCE74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D6415"/>
    <w:multiLevelType w:val="hybridMultilevel"/>
    <w:tmpl w:val="3EFA6DCA"/>
    <w:lvl w:ilvl="0" w:tplc="33525B7C">
      <w:start w:val="1"/>
      <w:numFmt w:val="upperLetter"/>
      <w:lvlText w:val="%1."/>
      <w:lvlJc w:val="left"/>
      <w:pPr>
        <w:ind w:left="417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890" w:hanging="360"/>
      </w:pPr>
    </w:lvl>
    <w:lvl w:ilvl="2" w:tplc="041B001B" w:tentative="1">
      <w:start w:val="1"/>
      <w:numFmt w:val="lowerRoman"/>
      <w:lvlText w:val="%3."/>
      <w:lvlJc w:val="right"/>
      <w:pPr>
        <w:ind w:left="5610" w:hanging="180"/>
      </w:pPr>
    </w:lvl>
    <w:lvl w:ilvl="3" w:tplc="041B000F" w:tentative="1">
      <w:start w:val="1"/>
      <w:numFmt w:val="decimal"/>
      <w:lvlText w:val="%4."/>
      <w:lvlJc w:val="left"/>
      <w:pPr>
        <w:ind w:left="6330" w:hanging="360"/>
      </w:pPr>
    </w:lvl>
    <w:lvl w:ilvl="4" w:tplc="041B0019" w:tentative="1">
      <w:start w:val="1"/>
      <w:numFmt w:val="lowerLetter"/>
      <w:lvlText w:val="%5."/>
      <w:lvlJc w:val="left"/>
      <w:pPr>
        <w:ind w:left="7050" w:hanging="360"/>
      </w:pPr>
    </w:lvl>
    <w:lvl w:ilvl="5" w:tplc="041B001B" w:tentative="1">
      <w:start w:val="1"/>
      <w:numFmt w:val="lowerRoman"/>
      <w:lvlText w:val="%6."/>
      <w:lvlJc w:val="right"/>
      <w:pPr>
        <w:ind w:left="7770" w:hanging="180"/>
      </w:pPr>
    </w:lvl>
    <w:lvl w:ilvl="6" w:tplc="041B000F" w:tentative="1">
      <w:start w:val="1"/>
      <w:numFmt w:val="decimal"/>
      <w:lvlText w:val="%7."/>
      <w:lvlJc w:val="left"/>
      <w:pPr>
        <w:ind w:left="8490" w:hanging="360"/>
      </w:pPr>
    </w:lvl>
    <w:lvl w:ilvl="7" w:tplc="041B0019" w:tentative="1">
      <w:start w:val="1"/>
      <w:numFmt w:val="lowerLetter"/>
      <w:lvlText w:val="%8."/>
      <w:lvlJc w:val="left"/>
      <w:pPr>
        <w:ind w:left="9210" w:hanging="360"/>
      </w:pPr>
    </w:lvl>
    <w:lvl w:ilvl="8" w:tplc="041B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>
    <w:nsid w:val="5816081D"/>
    <w:multiLevelType w:val="hybridMultilevel"/>
    <w:tmpl w:val="D45411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CE16C6"/>
    <w:multiLevelType w:val="hybridMultilevel"/>
    <w:tmpl w:val="C2C6AD5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E570C1"/>
    <w:multiLevelType w:val="hybridMultilevel"/>
    <w:tmpl w:val="646AD092"/>
    <w:lvl w:ilvl="0" w:tplc="D992544C">
      <w:numFmt w:val="bullet"/>
      <w:lvlText w:val="-"/>
      <w:lvlJc w:val="left"/>
      <w:pPr>
        <w:ind w:left="316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9">
    <w:nsid w:val="6CFB215E"/>
    <w:multiLevelType w:val="hybridMultilevel"/>
    <w:tmpl w:val="B56A36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5377C3"/>
    <w:multiLevelType w:val="hybridMultilevel"/>
    <w:tmpl w:val="11205686"/>
    <w:lvl w:ilvl="0" w:tplc="97B2E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F2CBD"/>
    <w:multiLevelType w:val="hybridMultilevel"/>
    <w:tmpl w:val="D21649E4"/>
    <w:lvl w:ilvl="0" w:tplc="702CA1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9D0FE3"/>
    <w:multiLevelType w:val="hybridMultilevel"/>
    <w:tmpl w:val="3D0C536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608FF"/>
    <w:multiLevelType w:val="hybridMultilevel"/>
    <w:tmpl w:val="19D4478A"/>
    <w:lvl w:ilvl="0" w:tplc="31EA2F96">
      <w:start w:val="1"/>
      <w:numFmt w:val="upperLetter"/>
      <w:lvlText w:val="%1."/>
      <w:lvlJc w:val="left"/>
      <w:pPr>
        <w:ind w:left="74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91C54"/>
    <w:multiLevelType w:val="hybridMultilevel"/>
    <w:tmpl w:val="8174D7AA"/>
    <w:lvl w:ilvl="0" w:tplc="24FC46E8">
      <w:start w:val="1"/>
      <w:numFmt w:val="upperLetter"/>
      <w:lvlText w:val="%1.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51273"/>
    <w:multiLevelType w:val="hybridMultilevel"/>
    <w:tmpl w:val="080C0844"/>
    <w:lvl w:ilvl="0" w:tplc="65944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D7A12"/>
    <w:multiLevelType w:val="hybridMultilevel"/>
    <w:tmpl w:val="D23864C8"/>
    <w:lvl w:ilvl="0" w:tplc="2C3695AE">
      <w:start w:val="1"/>
      <w:numFmt w:val="upperLetter"/>
      <w:lvlText w:val="%1."/>
      <w:lvlJc w:val="left"/>
      <w:pPr>
        <w:ind w:left="3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45" w:hanging="360"/>
      </w:pPr>
    </w:lvl>
    <w:lvl w:ilvl="2" w:tplc="041B001B" w:tentative="1">
      <w:start w:val="1"/>
      <w:numFmt w:val="lowerRoman"/>
      <w:lvlText w:val="%3."/>
      <w:lvlJc w:val="right"/>
      <w:pPr>
        <w:ind w:left="5265" w:hanging="180"/>
      </w:pPr>
    </w:lvl>
    <w:lvl w:ilvl="3" w:tplc="041B000F" w:tentative="1">
      <w:start w:val="1"/>
      <w:numFmt w:val="decimal"/>
      <w:lvlText w:val="%4."/>
      <w:lvlJc w:val="left"/>
      <w:pPr>
        <w:ind w:left="5985" w:hanging="360"/>
      </w:pPr>
    </w:lvl>
    <w:lvl w:ilvl="4" w:tplc="041B0019" w:tentative="1">
      <w:start w:val="1"/>
      <w:numFmt w:val="lowerLetter"/>
      <w:lvlText w:val="%5."/>
      <w:lvlJc w:val="left"/>
      <w:pPr>
        <w:ind w:left="6705" w:hanging="360"/>
      </w:pPr>
    </w:lvl>
    <w:lvl w:ilvl="5" w:tplc="041B001B" w:tentative="1">
      <w:start w:val="1"/>
      <w:numFmt w:val="lowerRoman"/>
      <w:lvlText w:val="%6."/>
      <w:lvlJc w:val="right"/>
      <w:pPr>
        <w:ind w:left="7425" w:hanging="180"/>
      </w:pPr>
    </w:lvl>
    <w:lvl w:ilvl="6" w:tplc="041B000F" w:tentative="1">
      <w:start w:val="1"/>
      <w:numFmt w:val="decimal"/>
      <w:lvlText w:val="%7."/>
      <w:lvlJc w:val="left"/>
      <w:pPr>
        <w:ind w:left="8145" w:hanging="360"/>
      </w:pPr>
    </w:lvl>
    <w:lvl w:ilvl="7" w:tplc="041B0019" w:tentative="1">
      <w:start w:val="1"/>
      <w:numFmt w:val="lowerLetter"/>
      <w:lvlText w:val="%8."/>
      <w:lvlJc w:val="left"/>
      <w:pPr>
        <w:ind w:left="8865" w:hanging="360"/>
      </w:pPr>
    </w:lvl>
    <w:lvl w:ilvl="8" w:tplc="041B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8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5"/>
  </w:num>
  <w:num w:numId="4">
    <w:abstractNumId w:val="23"/>
  </w:num>
  <w:num w:numId="5">
    <w:abstractNumId w:val="5"/>
  </w:num>
  <w:num w:numId="6">
    <w:abstractNumId w:val="6"/>
  </w:num>
  <w:num w:numId="7">
    <w:abstractNumId w:val="1"/>
  </w:num>
  <w:num w:numId="8">
    <w:abstractNumId w:val="17"/>
  </w:num>
  <w:num w:numId="9">
    <w:abstractNumId w:val="38"/>
  </w:num>
  <w:num w:numId="10">
    <w:abstractNumId w:val="22"/>
  </w:num>
  <w:num w:numId="11">
    <w:abstractNumId w:val="32"/>
  </w:num>
  <w:num w:numId="12">
    <w:abstractNumId w:val="18"/>
  </w:num>
  <w:num w:numId="13">
    <w:abstractNumId w:val="19"/>
  </w:num>
  <w:num w:numId="14">
    <w:abstractNumId w:val="3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1"/>
  </w:num>
  <w:num w:numId="19">
    <w:abstractNumId w:val="0"/>
  </w:num>
  <w:num w:numId="20">
    <w:abstractNumId w:val="16"/>
  </w:num>
  <w:num w:numId="21">
    <w:abstractNumId w:val="8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"/>
  </w:num>
  <w:num w:numId="26">
    <w:abstractNumId w:val="30"/>
  </w:num>
  <w:num w:numId="27">
    <w:abstractNumId w:val="7"/>
  </w:num>
  <w:num w:numId="28">
    <w:abstractNumId w:val="9"/>
  </w:num>
  <w:num w:numId="29">
    <w:abstractNumId w:val="28"/>
  </w:num>
  <w:num w:numId="30">
    <w:abstractNumId w:val="24"/>
  </w:num>
  <w:num w:numId="31">
    <w:abstractNumId w:val="29"/>
  </w:num>
  <w:num w:numId="32">
    <w:abstractNumId w:val="25"/>
  </w:num>
  <w:num w:numId="33">
    <w:abstractNumId w:val="12"/>
  </w:num>
  <w:num w:numId="34">
    <w:abstractNumId w:val="37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3"/>
  </w:num>
  <w:num w:numId="38">
    <w:abstractNumId w:val="26"/>
  </w:num>
  <w:num w:numId="39">
    <w:abstractNumId w:val="11"/>
  </w:num>
  <w:num w:numId="4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D87"/>
    <w:rsid w:val="00027064"/>
    <w:rsid w:val="000374A1"/>
    <w:rsid w:val="000E078C"/>
    <w:rsid w:val="00102DE2"/>
    <w:rsid w:val="00107B06"/>
    <w:rsid w:val="001766F5"/>
    <w:rsid w:val="001851DF"/>
    <w:rsid w:val="001F0F7D"/>
    <w:rsid w:val="00203220"/>
    <w:rsid w:val="0026048D"/>
    <w:rsid w:val="00283517"/>
    <w:rsid w:val="002D5193"/>
    <w:rsid w:val="003A51D2"/>
    <w:rsid w:val="003D0C31"/>
    <w:rsid w:val="00427F7A"/>
    <w:rsid w:val="00467A0E"/>
    <w:rsid w:val="004C1107"/>
    <w:rsid w:val="004C6FFF"/>
    <w:rsid w:val="004E1741"/>
    <w:rsid w:val="0054672C"/>
    <w:rsid w:val="00556732"/>
    <w:rsid w:val="005604F1"/>
    <w:rsid w:val="005944D2"/>
    <w:rsid w:val="005F001A"/>
    <w:rsid w:val="006305C0"/>
    <w:rsid w:val="00651C4E"/>
    <w:rsid w:val="00660AA9"/>
    <w:rsid w:val="00661C71"/>
    <w:rsid w:val="006E72E0"/>
    <w:rsid w:val="006F17A4"/>
    <w:rsid w:val="007000A4"/>
    <w:rsid w:val="007472DA"/>
    <w:rsid w:val="007626AA"/>
    <w:rsid w:val="007A6DCE"/>
    <w:rsid w:val="007B1F1D"/>
    <w:rsid w:val="007C0A97"/>
    <w:rsid w:val="007C2319"/>
    <w:rsid w:val="008141F8"/>
    <w:rsid w:val="008209BA"/>
    <w:rsid w:val="00835DC5"/>
    <w:rsid w:val="00871667"/>
    <w:rsid w:val="008760E6"/>
    <w:rsid w:val="008A0CF9"/>
    <w:rsid w:val="008F3858"/>
    <w:rsid w:val="009057BC"/>
    <w:rsid w:val="009104AA"/>
    <w:rsid w:val="00934960"/>
    <w:rsid w:val="009451AE"/>
    <w:rsid w:val="00947A15"/>
    <w:rsid w:val="009A636D"/>
    <w:rsid w:val="009B63E8"/>
    <w:rsid w:val="009E6C1A"/>
    <w:rsid w:val="00A21245"/>
    <w:rsid w:val="00A26B92"/>
    <w:rsid w:val="00A66E91"/>
    <w:rsid w:val="00AA697E"/>
    <w:rsid w:val="00AC5E92"/>
    <w:rsid w:val="00B47765"/>
    <w:rsid w:val="00B56F7D"/>
    <w:rsid w:val="00B57E60"/>
    <w:rsid w:val="00B61173"/>
    <w:rsid w:val="00B90E3A"/>
    <w:rsid w:val="00B95158"/>
    <w:rsid w:val="00BB3E0F"/>
    <w:rsid w:val="00BC3889"/>
    <w:rsid w:val="00C033ED"/>
    <w:rsid w:val="00C134AD"/>
    <w:rsid w:val="00C15D89"/>
    <w:rsid w:val="00C7542D"/>
    <w:rsid w:val="00CA1335"/>
    <w:rsid w:val="00CD0586"/>
    <w:rsid w:val="00CF2FF5"/>
    <w:rsid w:val="00D35BC6"/>
    <w:rsid w:val="00D550E4"/>
    <w:rsid w:val="00D61207"/>
    <w:rsid w:val="00D71213"/>
    <w:rsid w:val="00D847C9"/>
    <w:rsid w:val="00DA2921"/>
    <w:rsid w:val="00DD7715"/>
    <w:rsid w:val="00E14230"/>
    <w:rsid w:val="00E527B9"/>
    <w:rsid w:val="00E5308F"/>
    <w:rsid w:val="00E76FFE"/>
    <w:rsid w:val="00E81F67"/>
    <w:rsid w:val="00E97347"/>
    <w:rsid w:val="00ED1074"/>
    <w:rsid w:val="00EF3CDA"/>
    <w:rsid w:val="00EF6A8F"/>
    <w:rsid w:val="00F02D2E"/>
    <w:rsid w:val="00F45B83"/>
    <w:rsid w:val="00F53FA7"/>
    <w:rsid w:val="00F80ED4"/>
    <w:rsid w:val="00F95B30"/>
    <w:rsid w:val="00FA1D76"/>
    <w:rsid w:val="00FC291D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1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1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4379-825D-40B8-A14C-7F231963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6825</Words>
  <Characters>38906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Gabriela Figeczká</cp:lastModifiedBy>
  <cp:revision>3</cp:revision>
  <cp:lastPrinted>2015-10-01T08:05:00Z</cp:lastPrinted>
  <dcterms:created xsi:type="dcterms:W3CDTF">2015-10-05T07:45:00Z</dcterms:created>
  <dcterms:modified xsi:type="dcterms:W3CDTF">2015-10-05T07:46:00Z</dcterms:modified>
</cp:coreProperties>
</file>