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D63" w:rsidRPr="00F6444F" w:rsidRDefault="008E2D63" w:rsidP="008E2D63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b/>
          <w:sz w:val="36"/>
          <w:szCs w:val="36"/>
          <w:lang w:val="sk-SK"/>
        </w:rPr>
      </w:pPr>
      <w:r w:rsidRPr="00F6444F">
        <w:rPr>
          <w:rFonts w:ascii="Arial" w:hAnsi="Arial" w:cs="Arial"/>
          <w:b/>
          <w:sz w:val="36"/>
          <w:szCs w:val="36"/>
          <w:lang w:val="sk-SK"/>
        </w:rPr>
        <w:tab/>
      </w:r>
      <w:r w:rsidRPr="00F6444F">
        <w:rPr>
          <w:rFonts w:ascii="Arial" w:hAnsi="Arial" w:cs="Arial"/>
          <w:b/>
          <w:sz w:val="36"/>
          <w:szCs w:val="36"/>
          <w:lang w:val="sk-SK"/>
        </w:rPr>
        <w:tab/>
      </w:r>
      <w:r w:rsidRPr="00F6444F">
        <w:rPr>
          <w:rFonts w:ascii="Arial" w:hAnsi="Arial" w:cs="Arial"/>
          <w:b/>
          <w:sz w:val="36"/>
          <w:szCs w:val="36"/>
          <w:lang w:val="sk-SK"/>
        </w:rPr>
        <w:tab/>
      </w:r>
      <w:r w:rsidRPr="00F6444F">
        <w:rPr>
          <w:rFonts w:ascii="Arial" w:hAnsi="Arial" w:cs="Arial"/>
          <w:b/>
          <w:sz w:val="36"/>
          <w:szCs w:val="36"/>
          <w:lang w:val="sk-SK"/>
        </w:rPr>
        <w:tab/>
      </w:r>
      <w:r w:rsidRPr="00F6444F">
        <w:rPr>
          <w:rFonts w:ascii="Arial" w:hAnsi="Arial" w:cs="Arial"/>
          <w:b/>
          <w:sz w:val="36"/>
          <w:szCs w:val="36"/>
          <w:lang w:val="sk-SK"/>
        </w:rPr>
        <w:tab/>
      </w:r>
      <w:r w:rsidRPr="00F6444F">
        <w:rPr>
          <w:rFonts w:ascii="Arial" w:hAnsi="Arial" w:cs="Arial"/>
          <w:b/>
          <w:sz w:val="36"/>
          <w:szCs w:val="36"/>
          <w:lang w:val="sk-SK"/>
        </w:rPr>
        <w:tab/>
      </w:r>
      <w:r w:rsidRPr="00F6444F">
        <w:rPr>
          <w:rFonts w:ascii="Arial" w:hAnsi="Arial" w:cs="Arial"/>
          <w:b/>
          <w:sz w:val="36"/>
          <w:szCs w:val="36"/>
          <w:lang w:val="sk-SK"/>
        </w:rPr>
        <w:tab/>
      </w:r>
      <w:r w:rsidRPr="00F6444F">
        <w:rPr>
          <w:rFonts w:ascii="Arial" w:hAnsi="Arial" w:cs="Arial"/>
          <w:b/>
          <w:sz w:val="36"/>
          <w:szCs w:val="36"/>
          <w:lang w:val="sk-SK"/>
        </w:rPr>
        <w:tab/>
      </w:r>
      <w:r w:rsidRPr="00F6444F">
        <w:rPr>
          <w:rFonts w:ascii="Arial" w:hAnsi="Arial" w:cs="Arial"/>
          <w:b/>
          <w:sz w:val="36"/>
          <w:szCs w:val="36"/>
          <w:lang w:val="sk-SK"/>
        </w:rPr>
        <w:tab/>
      </w:r>
      <w:r w:rsidRPr="00F6444F">
        <w:rPr>
          <w:rFonts w:ascii="Arial" w:hAnsi="Arial" w:cs="Arial"/>
          <w:b/>
          <w:sz w:val="36"/>
          <w:szCs w:val="36"/>
          <w:lang w:val="sk-SK"/>
        </w:rPr>
        <w:tab/>
        <w:t xml:space="preserve">Bod č. </w:t>
      </w:r>
      <w:r w:rsidRPr="00BE325E">
        <w:rPr>
          <w:rFonts w:ascii="Arial" w:hAnsi="Arial" w:cs="Arial"/>
          <w:b/>
          <w:sz w:val="36"/>
          <w:szCs w:val="36"/>
          <w:lang w:val="sk-SK"/>
        </w:rPr>
        <w:t>Zastupiteľstvo Bratislavského samosprávneho kraja</w:t>
      </w:r>
    </w:p>
    <w:p w:rsidR="008E2D63" w:rsidRPr="00BE325E" w:rsidRDefault="008E2D63" w:rsidP="008E2D63">
      <w:pPr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 xml:space="preserve">Materiál na rokovanie </w:t>
      </w:r>
      <w:r w:rsidR="00B22CB6" w:rsidRPr="00BE325E">
        <w:rPr>
          <w:rFonts w:ascii="Arial" w:hAnsi="Arial" w:cs="Arial"/>
          <w:sz w:val="22"/>
          <w:szCs w:val="22"/>
          <w:lang w:val="sk-SK"/>
        </w:rPr>
        <w:t xml:space="preserve"> </w:t>
      </w:r>
      <w:r w:rsidRPr="00BE325E">
        <w:rPr>
          <w:rFonts w:ascii="Arial" w:hAnsi="Arial" w:cs="Arial"/>
          <w:sz w:val="22"/>
          <w:szCs w:val="22"/>
          <w:lang w:val="sk-SK"/>
        </w:rPr>
        <w:t>Zastupiteľstva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Bratislavského samosprávneho kraja</w:t>
      </w:r>
    </w:p>
    <w:p w:rsidR="0015642D" w:rsidRPr="00BE325E" w:rsidRDefault="0015642D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dňa 2</w:t>
      </w:r>
      <w:r w:rsidR="007C10F9" w:rsidRPr="00BE325E">
        <w:rPr>
          <w:rFonts w:ascii="Arial" w:hAnsi="Arial" w:cs="Arial"/>
          <w:sz w:val="22"/>
          <w:szCs w:val="22"/>
          <w:lang w:val="sk-SK"/>
        </w:rPr>
        <w:t>5</w:t>
      </w:r>
      <w:r w:rsidRPr="00BE325E">
        <w:rPr>
          <w:rFonts w:ascii="Arial" w:hAnsi="Arial" w:cs="Arial"/>
          <w:sz w:val="22"/>
          <w:szCs w:val="22"/>
          <w:lang w:val="sk-SK"/>
        </w:rPr>
        <w:t>.0</w:t>
      </w:r>
      <w:r w:rsidR="007C10F9" w:rsidRPr="00BE325E">
        <w:rPr>
          <w:rFonts w:ascii="Arial" w:hAnsi="Arial" w:cs="Arial"/>
          <w:sz w:val="22"/>
          <w:szCs w:val="22"/>
          <w:lang w:val="sk-SK"/>
        </w:rPr>
        <w:t>9</w:t>
      </w:r>
      <w:r w:rsidRPr="00BE325E">
        <w:rPr>
          <w:rFonts w:ascii="Arial" w:hAnsi="Arial" w:cs="Arial"/>
          <w:sz w:val="22"/>
          <w:szCs w:val="22"/>
          <w:lang w:val="sk-SK"/>
        </w:rPr>
        <w:t>.2015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 xml:space="preserve"> </w:t>
      </w:r>
      <w:r w:rsidR="00B22CB6" w:rsidRPr="00BE325E">
        <w:rPr>
          <w:rFonts w:ascii="Arial" w:hAnsi="Arial" w:cs="Arial"/>
          <w:sz w:val="22"/>
          <w:szCs w:val="22"/>
          <w:lang w:val="sk-SK"/>
        </w:rPr>
        <w:t xml:space="preserve"> </w:t>
      </w:r>
    </w:p>
    <w:p w:rsidR="008E2D63" w:rsidRPr="00BE325E" w:rsidRDefault="008E2D63" w:rsidP="008E2D63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BE325E">
        <w:rPr>
          <w:rFonts w:ascii="Arial" w:hAnsi="Arial" w:cs="Arial"/>
          <w:b/>
          <w:sz w:val="32"/>
          <w:szCs w:val="32"/>
          <w:lang w:val="sk-SK"/>
        </w:rPr>
        <w:t xml:space="preserve">Návrh </w:t>
      </w:r>
    </w:p>
    <w:p w:rsidR="008E2D63" w:rsidRPr="00BE325E" w:rsidRDefault="008E2D63" w:rsidP="008E2D63">
      <w:pPr>
        <w:jc w:val="center"/>
        <w:rPr>
          <w:rFonts w:ascii="Arial" w:hAnsi="Arial" w:cs="Arial"/>
          <w:b/>
          <w:color w:val="FF0000"/>
          <w:sz w:val="20"/>
          <w:szCs w:val="20"/>
          <w:lang w:val="sk-SK"/>
        </w:rPr>
      </w:pPr>
    </w:p>
    <w:p w:rsidR="008E2D63" w:rsidRPr="00BE325E" w:rsidRDefault="002A7C57" w:rsidP="008E2D63">
      <w:pPr>
        <w:jc w:val="both"/>
        <w:rPr>
          <w:rFonts w:ascii="Arial" w:hAnsi="Arial" w:cs="Arial"/>
          <w:b/>
          <w:bCs/>
          <w:lang w:val="sk-SK"/>
        </w:rPr>
      </w:pPr>
      <w:r w:rsidRPr="00BE325E">
        <w:rPr>
          <w:rFonts w:ascii="Arial" w:hAnsi="Arial" w:cs="Arial"/>
          <w:b/>
          <w:lang w:val="sk-SK"/>
        </w:rPr>
        <w:t>Dohody</w:t>
      </w:r>
      <w:r w:rsidR="008E2D63" w:rsidRPr="00BE325E">
        <w:rPr>
          <w:rFonts w:ascii="Arial" w:hAnsi="Arial" w:cs="Arial"/>
          <w:b/>
          <w:lang w:val="sk-SK"/>
        </w:rPr>
        <w:t xml:space="preserve"> </w:t>
      </w:r>
      <w:r w:rsidR="007C10F9" w:rsidRPr="00BE325E">
        <w:rPr>
          <w:rFonts w:ascii="Arial" w:hAnsi="Arial" w:cs="Arial"/>
          <w:b/>
          <w:lang w:val="sk-SK"/>
        </w:rPr>
        <w:t>medzi B</w:t>
      </w:r>
      <w:r w:rsidRPr="00BE325E">
        <w:rPr>
          <w:rFonts w:ascii="Arial" w:hAnsi="Arial" w:cs="Arial"/>
          <w:b/>
          <w:lang w:val="sk-SK"/>
        </w:rPr>
        <w:t>ratislavským samosprávnym</w:t>
      </w:r>
      <w:r w:rsidR="007C10F9" w:rsidRPr="00BE325E">
        <w:rPr>
          <w:rFonts w:ascii="Arial" w:hAnsi="Arial" w:cs="Arial"/>
          <w:b/>
          <w:lang w:val="sk-SK"/>
        </w:rPr>
        <w:t xml:space="preserve"> k</w:t>
      </w:r>
      <w:r w:rsidR="008E2D63" w:rsidRPr="00BE325E">
        <w:rPr>
          <w:rFonts w:ascii="Arial" w:hAnsi="Arial" w:cs="Arial"/>
          <w:b/>
          <w:bCs/>
          <w:lang w:val="sk-SK"/>
        </w:rPr>
        <w:t>rajom</w:t>
      </w:r>
      <w:r w:rsidR="007C10F9" w:rsidRPr="00BE325E">
        <w:rPr>
          <w:rFonts w:ascii="Arial" w:hAnsi="Arial" w:cs="Arial"/>
          <w:b/>
          <w:bCs/>
          <w:lang w:val="sk-SK"/>
        </w:rPr>
        <w:t xml:space="preserve"> </w:t>
      </w:r>
      <w:r w:rsidR="008E2D63" w:rsidRPr="00BE325E">
        <w:rPr>
          <w:rFonts w:ascii="Arial" w:hAnsi="Arial" w:cs="Arial"/>
          <w:b/>
          <w:bCs/>
          <w:lang w:val="sk-SK"/>
        </w:rPr>
        <w:t>(Slovenská republika) a </w:t>
      </w:r>
      <w:r w:rsidR="00881839" w:rsidRPr="00BE325E">
        <w:rPr>
          <w:rFonts w:ascii="Arial" w:hAnsi="Arial" w:cs="Arial"/>
          <w:b/>
          <w:bCs/>
          <w:lang w:val="sk-SK"/>
        </w:rPr>
        <w:t xml:space="preserve">Spolkovou krajinou </w:t>
      </w:r>
      <w:r w:rsidR="007C10F9" w:rsidRPr="00BE325E">
        <w:rPr>
          <w:rFonts w:ascii="Arial" w:hAnsi="Arial" w:cs="Arial"/>
          <w:b/>
          <w:bCs/>
          <w:lang w:val="sk-SK"/>
        </w:rPr>
        <w:t>Dolné Rakúsko</w:t>
      </w:r>
      <w:r w:rsidR="00881839" w:rsidRPr="00BE325E">
        <w:rPr>
          <w:rFonts w:ascii="Arial" w:hAnsi="Arial" w:cs="Arial"/>
          <w:b/>
          <w:bCs/>
          <w:lang w:val="sk-SK"/>
        </w:rPr>
        <w:t xml:space="preserve"> </w:t>
      </w:r>
      <w:r w:rsidR="008E2D63" w:rsidRPr="00BE325E">
        <w:rPr>
          <w:rFonts w:ascii="Arial" w:hAnsi="Arial" w:cs="Arial"/>
          <w:b/>
          <w:bCs/>
          <w:lang w:val="sk-SK"/>
        </w:rPr>
        <w:t>(</w:t>
      </w:r>
      <w:r w:rsidR="00881839" w:rsidRPr="00BE325E">
        <w:rPr>
          <w:rFonts w:ascii="Arial" w:hAnsi="Arial" w:cs="Arial"/>
          <w:b/>
          <w:bCs/>
          <w:lang w:val="sk-SK"/>
        </w:rPr>
        <w:t>Rakúsko)</w:t>
      </w:r>
      <w:r w:rsidR="008E2D63" w:rsidRPr="00BE325E">
        <w:rPr>
          <w:rFonts w:ascii="Arial" w:hAnsi="Arial" w:cs="Arial"/>
          <w:b/>
          <w:bCs/>
          <w:sz w:val="28"/>
          <w:szCs w:val="28"/>
          <w:lang w:val="sk-SK"/>
        </w:rPr>
        <w:t xml:space="preserve"> </w:t>
      </w:r>
      <w:r w:rsidR="007C10F9" w:rsidRPr="00BE325E">
        <w:rPr>
          <w:rFonts w:ascii="Arial" w:hAnsi="Arial" w:cs="Arial"/>
          <w:b/>
          <w:bCs/>
          <w:lang w:val="sk-SK"/>
        </w:rPr>
        <w:t>o cezhraničnej spolupráci 2015 - 2019</w:t>
      </w:r>
    </w:p>
    <w:p w:rsidR="008E2D63" w:rsidRPr="00BE325E" w:rsidRDefault="008E2D63" w:rsidP="008E2D63">
      <w:pPr>
        <w:jc w:val="both"/>
        <w:rPr>
          <w:rFonts w:ascii="Arial" w:hAnsi="Arial" w:cs="Arial"/>
          <w:b/>
          <w:bCs/>
          <w:lang w:val="sk-SK"/>
        </w:rPr>
      </w:pPr>
    </w:p>
    <w:p w:rsidR="008E2D63" w:rsidRPr="00BE325E" w:rsidRDefault="008E2D63" w:rsidP="008E2D63">
      <w:pPr>
        <w:pStyle w:val="Default"/>
        <w:jc w:val="center"/>
        <w:rPr>
          <w:rFonts w:ascii="Arial" w:hAnsi="Arial" w:cs="Arial"/>
          <w:b/>
          <w:bCs/>
        </w:rPr>
      </w:pPr>
    </w:p>
    <w:p w:rsidR="008E2D63" w:rsidRPr="00BE325E" w:rsidRDefault="008E2D63" w:rsidP="008E2D63">
      <w:pPr>
        <w:pStyle w:val="Default"/>
        <w:jc w:val="center"/>
        <w:rPr>
          <w:rFonts w:ascii="Arial" w:hAnsi="Arial" w:cs="Arial"/>
        </w:rPr>
      </w:pPr>
      <w:r w:rsidRPr="00BE325E">
        <w:rPr>
          <w:rFonts w:ascii="Arial" w:hAnsi="Arial" w:cs="Arial"/>
          <w:b/>
          <w:bCs/>
        </w:rPr>
        <w:t>__________________________________________________________________</w:t>
      </w:r>
    </w:p>
    <w:p w:rsidR="008E2D63" w:rsidRPr="00BE325E" w:rsidRDefault="008E2D63" w:rsidP="008E2D63">
      <w:pPr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u w:val="single"/>
          <w:lang w:val="sk-SK"/>
        </w:rPr>
        <w:t>Materiál predkladá:</w:t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bookmarkStart w:id="0" w:name="_GoBack"/>
      <w:bookmarkEnd w:id="0"/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u w:val="single"/>
          <w:lang w:val="sk-SK"/>
        </w:rPr>
        <w:t>Materiál obsahuje:</w:t>
      </w:r>
    </w:p>
    <w:p w:rsidR="008E2D63" w:rsidRPr="00BE325E" w:rsidRDefault="00636D07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PhDr. Gabriella Németh</w:t>
      </w:r>
      <w:r w:rsidR="008E2D63" w:rsidRPr="00BE325E">
        <w:rPr>
          <w:rFonts w:ascii="Arial" w:hAnsi="Arial" w:cs="Arial"/>
          <w:sz w:val="22"/>
          <w:szCs w:val="22"/>
          <w:lang w:val="sk-SK"/>
        </w:rPr>
        <w:tab/>
      </w:r>
      <w:r w:rsidR="008E2D63" w:rsidRPr="00BE325E">
        <w:rPr>
          <w:rFonts w:ascii="Arial" w:hAnsi="Arial" w:cs="Arial"/>
          <w:sz w:val="22"/>
          <w:szCs w:val="22"/>
          <w:lang w:val="sk-SK"/>
        </w:rPr>
        <w:tab/>
      </w:r>
      <w:r w:rsidR="008E2D63"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 xml:space="preserve">            </w:t>
      </w:r>
      <w:r w:rsidR="008E2D63" w:rsidRPr="00BE325E">
        <w:rPr>
          <w:rFonts w:ascii="Arial" w:hAnsi="Arial" w:cs="Arial"/>
          <w:sz w:val="22"/>
          <w:szCs w:val="22"/>
          <w:lang w:val="sk-SK"/>
        </w:rPr>
        <w:t>1. Návrh uznesenia</w:t>
      </w:r>
    </w:p>
    <w:p w:rsidR="008E2D63" w:rsidRPr="00BE325E" w:rsidRDefault="00C70CEC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p</w:t>
      </w:r>
      <w:r w:rsidR="00636D07" w:rsidRPr="00BE325E">
        <w:rPr>
          <w:rFonts w:ascii="Arial" w:hAnsi="Arial" w:cs="Arial"/>
          <w:sz w:val="22"/>
          <w:szCs w:val="22"/>
          <w:lang w:val="sk-SK"/>
        </w:rPr>
        <w:t xml:space="preserve">odpredsedníčka </w:t>
      </w:r>
      <w:r w:rsidR="008E2D63" w:rsidRPr="00BE325E">
        <w:rPr>
          <w:rFonts w:ascii="Arial" w:hAnsi="Arial" w:cs="Arial"/>
          <w:sz w:val="22"/>
          <w:szCs w:val="22"/>
          <w:lang w:val="sk-SK"/>
        </w:rPr>
        <w:t>Bratislavského</w:t>
      </w:r>
      <w:r w:rsidR="008E2D63" w:rsidRPr="00BE325E">
        <w:rPr>
          <w:rFonts w:ascii="Arial" w:hAnsi="Arial" w:cs="Arial"/>
          <w:sz w:val="22"/>
          <w:szCs w:val="22"/>
          <w:lang w:val="sk-SK"/>
        </w:rPr>
        <w:tab/>
      </w:r>
      <w:r w:rsidR="008E2D63" w:rsidRPr="00BE325E">
        <w:rPr>
          <w:rFonts w:ascii="Arial" w:hAnsi="Arial" w:cs="Arial"/>
          <w:sz w:val="22"/>
          <w:szCs w:val="22"/>
          <w:lang w:val="sk-SK"/>
        </w:rPr>
        <w:tab/>
      </w:r>
      <w:r w:rsidR="00636D07" w:rsidRPr="00BE325E">
        <w:rPr>
          <w:rFonts w:ascii="Arial" w:hAnsi="Arial" w:cs="Arial"/>
          <w:sz w:val="22"/>
          <w:szCs w:val="22"/>
          <w:lang w:val="sk-SK"/>
        </w:rPr>
        <w:t xml:space="preserve">            </w:t>
      </w:r>
      <w:r w:rsidR="008E2D63" w:rsidRPr="00BE325E">
        <w:rPr>
          <w:rFonts w:ascii="Arial" w:hAnsi="Arial" w:cs="Arial"/>
          <w:sz w:val="22"/>
          <w:szCs w:val="22"/>
          <w:lang w:val="sk-SK"/>
        </w:rPr>
        <w:t>2. Dôvodová správa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samosprávneho kraja</w:t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  <w:t>3. Dohoda o spolupráci ......</w:t>
      </w:r>
      <w:r w:rsidRPr="00BE325E">
        <w:rPr>
          <w:rFonts w:ascii="Arial" w:hAnsi="Arial" w:cs="Arial"/>
          <w:sz w:val="22"/>
          <w:szCs w:val="22"/>
          <w:lang w:val="sk-SK"/>
        </w:rPr>
        <w:tab/>
      </w:r>
    </w:p>
    <w:p w:rsidR="008E2D63" w:rsidRPr="00BE325E" w:rsidRDefault="008E2D63" w:rsidP="008E2D63">
      <w:pPr>
        <w:ind w:left="4248" w:firstLine="708"/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4. Stanoviská komisií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  <w:t xml:space="preserve">            </w:t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  <w:t xml:space="preserve"> </w:t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  <w:t xml:space="preserve">   </w:t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  <w:t xml:space="preserve"> </w:t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</w:r>
      <w:r w:rsidR="00C70CEC" w:rsidRPr="00BE325E">
        <w:rPr>
          <w:rFonts w:ascii="Arial" w:hAnsi="Arial" w:cs="Arial"/>
          <w:sz w:val="22"/>
          <w:szCs w:val="22"/>
          <w:lang w:val="sk-SK"/>
        </w:rPr>
        <w:tab/>
        <w:t xml:space="preserve">          </w:t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</w:r>
      <w:r w:rsidRPr="00BE325E">
        <w:rPr>
          <w:rFonts w:ascii="Arial" w:hAnsi="Arial" w:cs="Arial"/>
          <w:sz w:val="22"/>
          <w:szCs w:val="22"/>
          <w:lang w:val="sk-SK"/>
        </w:rPr>
        <w:tab/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u w:val="single"/>
          <w:lang w:val="sk-SK"/>
        </w:rPr>
      </w:pPr>
      <w:r w:rsidRPr="00BE325E">
        <w:rPr>
          <w:rFonts w:ascii="Arial" w:hAnsi="Arial" w:cs="Arial"/>
          <w:sz w:val="22"/>
          <w:szCs w:val="22"/>
          <w:u w:val="single"/>
          <w:lang w:val="sk-SK"/>
        </w:rPr>
        <w:t>Zodpovedn</w:t>
      </w:r>
      <w:r w:rsidR="00CE39C9" w:rsidRPr="00BE325E">
        <w:rPr>
          <w:rFonts w:ascii="Arial" w:hAnsi="Arial" w:cs="Arial"/>
          <w:sz w:val="22"/>
          <w:szCs w:val="22"/>
          <w:u w:val="single"/>
          <w:lang w:val="sk-SK"/>
        </w:rPr>
        <w:t>á</w:t>
      </w:r>
      <w:r w:rsidRPr="00BE325E">
        <w:rPr>
          <w:rFonts w:ascii="Arial" w:hAnsi="Arial" w:cs="Arial"/>
          <w:sz w:val="22"/>
          <w:szCs w:val="22"/>
          <w:u w:val="single"/>
          <w:lang w:val="sk-SK"/>
        </w:rPr>
        <w:t>: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proofErr w:type="spellStart"/>
      <w:r w:rsidRPr="00BE325E">
        <w:rPr>
          <w:rFonts w:ascii="Arial" w:hAnsi="Arial" w:cs="Arial"/>
          <w:sz w:val="22"/>
          <w:szCs w:val="22"/>
          <w:lang w:val="sk-SK"/>
        </w:rPr>
        <w:t>PaedDr.Barbora</w:t>
      </w:r>
      <w:proofErr w:type="spellEnd"/>
      <w:r w:rsidRPr="00BE325E">
        <w:rPr>
          <w:rFonts w:ascii="Arial" w:hAnsi="Arial" w:cs="Arial"/>
          <w:sz w:val="22"/>
          <w:szCs w:val="22"/>
          <w:lang w:val="sk-SK"/>
        </w:rPr>
        <w:t xml:space="preserve"> Oráčová, PhD.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riaditeľka Kancelárie predsedu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sz w:val="22"/>
          <w:szCs w:val="22"/>
          <w:u w:val="single"/>
          <w:lang w:val="sk-SK"/>
        </w:rPr>
      </w:pPr>
      <w:r w:rsidRPr="00BE325E">
        <w:rPr>
          <w:rFonts w:ascii="Arial" w:hAnsi="Arial" w:cs="Arial"/>
          <w:sz w:val="22"/>
          <w:szCs w:val="22"/>
          <w:u w:val="single"/>
          <w:lang w:val="sk-SK"/>
        </w:rPr>
        <w:t>Spracovate</w:t>
      </w:r>
      <w:r w:rsidR="00CE39C9" w:rsidRPr="00BE325E">
        <w:rPr>
          <w:rFonts w:ascii="Arial" w:hAnsi="Arial" w:cs="Arial"/>
          <w:sz w:val="22"/>
          <w:szCs w:val="22"/>
          <w:u w:val="single"/>
          <w:lang w:val="sk-SK"/>
        </w:rPr>
        <w:t>lia</w:t>
      </w:r>
      <w:r w:rsidRPr="00BE325E">
        <w:rPr>
          <w:rFonts w:ascii="Arial" w:hAnsi="Arial" w:cs="Arial"/>
          <w:sz w:val="22"/>
          <w:szCs w:val="22"/>
          <w:u w:val="single"/>
          <w:lang w:val="sk-SK"/>
        </w:rPr>
        <w:t>: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proofErr w:type="spellStart"/>
      <w:r w:rsidRPr="00BE325E">
        <w:rPr>
          <w:rFonts w:ascii="Arial" w:hAnsi="Arial" w:cs="Arial"/>
          <w:sz w:val="22"/>
          <w:szCs w:val="22"/>
          <w:lang w:val="sk-SK"/>
        </w:rPr>
        <w:t>Ing.Matilda</w:t>
      </w:r>
      <w:proofErr w:type="spellEnd"/>
      <w:r w:rsidRPr="00BE325E">
        <w:rPr>
          <w:rFonts w:ascii="Arial" w:hAnsi="Arial" w:cs="Arial"/>
          <w:sz w:val="22"/>
          <w:szCs w:val="22"/>
          <w:lang w:val="sk-SK"/>
        </w:rPr>
        <w:t xml:space="preserve"> </w:t>
      </w:r>
      <w:proofErr w:type="spellStart"/>
      <w:r w:rsidRPr="00BE325E">
        <w:rPr>
          <w:rFonts w:ascii="Arial" w:hAnsi="Arial" w:cs="Arial"/>
          <w:sz w:val="22"/>
          <w:szCs w:val="22"/>
          <w:lang w:val="sk-SK"/>
        </w:rPr>
        <w:t>Kropáčková</w:t>
      </w:r>
      <w:proofErr w:type="spellEnd"/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 xml:space="preserve">vedúca oddelenia zahraničných vzťahov, 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protokolu a EZ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</w:p>
    <w:p w:rsidR="00C70CEC" w:rsidRPr="00BE325E" w:rsidRDefault="00C70CEC" w:rsidP="008E2D63">
      <w:pPr>
        <w:rPr>
          <w:rFonts w:ascii="Arial" w:hAnsi="Arial" w:cs="Arial"/>
          <w:sz w:val="22"/>
          <w:szCs w:val="22"/>
          <w:lang w:val="sk-SK"/>
        </w:rPr>
      </w:pPr>
    </w:p>
    <w:p w:rsidR="00C70CEC" w:rsidRPr="00BE325E" w:rsidRDefault="00C70CEC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Mgr. Barbora Lukáčová</w:t>
      </w:r>
    </w:p>
    <w:p w:rsidR="00C70CEC" w:rsidRPr="00BE325E" w:rsidRDefault="00C70CEC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 xml:space="preserve">riaditeľka odboru </w:t>
      </w:r>
    </w:p>
    <w:p w:rsidR="00C70CEC" w:rsidRPr="00BE325E" w:rsidRDefault="00C70CEC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stratégie a riadenia projektov</w:t>
      </w:r>
    </w:p>
    <w:p w:rsidR="00C70CEC" w:rsidRPr="00BE325E" w:rsidRDefault="00C70CEC" w:rsidP="008E2D63">
      <w:pPr>
        <w:rPr>
          <w:rFonts w:ascii="Arial" w:hAnsi="Arial" w:cs="Arial"/>
          <w:sz w:val="22"/>
          <w:szCs w:val="22"/>
          <w:lang w:val="sk-SK"/>
        </w:rPr>
      </w:pPr>
    </w:p>
    <w:p w:rsidR="00C70CEC" w:rsidRPr="00BE325E" w:rsidRDefault="00C70CEC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 xml:space="preserve"> 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proofErr w:type="spellStart"/>
      <w:r w:rsidRPr="00BE325E">
        <w:rPr>
          <w:rFonts w:ascii="Arial" w:hAnsi="Arial" w:cs="Arial"/>
          <w:sz w:val="22"/>
          <w:szCs w:val="22"/>
          <w:lang w:val="sk-SK"/>
        </w:rPr>
        <w:t>JUDr.Matúš</w:t>
      </w:r>
      <w:proofErr w:type="spellEnd"/>
      <w:r w:rsidRPr="00BE325E">
        <w:rPr>
          <w:rFonts w:ascii="Arial" w:hAnsi="Arial" w:cs="Arial"/>
          <w:sz w:val="22"/>
          <w:szCs w:val="22"/>
          <w:lang w:val="sk-SK"/>
        </w:rPr>
        <w:t xml:space="preserve"> Šaray</w:t>
      </w: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vedúci právneho oddelenia</w:t>
      </w:r>
    </w:p>
    <w:p w:rsidR="009E3DA5" w:rsidRPr="00BE325E" w:rsidRDefault="009E3DA5" w:rsidP="008E2D63">
      <w:pPr>
        <w:rPr>
          <w:rFonts w:ascii="Arial" w:hAnsi="Arial" w:cs="Arial"/>
          <w:sz w:val="22"/>
          <w:szCs w:val="22"/>
          <w:lang w:val="sk-SK"/>
        </w:rPr>
      </w:pPr>
    </w:p>
    <w:p w:rsidR="0015642D" w:rsidRPr="00BE325E" w:rsidRDefault="0015642D" w:rsidP="007C10F9">
      <w:pPr>
        <w:rPr>
          <w:rFonts w:ascii="Arial" w:hAnsi="Arial" w:cs="Arial"/>
          <w:sz w:val="22"/>
          <w:szCs w:val="22"/>
          <w:lang w:val="sk-SK"/>
        </w:rPr>
      </w:pPr>
    </w:p>
    <w:p w:rsidR="009E3DA5" w:rsidRPr="00BE325E" w:rsidRDefault="009E3DA5" w:rsidP="0015642D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9E3DA5" w:rsidRPr="00BE325E" w:rsidRDefault="0015642D" w:rsidP="0015642D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Bratislava</w:t>
      </w:r>
    </w:p>
    <w:p w:rsidR="009E3DA5" w:rsidRPr="00BE325E" w:rsidRDefault="007C10F9" w:rsidP="0015642D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september</w:t>
      </w:r>
      <w:r w:rsidR="009E3DA5" w:rsidRPr="00BE325E">
        <w:rPr>
          <w:rFonts w:ascii="Arial" w:hAnsi="Arial" w:cs="Arial"/>
          <w:sz w:val="22"/>
          <w:szCs w:val="22"/>
          <w:lang w:val="sk-SK"/>
        </w:rPr>
        <w:t xml:space="preserve"> 2015</w:t>
      </w:r>
    </w:p>
    <w:p w:rsidR="008E2D63" w:rsidRPr="00BE325E" w:rsidRDefault="008E2D63" w:rsidP="009E3D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sz w:val="22"/>
          <w:szCs w:val="22"/>
          <w:lang w:val="sk-SK"/>
        </w:rPr>
      </w:pPr>
    </w:p>
    <w:p w:rsidR="00C70CEC" w:rsidRPr="00BE325E" w:rsidRDefault="00C70CEC" w:rsidP="00C70CEC">
      <w:pPr>
        <w:rPr>
          <w:rFonts w:ascii="Arial" w:hAnsi="Arial" w:cs="Arial"/>
          <w:sz w:val="22"/>
          <w:szCs w:val="22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spacing w:val="70"/>
          <w:lang w:val="sk-SK"/>
        </w:rPr>
      </w:pPr>
      <w:r w:rsidRPr="00BE325E">
        <w:rPr>
          <w:rFonts w:ascii="Arial" w:hAnsi="Arial" w:cs="Arial"/>
          <w:spacing w:val="70"/>
          <w:lang w:val="sk-SK"/>
        </w:rPr>
        <w:tab/>
      </w:r>
      <w:r w:rsidRPr="00BE325E">
        <w:rPr>
          <w:rFonts w:ascii="Arial" w:hAnsi="Arial" w:cs="Arial"/>
          <w:spacing w:val="70"/>
          <w:lang w:val="sk-SK"/>
        </w:rPr>
        <w:tab/>
      </w:r>
    </w:p>
    <w:p w:rsidR="008E2D63" w:rsidRPr="00BE325E" w:rsidRDefault="008E2D63" w:rsidP="008E2D63">
      <w:pPr>
        <w:jc w:val="center"/>
        <w:rPr>
          <w:rFonts w:ascii="Arial" w:hAnsi="Arial" w:cs="Arial"/>
          <w:spacing w:val="70"/>
          <w:lang w:val="sk-SK"/>
        </w:rPr>
      </w:pPr>
      <w:r w:rsidRPr="00BE325E">
        <w:rPr>
          <w:rFonts w:ascii="Arial" w:hAnsi="Arial" w:cs="Arial"/>
          <w:spacing w:val="70"/>
          <w:lang w:val="sk-SK"/>
        </w:rPr>
        <w:tab/>
      </w:r>
      <w:r w:rsidRPr="00BE325E">
        <w:rPr>
          <w:rFonts w:ascii="Arial" w:hAnsi="Arial" w:cs="Arial"/>
          <w:spacing w:val="70"/>
          <w:lang w:val="sk-SK"/>
        </w:rPr>
        <w:tab/>
      </w:r>
      <w:r w:rsidRPr="00BE325E">
        <w:rPr>
          <w:rFonts w:ascii="Arial" w:hAnsi="Arial" w:cs="Arial"/>
          <w:spacing w:val="70"/>
          <w:lang w:val="sk-SK"/>
        </w:rPr>
        <w:tab/>
      </w:r>
      <w:r w:rsidRPr="00BE325E">
        <w:rPr>
          <w:rFonts w:ascii="Arial" w:hAnsi="Arial" w:cs="Arial"/>
          <w:spacing w:val="70"/>
          <w:lang w:val="sk-SK"/>
        </w:rPr>
        <w:tab/>
      </w:r>
      <w:r w:rsidRPr="00BE325E">
        <w:rPr>
          <w:rFonts w:ascii="Arial" w:hAnsi="Arial" w:cs="Arial"/>
          <w:spacing w:val="70"/>
          <w:lang w:val="sk-SK"/>
        </w:rPr>
        <w:tab/>
      </w:r>
    </w:p>
    <w:p w:rsidR="008E2D63" w:rsidRPr="00BE325E" w:rsidRDefault="008E2D63" w:rsidP="008E2D63">
      <w:pPr>
        <w:jc w:val="center"/>
        <w:rPr>
          <w:rFonts w:ascii="Arial" w:hAnsi="Arial" w:cs="Arial"/>
          <w:spacing w:val="70"/>
          <w:lang w:val="sk-SK"/>
        </w:rPr>
      </w:pPr>
      <w:r w:rsidRPr="00BE325E">
        <w:rPr>
          <w:rFonts w:ascii="Arial" w:hAnsi="Arial" w:cs="Arial"/>
          <w:spacing w:val="70"/>
          <w:lang w:val="sk-SK"/>
        </w:rPr>
        <w:t>Návrh uznesenia</w:t>
      </w: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b/>
          <w:lang w:val="sk-SK"/>
        </w:rPr>
      </w:pPr>
      <w:r w:rsidRPr="00BE325E">
        <w:rPr>
          <w:rFonts w:ascii="Arial" w:hAnsi="Arial" w:cs="Arial"/>
          <w:b/>
          <w:lang w:val="sk-SK"/>
        </w:rPr>
        <w:t>UZNESENIE č. .......... / 201</w:t>
      </w:r>
      <w:r w:rsidR="00B22CB6" w:rsidRPr="00BE325E">
        <w:rPr>
          <w:rFonts w:ascii="Arial" w:hAnsi="Arial" w:cs="Arial"/>
          <w:b/>
          <w:lang w:val="sk-SK"/>
        </w:rPr>
        <w:t>5</w:t>
      </w: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zo dňa </w:t>
      </w:r>
      <w:r w:rsidR="00FA2A2D" w:rsidRPr="00BE325E">
        <w:rPr>
          <w:rFonts w:ascii="Arial" w:hAnsi="Arial" w:cs="Arial"/>
          <w:sz w:val="22"/>
          <w:szCs w:val="22"/>
          <w:lang w:val="sk-SK"/>
        </w:rPr>
        <w:t>2</w:t>
      </w:r>
      <w:r w:rsidR="009577BA" w:rsidRPr="00BE325E">
        <w:rPr>
          <w:rFonts w:ascii="Arial" w:hAnsi="Arial" w:cs="Arial"/>
          <w:sz w:val="22"/>
          <w:szCs w:val="22"/>
          <w:lang w:val="sk-SK"/>
        </w:rPr>
        <w:t>5</w:t>
      </w:r>
      <w:r w:rsidR="00FA2A2D" w:rsidRPr="00BE325E">
        <w:rPr>
          <w:rFonts w:ascii="Arial" w:hAnsi="Arial" w:cs="Arial"/>
          <w:sz w:val="22"/>
          <w:szCs w:val="22"/>
          <w:lang w:val="sk-SK"/>
        </w:rPr>
        <w:t>.0</w:t>
      </w:r>
      <w:r w:rsidR="009577BA" w:rsidRPr="00BE325E">
        <w:rPr>
          <w:rFonts w:ascii="Arial" w:hAnsi="Arial" w:cs="Arial"/>
          <w:sz w:val="22"/>
          <w:szCs w:val="22"/>
          <w:lang w:val="sk-SK"/>
        </w:rPr>
        <w:t>9</w:t>
      </w:r>
      <w:r w:rsidR="00FA2A2D" w:rsidRPr="00BE325E">
        <w:rPr>
          <w:rFonts w:ascii="Arial" w:hAnsi="Arial" w:cs="Arial"/>
          <w:sz w:val="22"/>
          <w:szCs w:val="22"/>
          <w:lang w:val="sk-SK"/>
        </w:rPr>
        <w:t>.2015</w:t>
      </w: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B22CB6" w:rsidRPr="00BE325E" w:rsidRDefault="00B22CB6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>Zastupiteľstvo Bratislavského samosprávneho kraja po prerokovaní materiálu</w:t>
      </w:r>
    </w:p>
    <w:p w:rsidR="008E2D63" w:rsidRPr="00BE325E" w:rsidRDefault="008E2D63" w:rsidP="008E2D63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b/>
          <w:spacing w:val="70"/>
          <w:lang w:val="sk-SK"/>
        </w:rPr>
      </w:pPr>
    </w:p>
    <w:p w:rsidR="00B22CB6" w:rsidRPr="00BE325E" w:rsidRDefault="00B22CB6" w:rsidP="008E2D63">
      <w:pPr>
        <w:jc w:val="center"/>
        <w:rPr>
          <w:rFonts w:ascii="Arial" w:hAnsi="Arial" w:cs="Arial"/>
          <w:b/>
          <w:spacing w:val="70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BE325E">
        <w:rPr>
          <w:rFonts w:ascii="Arial" w:hAnsi="Arial" w:cs="Arial"/>
          <w:b/>
          <w:spacing w:val="70"/>
          <w:lang w:val="sk-SK"/>
        </w:rPr>
        <w:t>schvaľuje</w:t>
      </w:r>
    </w:p>
    <w:p w:rsidR="008E2D63" w:rsidRPr="00BE325E" w:rsidRDefault="008E2D63" w:rsidP="008E2D63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B22CB6" w:rsidRPr="00BE325E" w:rsidRDefault="00B22CB6" w:rsidP="008E2D63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9577BA" w:rsidRPr="00BE325E" w:rsidRDefault="0013052D" w:rsidP="009577BA">
      <w:pPr>
        <w:jc w:val="both"/>
        <w:rPr>
          <w:rFonts w:ascii="Arial" w:hAnsi="Arial" w:cs="Arial"/>
          <w:bCs/>
          <w:sz w:val="22"/>
          <w:szCs w:val="22"/>
          <w:lang w:val="sk-SK"/>
        </w:rPr>
      </w:pPr>
      <w:r w:rsidRPr="00BE325E">
        <w:rPr>
          <w:rFonts w:ascii="Arial" w:hAnsi="Arial" w:cs="Arial"/>
          <w:sz w:val="22"/>
          <w:szCs w:val="22"/>
          <w:lang w:val="sk-SK"/>
        </w:rPr>
        <w:t xml:space="preserve">Dohodu </w:t>
      </w:r>
      <w:r w:rsidR="009577BA" w:rsidRPr="00BE325E">
        <w:rPr>
          <w:rFonts w:ascii="Arial" w:hAnsi="Arial" w:cs="Arial"/>
          <w:sz w:val="22"/>
          <w:szCs w:val="22"/>
          <w:lang w:val="sk-SK"/>
        </w:rPr>
        <w:t>medzi B</w:t>
      </w:r>
      <w:r w:rsidRPr="00BE325E">
        <w:rPr>
          <w:rFonts w:ascii="Arial" w:hAnsi="Arial" w:cs="Arial"/>
          <w:sz w:val="22"/>
          <w:szCs w:val="22"/>
          <w:lang w:val="sk-SK"/>
        </w:rPr>
        <w:t>ratislavským samosprávnym</w:t>
      </w:r>
      <w:r w:rsidR="009577BA" w:rsidRPr="00BE325E">
        <w:rPr>
          <w:rFonts w:ascii="Arial" w:hAnsi="Arial" w:cs="Arial"/>
          <w:sz w:val="22"/>
          <w:szCs w:val="22"/>
          <w:lang w:val="sk-SK"/>
        </w:rPr>
        <w:t xml:space="preserve"> k</w:t>
      </w:r>
      <w:r w:rsidR="009577BA" w:rsidRPr="00BE325E">
        <w:rPr>
          <w:rFonts w:ascii="Arial" w:hAnsi="Arial" w:cs="Arial"/>
          <w:bCs/>
          <w:sz w:val="22"/>
          <w:szCs w:val="22"/>
          <w:lang w:val="sk-SK"/>
        </w:rPr>
        <w:t>rajom (Slovenská republika) a Spolkovou krajinou Dolné Rakúsko (Rakúsko) o cezhraničnej spolupráci 2015 – 2019.</w:t>
      </w:r>
    </w:p>
    <w:p w:rsidR="009577BA" w:rsidRPr="00BE325E" w:rsidRDefault="009577BA" w:rsidP="009577BA">
      <w:pPr>
        <w:jc w:val="both"/>
        <w:rPr>
          <w:rFonts w:ascii="Arial" w:hAnsi="Arial" w:cs="Arial"/>
          <w:b/>
          <w:bCs/>
          <w:lang w:val="sk-SK"/>
        </w:rPr>
      </w:pPr>
    </w:p>
    <w:p w:rsidR="008E2D63" w:rsidRPr="00BE325E" w:rsidRDefault="008E2D63" w:rsidP="008E2D63">
      <w:pPr>
        <w:pStyle w:val="Default"/>
        <w:jc w:val="both"/>
      </w:pPr>
    </w:p>
    <w:p w:rsidR="008E2D63" w:rsidRPr="00BE325E" w:rsidRDefault="008E2D63" w:rsidP="008E2D63">
      <w:pPr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  <w:r w:rsidRPr="00BE325E">
        <w:rPr>
          <w:rFonts w:ascii="Arial" w:hAnsi="Arial" w:cs="Arial"/>
          <w:lang w:val="sk-SK"/>
        </w:rPr>
        <w:tab/>
      </w:r>
      <w:r w:rsidRPr="00BE325E">
        <w:rPr>
          <w:rFonts w:ascii="Arial" w:hAnsi="Arial" w:cs="Arial"/>
          <w:lang w:val="sk-SK"/>
        </w:rPr>
        <w:tab/>
      </w: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2C4F5C" w:rsidRPr="00BE325E" w:rsidRDefault="002C4F5C" w:rsidP="008E2D63">
      <w:pPr>
        <w:jc w:val="center"/>
        <w:rPr>
          <w:rFonts w:ascii="Arial" w:hAnsi="Arial" w:cs="Arial"/>
          <w:lang w:val="sk-SK"/>
        </w:rPr>
      </w:pPr>
    </w:p>
    <w:p w:rsidR="002C4F5C" w:rsidRPr="00BE325E" w:rsidRDefault="002C4F5C" w:rsidP="008E2D63">
      <w:pPr>
        <w:jc w:val="center"/>
        <w:rPr>
          <w:rFonts w:ascii="Arial" w:hAnsi="Arial" w:cs="Arial"/>
          <w:lang w:val="sk-SK"/>
        </w:rPr>
      </w:pPr>
    </w:p>
    <w:p w:rsidR="002C4F5C" w:rsidRPr="00BE325E" w:rsidRDefault="002C4F5C" w:rsidP="008E2D63">
      <w:pPr>
        <w:jc w:val="center"/>
        <w:rPr>
          <w:rFonts w:ascii="Arial" w:hAnsi="Arial" w:cs="Arial"/>
          <w:lang w:val="sk-SK"/>
        </w:rPr>
      </w:pPr>
    </w:p>
    <w:p w:rsidR="002C4F5C" w:rsidRPr="00BE325E" w:rsidRDefault="002C4F5C" w:rsidP="008E2D63">
      <w:pPr>
        <w:jc w:val="center"/>
        <w:rPr>
          <w:rFonts w:ascii="Arial" w:hAnsi="Arial" w:cs="Arial"/>
          <w:lang w:val="sk-SK"/>
        </w:rPr>
      </w:pPr>
    </w:p>
    <w:p w:rsidR="002C4F5C" w:rsidRPr="00BE325E" w:rsidRDefault="002C4F5C" w:rsidP="008E2D63">
      <w:pPr>
        <w:jc w:val="center"/>
        <w:rPr>
          <w:rFonts w:ascii="Arial" w:hAnsi="Arial" w:cs="Arial"/>
          <w:lang w:val="sk-SK"/>
        </w:rPr>
      </w:pPr>
    </w:p>
    <w:p w:rsidR="002C4F5C" w:rsidRPr="00BE325E" w:rsidRDefault="002C4F5C" w:rsidP="008E2D63">
      <w:pPr>
        <w:jc w:val="center"/>
        <w:rPr>
          <w:rFonts w:ascii="Arial" w:hAnsi="Arial" w:cs="Arial"/>
          <w:lang w:val="sk-SK"/>
        </w:rPr>
      </w:pPr>
    </w:p>
    <w:p w:rsidR="008E2D63" w:rsidRPr="00BE325E" w:rsidRDefault="008E2D63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9577BA">
      <w:pPr>
        <w:jc w:val="center"/>
        <w:rPr>
          <w:rFonts w:ascii="Arial" w:hAnsi="Arial" w:cs="Arial"/>
          <w:b/>
          <w:sz w:val="22"/>
          <w:szCs w:val="22"/>
          <w:lang w:val="sk-SK"/>
        </w:rPr>
      </w:pPr>
      <w:r w:rsidRPr="00BE325E">
        <w:rPr>
          <w:rFonts w:ascii="Arial" w:hAnsi="Arial" w:cs="Arial"/>
          <w:b/>
          <w:sz w:val="22"/>
          <w:szCs w:val="22"/>
          <w:lang w:val="sk-SK"/>
        </w:rPr>
        <w:t>D ô v o d o v á  s p r á v a</w:t>
      </w:r>
    </w:p>
    <w:p w:rsidR="009577BA" w:rsidRPr="00BE325E" w:rsidRDefault="009577BA" w:rsidP="009577BA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9577BA" w:rsidRPr="00BE325E" w:rsidRDefault="009577BA" w:rsidP="009577BA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9577BA" w:rsidRPr="00BE325E" w:rsidRDefault="009577BA" w:rsidP="009577BA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  <w:r w:rsidRPr="00BE325E">
        <w:rPr>
          <w:rFonts w:ascii="Arial" w:hAnsi="Arial" w:cs="Arial"/>
          <w:lang w:val="sk-SK"/>
        </w:rPr>
        <w:t>Posilňovanie bilaterálnej spolupráce a rozvoj cezhraničnej spolupráce s Rakúskom vo všetkých oblastiach patrí medzi trvalé priority zahraničnej politiky SR, založenej na rámcovej medzištátnej  dohode medzi Rakúskou republikou a Slovenskou republikou o cezhraničnej spolupráci. Tra</w:t>
      </w:r>
      <w:r w:rsidR="0013052D" w:rsidRPr="00BE325E">
        <w:rPr>
          <w:rFonts w:ascii="Arial" w:hAnsi="Arial" w:cs="Arial"/>
          <w:lang w:val="sk-SK"/>
        </w:rPr>
        <w:t>dične dobrá politická spolupráca</w:t>
      </w:r>
      <w:r w:rsidRPr="00BE325E">
        <w:rPr>
          <w:rFonts w:ascii="Arial" w:hAnsi="Arial" w:cs="Arial"/>
          <w:lang w:val="sk-SK"/>
        </w:rPr>
        <w:t xml:space="preserve"> umocnená ekonomickými a kultúrnymi väzbami vytvára dobré predpoklady pre regionálnu spoluprácu.</w:t>
      </w: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  <w:r w:rsidRPr="00BE325E">
        <w:rPr>
          <w:rFonts w:ascii="Arial" w:hAnsi="Arial" w:cs="Arial"/>
          <w:lang w:val="sk-SK"/>
        </w:rPr>
        <w:t>Predkladaný návrh Dohody medzi Bratislavským samosprávnym krajom a Spolkovou krajinou Dolné Rakúsko predstavuje už 3. etapu vzájomných zmluvných vzťahov, prvá dohoda bola uzavretá v roku 2005, druhá v roku 2009. Súbežne boli uzavreté dohody, a tiež sa pripravuje uzavretie dohody s identickým obsahom aj medzi TTSK, Hlavným mestom SR Bratislavou a Dolným Rakúskom.</w:t>
      </w: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  <w:r w:rsidRPr="00BE325E">
        <w:rPr>
          <w:rFonts w:ascii="Arial" w:hAnsi="Arial" w:cs="Arial"/>
          <w:lang w:val="sk-SK"/>
        </w:rPr>
        <w:t>Cieľom predkladanej dohody je lepšia koordinácia cezhraničnej spolupráce a ďalšie prehĺbenie aktivít vo vytýčených oblastiach uvedených v návrhu dohody.</w:t>
      </w: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  <w:r w:rsidRPr="00BE325E">
        <w:rPr>
          <w:rFonts w:ascii="Arial" w:hAnsi="Arial" w:cs="Arial"/>
          <w:lang w:val="sk-SK"/>
        </w:rPr>
        <w:t xml:space="preserve">V súvislosti s novým programovým obdobím EÚ sa vytvárajú možnosti v pokračovaní doterajšej spolupráce predovšetkým v rámci programu cezhraničnej spolupráce SR -Rakúsko. Uzavretie zmluvného dokumentu uľahčí oprávneným subjektom proces predkladania žiadostí o financovanie projektov. </w:t>
      </w: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  <w:r w:rsidRPr="00BE325E">
        <w:rPr>
          <w:rFonts w:ascii="Arial" w:hAnsi="Arial" w:cs="Arial"/>
          <w:lang w:val="sk-SK"/>
        </w:rPr>
        <w:t>Podpis Dohody nepredstavuje mimoriadne finančné náklady, náklady spojené s podpisom Dohody budú financované v rámci plánovaného rozpočtu Kancelárie predsedu BSK na rok 2015.</w:t>
      </w: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</w:p>
    <w:p w:rsidR="009577BA" w:rsidRPr="00BE325E" w:rsidRDefault="009577BA" w:rsidP="009577BA">
      <w:pPr>
        <w:jc w:val="both"/>
        <w:rPr>
          <w:rFonts w:ascii="Arial" w:hAnsi="Arial" w:cs="Arial"/>
          <w:lang w:val="sk-SK"/>
        </w:rPr>
      </w:pPr>
      <w:r w:rsidRPr="00BE325E">
        <w:rPr>
          <w:rFonts w:ascii="Arial" w:hAnsi="Arial" w:cs="Arial"/>
          <w:lang w:val="sk-SK"/>
        </w:rPr>
        <w:t xml:space="preserve">Dohoda môže byť podpísaná predstaviteľmi oboch strán po schválení Zastupiteľstvom Bratislavského samosprávneho kraja v zmysle §5 odst.4 zákona č. 302/2001 </w:t>
      </w:r>
      <w:proofErr w:type="spellStart"/>
      <w:r w:rsidRPr="00BE325E">
        <w:rPr>
          <w:rFonts w:ascii="Arial" w:hAnsi="Arial" w:cs="Arial"/>
          <w:lang w:val="sk-SK"/>
        </w:rPr>
        <w:t>Z.z</w:t>
      </w:r>
      <w:proofErr w:type="spellEnd"/>
      <w:r w:rsidRPr="00BE325E">
        <w:rPr>
          <w:rFonts w:ascii="Arial" w:hAnsi="Arial" w:cs="Arial"/>
          <w:lang w:val="sk-SK"/>
        </w:rPr>
        <w:t xml:space="preserve">. nadpolovičnou väčšinou všetkých poslancov zastupiteľstva, ako aj po schválení parlamentom Spolkovej republiky Dolné Rakúsko.   </w:t>
      </w: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BE325E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Default="009577BA" w:rsidP="008E2D63">
      <w:pPr>
        <w:jc w:val="center"/>
        <w:rPr>
          <w:rFonts w:ascii="Arial" w:hAnsi="Arial" w:cs="Arial"/>
          <w:lang w:val="sk-SK"/>
        </w:rPr>
      </w:pPr>
    </w:p>
    <w:p w:rsidR="009577BA" w:rsidRPr="00F6444F" w:rsidRDefault="009577BA" w:rsidP="008E2D63">
      <w:pPr>
        <w:jc w:val="center"/>
        <w:rPr>
          <w:rFonts w:ascii="Arial" w:hAnsi="Arial" w:cs="Arial"/>
          <w:lang w:val="sk-SK"/>
        </w:rPr>
      </w:pPr>
    </w:p>
    <w:sectPr w:rsidR="009577BA" w:rsidRPr="00F6444F" w:rsidSect="00626F0E">
      <w:footerReference w:type="default" r:id="rId9"/>
      <w:pgSz w:w="11906" w:h="16838" w:code="9"/>
      <w:pgMar w:top="1417" w:right="1417" w:bottom="1417" w:left="1417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BDB" w:rsidRDefault="009C6BDB" w:rsidP="009577BA">
      <w:r>
        <w:separator/>
      </w:r>
    </w:p>
  </w:endnote>
  <w:endnote w:type="continuationSeparator" w:id="0">
    <w:p w:rsidR="009C6BDB" w:rsidRDefault="009C6BDB" w:rsidP="0095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BA" w:rsidRDefault="009577BA">
    <w:pPr>
      <w:spacing w:line="200" w:lineRule="exact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7A55AF" wp14:editId="2335ECEC">
              <wp:simplePos x="0" y="0"/>
              <wp:positionH relativeFrom="page">
                <wp:posOffset>3723005</wp:posOffset>
              </wp:positionH>
              <wp:positionV relativeFrom="page">
                <wp:posOffset>10099040</wp:posOffset>
              </wp:positionV>
              <wp:extent cx="114300" cy="152400"/>
              <wp:effectExtent l="0" t="254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BA" w:rsidRDefault="009577BA">
                          <w:pPr>
                            <w:spacing w:line="225" w:lineRule="exact"/>
                            <w:ind w:left="40" w:right="-20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325E">
                            <w:rPr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95.2pt;width:9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" filled="f" stroked="f">
              <v:textbox inset="0,0,0,0">
                <w:txbxContent>
                  <w:p w:rsidR="009577BA" w:rsidRDefault="009577BA">
                    <w:pPr>
                      <w:spacing w:line="225" w:lineRule="exact"/>
                      <w:ind w:left="40" w:right="-20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325E">
                      <w:rPr>
                        <w:noProof/>
                        <w:sz w:val="20"/>
                        <w:szCs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BDB" w:rsidRDefault="009C6BDB" w:rsidP="009577BA">
      <w:r>
        <w:separator/>
      </w:r>
    </w:p>
  </w:footnote>
  <w:footnote w:type="continuationSeparator" w:id="0">
    <w:p w:rsidR="009C6BDB" w:rsidRDefault="009C6BDB" w:rsidP="00957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311D1"/>
    <w:multiLevelType w:val="hybridMultilevel"/>
    <w:tmpl w:val="6B18E2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CB3EDC"/>
    <w:multiLevelType w:val="singleLevel"/>
    <w:tmpl w:val="04090017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63"/>
    <w:rsid w:val="00064FEF"/>
    <w:rsid w:val="0013052D"/>
    <w:rsid w:val="0015642D"/>
    <w:rsid w:val="002A7C57"/>
    <w:rsid w:val="002C4F5C"/>
    <w:rsid w:val="005309CB"/>
    <w:rsid w:val="00610EDD"/>
    <w:rsid w:val="00626F0E"/>
    <w:rsid w:val="00636D07"/>
    <w:rsid w:val="00704C30"/>
    <w:rsid w:val="007C10F9"/>
    <w:rsid w:val="00881839"/>
    <w:rsid w:val="008E2D63"/>
    <w:rsid w:val="0092295B"/>
    <w:rsid w:val="009577BA"/>
    <w:rsid w:val="009C6BDB"/>
    <w:rsid w:val="009E3DA5"/>
    <w:rsid w:val="00A501A5"/>
    <w:rsid w:val="00B22CB6"/>
    <w:rsid w:val="00BE325E"/>
    <w:rsid w:val="00C70CEC"/>
    <w:rsid w:val="00C859DC"/>
    <w:rsid w:val="00CA204B"/>
    <w:rsid w:val="00CE39C9"/>
    <w:rsid w:val="00D569B7"/>
    <w:rsid w:val="00DF4966"/>
    <w:rsid w:val="00FA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2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E2D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F2-ZkladnText">
    <w:name w:val="F2-ZákladnýText"/>
    <w:basedOn w:val="Normlny"/>
    <w:rsid w:val="00DF4966"/>
    <w:pPr>
      <w:jc w:val="both"/>
    </w:pPr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A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2A2D"/>
    <w:rPr>
      <w:rFonts w:ascii="Tahoma" w:eastAsia="Times New Roman" w:hAnsi="Tahoma" w:cs="Tahoma"/>
      <w:sz w:val="16"/>
      <w:szCs w:val="16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9577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77BA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9577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577BA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2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E2D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F2-ZkladnText">
    <w:name w:val="F2-ZákladnýText"/>
    <w:basedOn w:val="Normlny"/>
    <w:rsid w:val="00DF4966"/>
    <w:pPr>
      <w:jc w:val="both"/>
    </w:pPr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A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2A2D"/>
    <w:rPr>
      <w:rFonts w:ascii="Tahoma" w:eastAsia="Times New Roman" w:hAnsi="Tahoma" w:cs="Tahoma"/>
      <w:sz w:val="16"/>
      <w:szCs w:val="16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9577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77BA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9577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577BA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7B8C9-80CB-4672-A038-49913267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Matilda Kropačková</dc:creator>
  <cp:lastModifiedBy>Ján Kokorák</cp:lastModifiedBy>
  <cp:revision>5</cp:revision>
  <cp:lastPrinted>2015-02-02T14:32:00Z</cp:lastPrinted>
  <dcterms:created xsi:type="dcterms:W3CDTF">2015-09-14T07:28:00Z</dcterms:created>
  <dcterms:modified xsi:type="dcterms:W3CDTF">2015-09-14T07:31:00Z</dcterms:modified>
</cp:coreProperties>
</file>