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32" w:rsidRDefault="00035A32" w:rsidP="00035A32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035A32" w:rsidRDefault="00035A32" w:rsidP="00035A32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035A32" w:rsidRDefault="00035A32" w:rsidP="00035A32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035A32" w:rsidRDefault="00035A32" w:rsidP="00035A32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21. február 2014</w:t>
      </w:r>
    </w:p>
    <w:p w:rsidR="00035A32" w:rsidRPr="00A405DD" w:rsidRDefault="00035A32" w:rsidP="00035A32">
      <w:pPr>
        <w:jc w:val="center"/>
        <w:rPr>
          <w:rFonts w:ascii="Arial" w:hAnsi="Arial" w:cs="Arial"/>
          <w:b/>
        </w:rPr>
      </w:pPr>
    </w:p>
    <w:p w:rsidR="00035A32" w:rsidRDefault="00035A32" w:rsidP="00035A32">
      <w:pPr>
        <w:rPr>
          <w:rFonts w:ascii="Arial" w:hAnsi="Arial" w:cs="Arial"/>
          <w:b/>
        </w:rPr>
      </w:pPr>
    </w:p>
    <w:p w:rsidR="00035A32" w:rsidRDefault="00035A32" w:rsidP="00035A32">
      <w:pPr>
        <w:rPr>
          <w:rFonts w:ascii="Arial" w:hAnsi="Arial" w:cs="Arial"/>
          <w:b/>
        </w:rPr>
      </w:pPr>
    </w:p>
    <w:p w:rsidR="00035A32" w:rsidRPr="00A405DD" w:rsidRDefault="00035A32" w:rsidP="00035A32">
      <w:pPr>
        <w:rPr>
          <w:rFonts w:ascii="Arial" w:hAnsi="Arial" w:cs="Arial"/>
          <w:b/>
        </w:rPr>
      </w:pPr>
    </w:p>
    <w:p w:rsidR="00035A32" w:rsidRPr="00367574" w:rsidRDefault="00035A32" w:rsidP="00035A32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Akčný plán</w:t>
      </w:r>
    </w:p>
    <w:p w:rsidR="00035A32" w:rsidRDefault="00035A32" w:rsidP="00035A32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035A32" w:rsidRPr="00A405DD" w:rsidRDefault="00035A32" w:rsidP="00035A32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Úradu Bratislavského samosprávneho kraja pre implementáciu Programu hospodárskeho a sociálneho rozvoja Bratislavského samosprávneho kraja na roky 2014-2020</w:t>
      </w:r>
    </w:p>
    <w:p w:rsidR="00035A32" w:rsidRPr="00A405DD" w:rsidRDefault="00035A32" w:rsidP="00035A32">
      <w:pPr>
        <w:rPr>
          <w:rFonts w:ascii="Arial" w:hAnsi="Arial" w:cs="Arial"/>
          <w:b/>
        </w:rPr>
      </w:pPr>
    </w:p>
    <w:p w:rsidR="00035A32" w:rsidRPr="00A405DD" w:rsidRDefault="00035A32" w:rsidP="00035A32">
      <w:pPr>
        <w:rPr>
          <w:rFonts w:ascii="Arial" w:hAnsi="Arial" w:cs="Arial"/>
          <w:b/>
        </w:rPr>
      </w:pPr>
    </w:p>
    <w:p w:rsidR="00035A32" w:rsidRPr="00A405DD" w:rsidRDefault="00035A32" w:rsidP="00035A32">
      <w:pPr>
        <w:jc w:val="both"/>
        <w:rPr>
          <w:rFonts w:ascii="Arial" w:hAnsi="Arial" w:cs="Arial"/>
          <w:u w:val="single"/>
        </w:rPr>
      </w:pP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Ing. Bystrík Žák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Riaditeľ Úradu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4.  Príloha </w:t>
      </w: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5A32" w:rsidRDefault="00035A32" w:rsidP="00035A3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035A32" w:rsidRDefault="00035A32" w:rsidP="00035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035A32" w:rsidRDefault="007B4F76" w:rsidP="00035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C706E6">
        <w:rPr>
          <w:rFonts w:ascii="Arial" w:hAnsi="Arial" w:cs="Arial"/>
          <w:sz w:val="22"/>
          <w:szCs w:val="22"/>
        </w:rPr>
        <w:t>iaditeľka o</w:t>
      </w:r>
      <w:r w:rsidR="00035A32">
        <w:rPr>
          <w:rFonts w:ascii="Arial" w:hAnsi="Arial" w:cs="Arial"/>
          <w:sz w:val="22"/>
          <w:szCs w:val="22"/>
        </w:rPr>
        <w:t>dboru stratégie, územného rozvoja a riadenia projektov</w:t>
      </w:r>
    </w:p>
    <w:p w:rsidR="00035A32" w:rsidRDefault="00035A32" w:rsidP="00035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35A32" w:rsidRDefault="00035A32" w:rsidP="00035A32">
      <w:pPr>
        <w:rPr>
          <w:rFonts w:ascii="Arial" w:hAnsi="Arial" w:cs="Arial"/>
          <w:color w:val="FF0000"/>
          <w:sz w:val="20"/>
          <w:szCs w:val="20"/>
        </w:rPr>
      </w:pPr>
    </w:p>
    <w:p w:rsidR="00035A32" w:rsidRDefault="00035A32" w:rsidP="00035A3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035A32" w:rsidRDefault="00C706E6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35A32">
        <w:rPr>
          <w:rFonts w:ascii="Arial" w:hAnsi="Arial" w:cs="Arial"/>
          <w:sz w:val="22"/>
          <w:szCs w:val="22"/>
        </w:rPr>
        <w:t>ddelenie stratégie a územného rozvoja:</w:t>
      </w:r>
      <w:r w:rsidR="00035A32">
        <w:rPr>
          <w:rFonts w:ascii="Arial" w:hAnsi="Arial" w:cs="Arial"/>
          <w:sz w:val="22"/>
          <w:szCs w:val="22"/>
        </w:rPr>
        <w:tab/>
      </w:r>
      <w:r w:rsidR="00035A32">
        <w:rPr>
          <w:rFonts w:ascii="Arial" w:hAnsi="Arial" w:cs="Arial"/>
          <w:sz w:val="22"/>
          <w:szCs w:val="22"/>
        </w:rPr>
        <w:tab/>
      </w:r>
      <w:r w:rsidR="00035A32">
        <w:rPr>
          <w:rFonts w:ascii="Arial" w:hAnsi="Arial" w:cs="Arial"/>
          <w:sz w:val="22"/>
          <w:szCs w:val="22"/>
        </w:rPr>
        <w:tab/>
      </w:r>
    </w:p>
    <w:p w:rsidR="00035A32" w:rsidRDefault="00035A32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Hakel, BA</w:t>
      </w:r>
    </w:p>
    <w:p w:rsidR="00035A32" w:rsidRDefault="007B4F76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5A32">
        <w:rPr>
          <w:rFonts w:ascii="Arial" w:hAnsi="Arial" w:cs="Arial"/>
          <w:sz w:val="22"/>
          <w:szCs w:val="22"/>
        </w:rPr>
        <w:t>edúci oddelenia stratégie a územného rozvoja</w:t>
      </w:r>
      <w:r w:rsidR="00035A32">
        <w:rPr>
          <w:rFonts w:ascii="Arial" w:hAnsi="Arial" w:cs="Arial"/>
          <w:sz w:val="22"/>
          <w:szCs w:val="22"/>
        </w:rPr>
        <w:tab/>
      </w:r>
    </w:p>
    <w:p w:rsidR="00035A32" w:rsidRDefault="00035A32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035A32" w:rsidRPr="00A405DD" w:rsidRDefault="00035A32" w:rsidP="00035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Michal Beniač</w:t>
      </w:r>
    </w:p>
    <w:p w:rsidR="00035A32" w:rsidRPr="00A405DD" w:rsidRDefault="00035A32" w:rsidP="00035A32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 xml:space="preserve">vedúci oddelenia </w:t>
      </w:r>
      <w:r>
        <w:rPr>
          <w:rFonts w:ascii="Arial" w:hAnsi="Arial" w:cs="Arial"/>
          <w:sz w:val="22"/>
          <w:szCs w:val="22"/>
        </w:rPr>
        <w:t>riadenia projektov</w:t>
      </w:r>
    </w:p>
    <w:p w:rsidR="00035A32" w:rsidRPr="00003AFF" w:rsidRDefault="00035A32" w:rsidP="00035A32">
      <w:pPr>
        <w:rPr>
          <w:rFonts w:ascii="Arial" w:hAnsi="Arial" w:cs="Arial"/>
          <w:sz w:val="22"/>
          <w:szCs w:val="22"/>
        </w:rPr>
      </w:pPr>
    </w:p>
    <w:p w:rsidR="00035A32" w:rsidRDefault="00035A32" w:rsidP="00035A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</w:t>
      </w:r>
      <w:r w:rsidRPr="00003A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Martin Bezek</w:t>
      </w:r>
      <w:r w:rsidRPr="00003AFF">
        <w:rPr>
          <w:rFonts w:ascii="Arial" w:hAnsi="Arial" w:cs="Arial"/>
          <w:sz w:val="22"/>
          <w:szCs w:val="22"/>
        </w:rPr>
        <w:t xml:space="preserve"> </w:t>
      </w:r>
    </w:p>
    <w:p w:rsidR="00035A32" w:rsidRDefault="00035A32" w:rsidP="00035A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</w:t>
      </w:r>
      <w:r w:rsidRPr="00003AFF">
        <w:rPr>
          <w:rFonts w:ascii="Arial" w:hAnsi="Arial" w:cs="Arial"/>
          <w:sz w:val="22"/>
          <w:szCs w:val="22"/>
        </w:rPr>
        <w:t xml:space="preserve"> oddelenia stratégie a územného rozvoja</w:t>
      </w:r>
    </w:p>
    <w:p w:rsidR="00035A32" w:rsidRDefault="00035A32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35A32" w:rsidRDefault="00035A32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35A32" w:rsidRDefault="00035A32" w:rsidP="00035A32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B4F76" w:rsidRDefault="007B4F76" w:rsidP="00035A3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35A32" w:rsidRDefault="00035A32" w:rsidP="00035A3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35A32" w:rsidRDefault="00035A32" w:rsidP="00035A3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1A4943" w:rsidRPr="00C706E6" w:rsidRDefault="00035A32" w:rsidP="00C706E6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Február 2014</w:t>
      </w:r>
    </w:p>
    <w:p w:rsidR="00580DE9" w:rsidRDefault="00580DE9" w:rsidP="00580DE9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</w:t>
      </w:r>
      <w:bookmarkStart w:id="0" w:name="_GoBack"/>
      <w:bookmarkEnd w:id="0"/>
      <w:r>
        <w:rPr>
          <w:rFonts w:ascii="Arial" w:hAnsi="Arial" w:cs="Arial"/>
          <w:spacing w:val="70"/>
        </w:rPr>
        <w:t>esenia</w:t>
      </w: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580DE9" w:rsidRDefault="00580DE9" w:rsidP="00580D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Pr="00536C01">
        <w:rPr>
          <w:rFonts w:ascii="Arial" w:hAnsi="Arial" w:cs="Arial"/>
          <w:sz w:val="22"/>
          <w:szCs w:val="22"/>
        </w:rPr>
        <w:t>21.02.</w:t>
      </w:r>
      <w:r>
        <w:rPr>
          <w:rFonts w:ascii="Arial" w:hAnsi="Arial" w:cs="Arial"/>
          <w:sz w:val="22"/>
          <w:szCs w:val="22"/>
        </w:rPr>
        <w:t>2014</w:t>
      </w: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center"/>
        <w:rPr>
          <w:rFonts w:ascii="Arial" w:hAnsi="Arial" w:cs="Arial"/>
        </w:rPr>
      </w:pPr>
    </w:p>
    <w:p w:rsidR="00580DE9" w:rsidRDefault="00580DE9" w:rsidP="00580D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80DE9" w:rsidRDefault="00580DE9" w:rsidP="00580DE9">
      <w:pPr>
        <w:jc w:val="both"/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pStyle w:val="Odsekzoznamu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A. </w:t>
      </w:r>
      <w:r w:rsidR="006D0510">
        <w:rPr>
          <w:rFonts w:ascii="Arial" w:hAnsi="Arial" w:cs="Arial"/>
          <w:b/>
          <w:spacing w:val="70"/>
        </w:rPr>
        <w:t>ruší</w:t>
      </w:r>
    </w:p>
    <w:p w:rsidR="00580DE9" w:rsidRDefault="00580DE9" w:rsidP="00580DE9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580DE9" w:rsidRDefault="006D0510" w:rsidP="00804CF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04CF5">
        <w:rPr>
          <w:rFonts w:ascii="Arial" w:hAnsi="Arial" w:cs="Arial"/>
          <w:sz w:val="22"/>
          <w:szCs w:val="22"/>
        </w:rPr>
        <w:t>od</w:t>
      </w:r>
      <w:r w:rsidR="00773CA4">
        <w:rPr>
          <w:rFonts w:ascii="Arial" w:hAnsi="Arial" w:cs="Arial"/>
          <w:sz w:val="22"/>
          <w:szCs w:val="22"/>
        </w:rPr>
        <w:t xml:space="preserve"> A.2</w:t>
      </w:r>
      <w:r w:rsidR="00804CF5">
        <w:rPr>
          <w:rFonts w:ascii="Arial" w:hAnsi="Arial" w:cs="Arial"/>
          <w:sz w:val="22"/>
          <w:szCs w:val="22"/>
        </w:rPr>
        <w:t xml:space="preserve"> Uznesenia č. 46/2013 zo dňa 21.6.2013</w:t>
      </w:r>
      <w:r w:rsidR="00773CA4">
        <w:rPr>
          <w:rFonts w:ascii="Arial" w:hAnsi="Arial" w:cs="Arial"/>
          <w:sz w:val="22"/>
          <w:szCs w:val="22"/>
        </w:rPr>
        <w:t>.</w:t>
      </w: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6D0510" w:rsidRDefault="006D0510" w:rsidP="006D0510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schvaľuje</w:t>
      </w:r>
    </w:p>
    <w:p w:rsidR="006D0510" w:rsidRDefault="006D0510" w:rsidP="006D0510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6D0510" w:rsidRDefault="006D0510" w:rsidP="00F069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Akčný plán Úradu BSK pre imple</w:t>
      </w:r>
      <w:r w:rsidR="00F069B8">
        <w:rPr>
          <w:rFonts w:ascii="Arial" w:hAnsi="Arial" w:cs="Arial"/>
          <w:sz w:val="22"/>
          <w:szCs w:val="22"/>
        </w:rPr>
        <w:t xml:space="preserve">mentáciu Programu hospodárskeho </w:t>
      </w:r>
      <w:r w:rsidR="00773CA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 sociálneho rozvoja Bratislavského samosprávneho kraja na roky 2014-2020 </w:t>
      </w:r>
      <w:r w:rsidR="00F069B8">
        <w:rPr>
          <w:rFonts w:ascii="Arial" w:hAnsi="Arial" w:cs="Arial"/>
          <w:sz w:val="22"/>
          <w:szCs w:val="22"/>
        </w:rPr>
        <w:t>(ďalej len Akčný plán BSK).</w:t>
      </w:r>
    </w:p>
    <w:p w:rsidR="00580DE9" w:rsidRDefault="00580DE9" w:rsidP="00580DE9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580DE9" w:rsidRDefault="006D0510" w:rsidP="006D0510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C</w:t>
      </w:r>
      <w:r w:rsidR="00580DE9">
        <w:rPr>
          <w:rFonts w:ascii="Arial" w:hAnsi="Arial" w:cs="Arial"/>
          <w:b/>
          <w:spacing w:val="70"/>
        </w:rPr>
        <w:t>. ukladá</w:t>
      </w:r>
    </w:p>
    <w:p w:rsidR="00591639" w:rsidRDefault="00591639" w:rsidP="006D0510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580DE9" w:rsidRDefault="00580DE9" w:rsidP="00580DE9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591639" w:rsidRDefault="00591639" w:rsidP="00580DE9">
      <w:pPr>
        <w:rPr>
          <w:rFonts w:ascii="Arial" w:hAnsi="Arial" w:cs="Arial"/>
          <w:sz w:val="22"/>
          <w:szCs w:val="22"/>
          <w:u w:val="single"/>
        </w:rPr>
      </w:pPr>
    </w:p>
    <w:p w:rsidR="00591639" w:rsidRDefault="00591639" w:rsidP="0059163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91639" w:rsidRPr="00591639" w:rsidRDefault="00591639" w:rsidP="00591639">
      <w:pPr>
        <w:jc w:val="both"/>
        <w:rPr>
          <w:rFonts w:ascii="Arial" w:hAnsi="Arial" w:cs="Arial"/>
          <w:sz w:val="22"/>
          <w:szCs w:val="22"/>
        </w:rPr>
      </w:pPr>
      <w:r w:rsidRPr="00591639">
        <w:rPr>
          <w:rFonts w:ascii="Arial" w:hAnsi="Arial" w:cs="Arial"/>
          <w:b/>
          <w:spacing w:val="70"/>
        </w:rPr>
        <w:t xml:space="preserve">C.1 </w:t>
      </w:r>
      <w:r w:rsidRPr="00591639">
        <w:rPr>
          <w:rFonts w:ascii="Arial" w:hAnsi="Arial" w:cs="Arial"/>
          <w:sz w:val="22"/>
          <w:szCs w:val="22"/>
        </w:rPr>
        <w:t>zapracovať schválené priority poslancov Zastupiteľstva Bratislavského samosprávneho kraja do Akčného plánu BSK</w:t>
      </w:r>
    </w:p>
    <w:p w:rsidR="00591639" w:rsidRDefault="00591639" w:rsidP="00591639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</w:p>
    <w:p w:rsidR="00DD3FB1" w:rsidRDefault="00DD3FB1" w:rsidP="00591639">
      <w:pPr>
        <w:pStyle w:val="Odsekzoznamu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T: 6/2014</w:t>
      </w:r>
    </w:p>
    <w:p w:rsidR="00591639" w:rsidRDefault="00591639" w:rsidP="00591639">
      <w:pPr>
        <w:pStyle w:val="Odsekzoznamu"/>
        <w:ind w:left="709"/>
        <w:jc w:val="both"/>
        <w:rPr>
          <w:rFonts w:ascii="Arial" w:hAnsi="Arial" w:cs="Arial"/>
          <w:b/>
          <w:spacing w:val="70"/>
        </w:rPr>
      </w:pPr>
    </w:p>
    <w:p w:rsidR="00580DE9" w:rsidRPr="00591639" w:rsidRDefault="00591639" w:rsidP="00591639">
      <w:pPr>
        <w:jc w:val="both"/>
        <w:rPr>
          <w:rFonts w:ascii="Arial" w:hAnsi="Arial" w:cs="Arial"/>
          <w:b/>
          <w:spacing w:val="70"/>
        </w:rPr>
      </w:pPr>
      <w:r w:rsidRPr="00591639">
        <w:rPr>
          <w:rFonts w:ascii="Arial" w:hAnsi="Arial" w:cs="Arial"/>
          <w:b/>
          <w:spacing w:val="70"/>
        </w:rPr>
        <w:t>C.2</w:t>
      </w:r>
      <w:r>
        <w:rPr>
          <w:rFonts w:ascii="Arial" w:hAnsi="Arial" w:cs="Arial"/>
          <w:b/>
          <w:spacing w:val="70"/>
        </w:rPr>
        <w:tab/>
        <w:t xml:space="preserve">  </w:t>
      </w:r>
      <w:r w:rsidRPr="00591639">
        <w:rPr>
          <w:rFonts w:ascii="Arial" w:hAnsi="Arial" w:cs="Arial"/>
          <w:sz w:val="22"/>
          <w:szCs w:val="22"/>
        </w:rPr>
        <w:t>pr</w:t>
      </w:r>
      <w:r w:rsidR="00773CA4" w:rsidRPr="00591639">
        <w:rPr>
          <w:rFonts w:ascii="Arial" w:hAnsi="Arial" w:cs="Arial"/>
          <w:sz w:val="22"/>
          <w:szCs w:val="22"/>
        </w:rPr>
        <w:t xml:space="preserve">edkladať Zastupiteľstvu BSK odpočet Akčného plánu </w:t>
      </w:r>
      <w:r w:rsidR="00F069B8" w:rsidRPr="00591639">
        <w:rPr>
          <w:rFonts w:ascii="Arial" w:hAnsi="Arial" w:cs="Arial"/>
          <w:sz w:val="22"/>
          <w:szCs w:val="22"/>
        </w:rPr>
        <w:t>BSK</w:t>
      </w:r>
      <w:r w:rsidR="00773CA4" w:rsidRPr="00591639">
        <w:rPr>
          <w:rFonts w:ascii="Arial" w:hAnsi="Arial" w:cs="Arial"/>
          <w:sz w:val="22"/>
          <w:szCs w:val="22"/>
        </w:rPr>
        <w:t xml:space="preserve"> </w:t>
      </w:r>
      <w:r w:rsidR="00F069B8" w:rsidRPr="00591639">
        <w:rPr>
          <w:rFonts w:ascii="Arial" w:hAnsi="Arial" w:cs="Arial"/>
          <w:sz w:val="22"/>
          <w:szCs w:val="22"/>
        </w:rPr>
        <w:t xml:space="preserve">za predchádzajúci kalendárny rok </w:t>
      </w:r>
      <w:r w:rsidR="00773CA4" w:rsidRPr="00591639">
        <w:rPr>
          <w:rFonts w:ascii="Arial" w:hAnsi="Arial" w:cs="Arial"/>
          <w:sz w:val="22"/>
          <w:szCs w:val="22"/>
        </w:rPr>
        <w:t xml:space="preserve">a aktualizáciu Akčného plánu </w:t>
      </w:r>
      <w:r w:rsidR="00F069B8" w:rsidRPr="00591639">
        <w:rPr>
          <w:rFonts w:ascii="Arial" w:hAnsi="Arial" w:cs="Arial"/>
          <w:sz w:val="22"/>
          <w:szCs w:val="22"/>
        </w:rPr>
        <w:t xml:space="preserve">BSK pre príslušný kalendárny rok </w:t>
      </w:r>
      <w:r w:rsidR="00773CA4" w:rsidRPr="00591639">
        <w:rPr>
          <w:rFonts w:ascii="Arial" w:hAnsi="Arial" w:cs="Arial"/>
          <w:sz w:val="22"/>
          <w:szCs w:val="22"/>
        </w:rPr>
        <w:t>pravidelne raz za rok najneskôr v termíne ku 31. marcu daného kalendárneho roka.</w:t>
      </w:r>
      <w:r w:rsidR="00580DE9" w:rsidRPr="00591639">
        <w:rPr>
          <w:rFonts w:ascii="Arial" w:hAnsi="Arial" w:cs="Arial"/>
          <w:b/>
          <w:spacing w:val="70"/>
        </w:rPr>
        <w:tab/>
      </w: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580DE9" w:rsidRDefault="00580DE9" w:rsidP="00580DE9">
      <w:pPr>
        <w:rPr>
          <w:rFonts w:ascii="Arial" w:hAnsi="Arial" w:cs="Arial"/>
          <w:sz w:val="22"/>
          <w:szCs w:val="22"/>
        </w:rPr>
      </w:pPr>
    </w:p>
    <w:p w:rsidR="000A7C37" w:rsidRPr="004C1521" w:rsidRDefault="000A7C37" w:rsidP="000A7C37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t>D ô v o d o v á   s p r á v a</w:t>
      </w:r>
    </w:p>
    <w:p w:rsidR="000A7C37" w:rsidRDefault="000A7C37" w:rsidP="000A7C37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0A7C37" w:rsidRDefault="000A7C37" w:rsidP="000A7C3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Bratislavský samosprávny kraj za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účelom </w:t>
      </w:r>
      <w:r>
        <w:rPr>
          <w:rFonts w:ascii="Arial" w:eastAsia="Calibri" w:hAnsi="Arial" w:cs="Arial"/>
          <w:sz w:val="22"/>
          <w:szCs w:val="22"/>
          <w:lang w:eastAsia="en-US"/>
        </w:rPr>
        <w:t>podpory regionálneho rozvoja podľa zákona č. 539/2008 Z.z. o podpore regionálneho rozvoja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spracoval strednodobý strategický dokument Program hospodárskeho a sociálneho rozvoja BSK na roky 2014-2020 (ďalej len PHSR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BSK 2014-2020), ktorý bol schválený Zastupiteľstvom Bratislavského samosprávneho kraja dňa 21.6.2013.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PHSR BSK 2014-2020 bol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spracovaný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v súlade s cieľmi a prioritami ustanovenými v Národnej stratégií regionálneho rozvoja SR, pri uplatnení partnerstva, rozdelený na dve časti: analyticko-strategickú a programovú na základe zákona č. 538/2008 Z.z. § 7 zákona o podpore regionálneho rozvoja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 metodickej príručky pre vypracovanie PHSR VÚC spracovanou Ministerstvom dopravy, výstavby a regionálneho rozvoja SR. </w:t>
      </w:r>
    </w:p>
    <w:p w:rsidR="000A7C37" w:rsidRDefault="000A7C3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Pre implementáciu programovej časti PHSR BSK 2014-2020 bol spracovaný a schválený v podobe prílohy </w:t>
      </w:r>
      <w:r>
        <w:rPr>
          <w:rFonts w:ascii="Arial" w:hAnsi="Arial" w:cs="Arial"/>
          <w:sz w:val="22"/>
          <w:szCs w:val="22"/>
        </w:rPr>
        <w:t>Akčný plán Úradu BSK 2014-2015 pre implementáciu Programu hospodárskeho a sociálneho rozvoja Bratislavského samosprávneho kraja na roky 2014-2020. Účelom tohto dokumentu bolo definovať konkrétne rozvojové projekty Úradu Bratislavského samosprávneho kraja napĺňajúce stratégiu PHSR BSK 2014-2020.</w:t>
      </w:r>
    </w:p>
    <w:p w:rsidR="000A7C37" w:rsidRDefault="000A7C37" w:rsidP="000A7C37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práce so schváleným akčným plánom z</w:t>
      </w:r>
      <w:r w:rsidR="00726C8C">
        <w:rPr>
          <w:rFonts w:ascii="Arial" w:hAnsi="Arial" w:cs="Arial"/>
          <w:sz w:val="22"/>
          <w:szCs w:val="22"/>
        </w:rPr>
        <w:t>o dňa</w:t>
      </w:r>
      <w:r>
        <w:rPr>
          <w:rFonts w:ascii="Arial" w:hAnsi="Arial" w:cs="Arial"/>
          <w:sz w:val="22"/>
          <w:szCs w:val="22"/>
        </w:rPr>
        <w:t xml:space="preserve"> 21.6.2013 vystala potreba </w:t>
      </w:r>
      <w:r w:rsidRPr="0082673E">
        <w:rPr>
          <w:rFonts w:ascii="Arial" w:hAnsi="Arial" w:cs="Arial"/>
          <w:b/>
          <w:sz w:val="22"/>
          <w:szCs w:val="22"/>
        </w:rPr>
        <w:t>zvýšiť dôraz na proces prípravy projektov</w:t>
      </w:r>
      <w:r>
        <w:rPr>
          <w:rFonts w:ascii="Arial" w:hAnsi="Arial" w:cs="Arial"/>
          <w:sz w:val="22"/>
          <w:szCs w:val="22"/>
        </w:rPr>
        <w:t xml:space="preserve"> a </w:t>
      </w:r>
      <w:r w:rsidRPr="0082673E">
        <w:rPr>
          <w:rFonts w:ascii="Arial" w:hAnsi="Arial" w:cs="Arial"/>
          <w:b/>
          <w:sz w:val="22"/>
          <w:szCs w:val="22"/>
        </w:rPr>
        <w:t>naviazania procesu prípravy na programový rozpočet Úradu Bratislavského samosprávneho kraja</w:t>
      </w:r>
      <w:r>
        <w:rPr>
          <w:rFonts w:ascii="Arial" w:hAnsi="Arial" w:cs="Arial"/>
          <w:sz w:val="22"/>
          <w:szCs w:val="22"/>
        </w:rPr>
        <w:t xml:space="preserve">. Navyše sa zmenili podmienky financovania z externých zdrojov na ktoré bolo potrebné </w:t>
      </w:r>
      <w:r w:rsidRPr="0082673E">
        <w:rPr>
          <w:rFonts w:ascii="Arial" w:hAnsi="Arial" w:cs="Arial"/>
          <w:b/>
          <w:sz w:val="22"/>
          <w:szCs w:val="22"/>
        </w:rPr>
        <w:t>naviazať štruktúru definovaných projektov</w:t>
      </w:r>
      <w:r>
        <w:rPr>
          <w:rFonts w:ascii="Arial" w:hAnsi="Arial" w:cs="Arial"/>
          <w:sz w:val="22"/>
          <w:szCs w:val="22"/>
        </w:rPr>
        <w:t xml:space="preserve">. Z tohto dôvodu bolo doplnených respektíve upravených v pôvodnom akčnom pláne úradu niekoľko častí  umožňujúcich úspešnú implementáciu projektov a plnenie stratégie PHSR BSK 2014-2020 do formy nového materiálu: </w:t>
      </w:r>
      <w:r w:rsidRPr="00411AC2">
        <w:rPr>
          <w:rFonts w:ascii="Arial" w:hAnsi="Arial" w:cs="Arial"/>
          <w:b/>
          <w:sz w:val="22"/>
          <w:szCs w:val="22"/>
        </w:rPr>
        <w:t xml:space="preserve">Akčný plán </w:t>
      </w:r>
      <w:r>
        <w:rPr>
          <w:rFonts w:ascii="Arial" w:hAnsi="Arial" w:cs="Arial"/>
          <w:b/>
          <w:sz w:val="22"/>
          <w:szCs w:val="22"/>
        </w:rPr>
        <w:t>Úradu Bratislavského samosprávneho kraja pre implementáciu Programu hospodárskeho a sociálneho rozvoja Bratislavského samosprávneho kraja na roky 2014-2020 (ďalej len Akčný plán BSK).</w:t>
      </w:r>
    </w:p>
    <w:p w:rsidR="00726C8C" w:rsidRPr="00AB69FD" w:rsidRDefault="00726C8C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>Zmeny medzi navrhovanými Akčným plánom BSK a pôvodným materiálom schváleným 21.6.2013 Zastupiteľstvom  BSK je najmä:</w:t>
      </w:r>
    </w:p>
    <w:p w:rsidR="00726C8C" w:rsidRPr="00AB69FD" w:rsidRDefault="00726C8C" w:rsidP="00AB69FD">
      <w:pPr>
        <w:pStyle w:val="Odsekzoznamu"/>
        <w:numPr>
          <w:ilvl w:val="0"/>
          <w:numId w:val="1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 xml:space="preserve">v doplnení </w:t>
      </w:r>
      <w:r w:rsidR="00096CA1" w:rsidRPr="00F25207">
        <w:rPr>
          <w:rFonts w:ascii="Arial" w:hAnsi="Arial" w:cs="Arial"/>
          <w:sz w:val="22"/>
          <w:szCs w:val="22"/>
        </w:rPr>
        <w:t xml:space="preserve">časti </w:t>
      </w:r>
      <w:r w:rsidR="00096CA1">
        <w:rPr>
          <w:rFonts w:ascii="Arial" w:hAnsi="Arial" w:cs="Arial"/>
          <w:sz w:val="22"/>
          <w:szCs w:val="22"/>
        </w:rPr>
        <w:t>k</w:t>
      </w:r>
      <w:r w:rsidRPr="00AB69FD">
        <w:rPr>
          <w:rFonts w:ascii="Arial" w:hAnsi="Arial" w:cs="Arial"/>
          <w:sz w:val="22"/>
          <w:szCs w:val="22"/>
        </w:rPr>
        <w:t>ľúčových krokov implementácie za účelom plánovania predprojektovej a projektovej prípravy</w:t>
      </w:r>
      <w:r w:rsidR="00F25207">
        <w:rPr>
          <w:rFonts w:ascii="Arial" w:hAnsi="Arial" w:cs="Arial"/>
          <w:sz w:val="22"/>
          <w:szCs w:val="22"/>
        </w:rPr>
        <w:t>,</w:t>
      </w:r>
    </w:p>
    <w:p w:rsidR="007A5788" w:rsidRPr="00AB69FD" w:rsidRDefault="00726C8C" w:rsidP="00AB69FD">
      <w:pPr>
        <w:pStyle w:val="Odsekzoznamu"/>
        <w:numPr>
          <w:ilvl w:val="0"/>
          <w:numId w:val="1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>v zmene monitorovania projektov z princípu sledovania výsledkov a dopadov na sledovanie výsledkov a výstupov z dôvodu novozvoleného prístupu EÚ,</w:t>
      </w:r>
    </w:p>
    <w:p w:rsidR="00726C8C" w:rsidRDefault="00726C8C" w:rsidP="00AB69FD">
      <w:pPr>
        <w:pStyle w:val="Odsekzoznamu"/>
        <w:numPr>
          <w:ilvl w:val="0"/>
          <w:numId w:val="1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>v</w:t>
      </w:r>
      <w:r w:rsidR="00096CA1" w:rsidRPr="00AB69FD">
        <w:rPr>
          <w:rFonts w:ascii="Arial" w:hAnsi="Arial" w:cs="Arial"/>
          <w:sz w:val="22"/>
          <w:szCs w:val="22"/>
        </w:rPr>
        <w:t> miere poznania nových informácií k plánovaným projektom</w:t>
      </w:r>
      <w:r w:rsidR="00F25207">
        <w:rPr>
          <w:rFonts w:ascii="Arial" w:hAnsi="Arial" w:cs="Arial"/>
          <w:sz w:val="22"/>
          <w:szCs w:val="22"/>
        </w:rPr>
        <w:t>,</w:t>
      </w:r>
    </w:p>
    <w:p w:rsidR="00096CA1" w:rsidRPr="00AB69FD" w:rsidRDefault="00F25207" w:rsidP="00AB69FD">
      <w:pPr>
        <w:pStyle w:val="Odsekzoznamu"/>
        <w:numPr>
          <w:ilvl w:val="0"/>
          <w:numId w:val="13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previazaní plánu</w:t>
      </w:r>
      <w:r w:rsidR="00096CA1">
        <w:rPr>
          <w:rFonts w:ascii="Arial" w:hAnsi="Arial" w:cs="Arial"/>
          <w:sz w:val="22"/>
          <w:szCs w:val="22"/>
        </w:rPr>
        <w:t xml:space="preserve"> s rozpočtom ÚBSK, z ktorého vyplynula aj vyššia </w:t>
      </w:r>
      <w:proofErr w:type="spellStart"/>
      <w:r w:rsidR="00096CA1">
        <w:rPr>
          <w:rFonts w:ascii="Arial" w:hAnsi="Arial" w:cs="Arial"/>
          <w:sz w:val="22"/>
          <w:szCs w:val="22"/>
        </w:rPr>
        <w:t>prioritizácia</w:t>
      </w:r>
      <w:proofErr w:type="spellEnd"/>
      <w:r w:rsidR="00096CA1">
        <w:rPr>
          <w:rFonts w:ascii="Arial" w:hAnsi="Arial" w:cs="Arial"/>
          <w:sz w:val="22"/>
          <w:szCs w:val="22"/>
        </w:rPr>
        <w:t xml:space="preserve"> počtu projektov</w:t>
      </w:r>
      <w:r>
        <w:rPr>
          <w:rFonts w:ascii="Arial" w:hAnsi="Arial" w:cs="Arial"/>
          <w:sz w:val="22"/>
          <w:szCs w:val="22"/>
        </w:rPr>
        <w:t>.</w:t>
      </w:r>
    </w:p>
    <w:p w:rsidR="00096CA1" w:rsidRDefault="00096CA1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Navrhovaný Akčný plán BSK preberá z pôvodného materiálu schváleného 21.6.2013 Zastupiteľstvom tieto časti.</w:t>
      </w:r>
    </w:p>
    <w:p w:rsidR="00096CA1" w:rsidRPr="00AB69FD" w:rsidRDefault="00096CA1" w:rsidP="00AB69FD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>previazanie s PHSR BSK 2014-2020 na úrovni opatrení a</w:t>
      </w:r>
      <w:r w:rsidR="00F25207">
        <w:rPr>
          <w:rFonts w:ascii="Arial" w:hAnsi="Arial" w:cs="Arial"/>
          <w:sz w:val="22"/>
          <w:szCs w:val="22"/>
        </w:rPr>
        <w:t> </w:t>
      </w:r>
      <w:r w:rsidRPr="00AB69FD">
        <w:rPr>
          <w:rFonts w:ascii="Arial" w:hAnsi="Arial" w:cs="Arial"/>
          <w:sz w:val="22"/>
          <w:szCs w:val="22"/>
        </w:rPr>
        <w:t>aktivít</w:t>
      </w:r>
      <w:r w:rsidR="00F25207">
        <w:rPr>
          <w:rFonts w:ascii="Arial" w:hAnsi="Arial" w:cs="Arial"/>
          <w:sz w:val="22"/>
          <w:szCs w:val="22"/>
        </w:rPr>
        <w:t>,</w:t>
      </w:r>
    </w:p>
    <w:p w:rsidR="00096CA1" w:rsidRPr="00AB69FD" w:rsidRDefault="00096CA1" w:rsidP="00AB69FD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informácie o </w:t>
      </w:r>
      <w:r w:rsidRPr="00096CA1">
        <w:rPr>
          <w:rFonts w:ascii="Arial" w:hAnsi="Arial" w:cs="Arial"/>
          <w:sz w:val="22"/>
          <w:szCs w:val="22"/>
        </w:rPr>
        <w:t>základn</w:t>
      </w:r>
      <w:r>
        <w:rPr>
          <w:rFonts w:ascii="Arial" w:hAnsi="Arial" w:cs="Arial"/>
          <w:sz w:val="22"/>
          <w:szCs w:val="22"/>
        </w:rPr>
        <w:t>ých</w:t>
      </w:r>
      <w:r w:rsidRPr="00AB69FD">
        <w:rPr>
          <w:rFonts w:ascii="Arial" w:hAnsi="Arial" w:cs="Arial"/>
          <w:sz w:val="22"/>
          <w:szCs w:val="22"/>
        </w:rPr>
        <w:t xml:space="preserve"> </w:t>
      </w:r>
      <w:r w:rsidRPr="00096CA1">
        <w:rPr>
          <w:rFonts w:ascii="Arial" w:hAnsi="Arial" w:cs="Arial"/>
          <w:sz w:val="22"/>
          <w:szCs w:val="22"/>
        </w:rPr>
        <w:t>údaj</w:t>
      </w:r>
      <w:r>
        <w:rPr>
          <w:rFonts w:ascii="Arial" w:hAnsi="Arial" w:cs="Arial"/>
          <w:sz w:val="22"/>
          <w:szCs w:val="22"/>
        </w:rPr>
        <w:t>och</w:t>
      </w:r>
      <w:r w:rsidRPr="00AB69FD">
        <w:rPr>
          <w:rFonts w:ascii="Arial" w:hAnsi="Arial" w:cs="Arial"/>
          <w:sz w:val="22"/>
          <w:szCs w:val="22"/>
        </w:rPr>
        <w:t xml:space="preserve"> o projekte,</w:t>
      </w:r>
    </w:p>
    <w:p w:rsidR="00096CA1" w:rsidRPr="00AB69FD" w:rsidRDefault="00096CA1" w:rsidP="00AB69FD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popis </w:t>
      </w:r>
      <w:r w:rsidRPr="00096CA1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ého</w:t>
      </w:r>
      <w:r w:rsidRPr="00AB69FD">
        <w:rPr>
          <w:rFonts w:ascii="Arial" w:hAnsi="Arial" w:cs="Arial"/>
          <w:sz w:val="22"/>
          <w:szCs w:val="22"/>
        </w:rPr>
        <w:t xml:space="preserve"> zámer</w:t>
      </w:r>
      <w:r>
        <w:rPr>
          <w:rFonts w:ascii="Arial" w:hAnsi="Arial" w:cs="Arial"/>
          <w:sz w:val="22"/>
          <w:szCs w:val="22"/>
        </w:rPr>
        <w:t>u</w:t>
      </w:r>
      <w:r w:rsidRPr="00AB69FD">
        <w:rPr>
          <w:rFonts w:ascii="Arial" w:hAnsi="Arial" w:cs="Arial"/>
          <w:sz w:val="22"/>
          <w:szCs w:val="22"/>
        </w:rPr>
        <w:t>,</w:t>
      </w:r>
    </w:p>
    <w:p w:rsidR="00096CA1" w:rsidRPr="00AB69FD" w:rsidRDefault="00096CA1" w:rsidP="00AB69FD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stanovenie </w:t>
      </w:r>
      <w:r w:rsidRPr="00096CA1">
        <w:rPr>
          <w:rFonts w:ascii="Arial" w:hAnsi="Arial" w:cs="Arial"/>
          <w:sz w:val="22"/>
          <w:szCs w:val="22"/>
        </w:rPr>
        <w:t>indikatívn</w:t>
      </w:r>
      <w:r>
        <w:rPr>
          <w:rFonts w:ascii="Arial" w:hAnsi="Arial" w:cs="Arial"/>
          <w:sz w:val="22"/>
          <w:szCs w:val="22"/>
        </w:rPr>
        <w:t>eho</w:t>
      </w:r>
      <w:r w:rsidRPr="00096CA1">
        <w:rPr>
          <w:rFonts w:ascii="Arial" w:hAnsi="Arial" w:cs="Arial"/>
          <w:sz w:val="22"/>
          <w:szCs w:val="22"/>
        </w:rPr>
        <w:t xml:space="preserve"> rozpoč</w:t>
      </w:r>
      <w:r>
        <w:rPr>
          <w:rFonts w:ascii="Arial" w:hAnsi="Arial" w:cs="Arial"/>
          <w:sz w:val="22"/>
          <w:szCs w:val="22"/>
        </w:rPr>
        <w:t>tu</w:t>
      </w:r>
      <w:r w:rsidR="00F25207">
        <w:rPr>
          <w:rFonts w:ascii="Arial" w:hAnsi="Arial" w:cs="Arial"/>
          <w:sz w:val="22"/>
          <w:szCs w:val="22"/>
        </w:rPr>
        <w:t>,</w:t>
      </w:r>
    </w:p>
    <w:p w:rsidR="00096CA1" w:rsidRPr="00AB69FD" w:rsidRDefault="00096CA1" w:rsidP="00AB69FD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B69FD">
        <w:rPr>
          <w:rFonts w:ascii="Arial" w:hAnsi="Arial" w:cs="Arial"/>
          <w:sz w:val="22"/>
          <w:szCs w:val="22"/>
        </w:rPr>
        <w:t>finančnú analýzu</w:t>
      </w:r>
      <w:r w:rsidR="00F25207">
        <w:rPr>
          <w:rFonts w:ascii="Arial" w:hAnsi="Arial" w:cs="Arial"/>
          <w:sz w:val="22"/>
          <w:szCs w:val="22"/>
        </w:rPr>
        <w:t>.</w:t>
      </w:r>
    </w:p>
    <w:p w:rsidR="00726C8C" w:rsidRDefault="00726C8C" w:rsidP="000A7C37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0A7C37" w:rsidRDefault="000A7C37" w:rsidP="000A7C37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8D7B8C">
        <w:rPr>
          <w:rFonts w:ascii="Arial" w:hAnsi="Arial" w:cs="Arial"/>
          <w:b/>
          <w:sz w:val="22"/>
          <w:szCs w:val="22"/>
        </w:rPr>
        <w:t xml:space="preserve">Štruktúra Akčného plánu BSK </w:t>
      </w:r>
    </w:p>
    <w:p w:rsidR="000A7C37" w:rsidRDefault="000A7C3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Informácie obsiahnuté v Akčnom pláne BSK boli zozbierané, analyzované a spoločne </w:t>
      </w:r>
      <w:r w:rsidR="007A5788">
        <w:rPr>
          <w:rFonts w:ascii="Arial" w:hAnsi="Arial" w:cs="Arial"/>
          <w:sz w:val="22"/>
          <w:szCs w:val="22"/>
        </w:rPr>
        <w:t xml:space="preserve">zadefinované </w:t>
      </w:r>
      <w:r>
        <w:rPr>
          <w:rFonts w:ascii="Arial" w:hAnsi="Arial" w:cs="Arial"/>
          <w:sz w:val="22"/>
          <w:szCs w:val="22"/>
        </w:rPr>
        <w:t xml:space="preserve">s odbormi </w:t>
      </w:r>
      <w:r w:rsidR="008C4DFA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radu</w:t>
      </w:r>
      <w:r w:rsidR="008C4DFA">
        <w:rPr>
          <w:rFonts w:ascii="Arial" w:hAnsi="Arial" w:cs="Arial"/>
          <w:sz w:val="22"/>
          <w:szCs w:val="22"/>
        </w:rPr>
        <w:t xml:space="preserve"> BSK</w:t>
      </w:r>
      <w:r>
        <w:rPr>
          <w:rFonts w:ascii="Arial" w:hAnsi="Arial" w:cs="Arial"/>
          <w:sz w:val="22"/>
          <w:szCs w:val="22"/>
        </w:rPr>
        <w:t xml:space="preserve">. Tieto odbory sú </w:t>
      </w:r>
      <w:r w:rsidR="007A5788">
        <w:rPr>
          <w:rFonts w:ascii="Arial" w:hAnsi="Arial" w:cs="Arial"/>
          <w:sz w:val="22"/>
          <w:szCs w:val="22"/>
        </w:rPr>
        <w:t>určené</w:t>
      </w:r>
      <w:r>
        <w:rPr>
          <w:rFonts w:ascii="Arial" w:hAnsi="Arial" w:cs="Arial"/>
          <w:sz w:val="22"/>
          <w:szCs w:val="22"/>
        </w:rPr>
        <w:t xml:space="preserve"> v tabuľke v podobe nositeľov projektu, teda odborných garantov a zodpovedných za celý proces prípravy, nastavenia a realizácie projektov. Každý projekt má </w:t>
      </w:r>
      <w:r w:rsidR="007A5788">
        <w:rPr>
          <w:rFonts w:ascii="Arial" w:hAnsi="Arial" w:cs="Arial"/>
          <w:sz w:val="22"/>
          <w:szCs w:val="22"/>
        </w:rPr>
        <w:t xml:space="preserve">zároveň </w:t>
      </w:r>
      <w:r>
        <w:rPr>
          <w:rFonts w:ascii="Arial" w:hAnsi="Arial" w:cs="Arial"/>
          <w:sz w:val="22"/>
          <w:szCs w:val="22"/>
        </w:rPr>
        <w:t xml:space="preserve">väzbu na programovú časť PHSR BSK na roky 2014-2020 na úrovni opatrenia a aktivity. Na základe súčasného stavu poznania </w:t>
      </w:r>
      <w:r>
        <w:rPr>
          <w:rFonts w:ascii="Arial" w:hAnsi="Arial" w:cs="Arial"/>
          <w:sz w:val="22"/>
          <w:szCs w:val="22"/>
        </w:rPr>
        <w:lastRenderedPageBreak/>
        <w:t xml:space="preserve">a rozpracovanosti jednotlivých projektov boli v súlade s projektovým cyklom nastavené potrebné kroky, ktoré smerujú k implementácií projektov do časti D. Kľúčové kroky implementácie. </w:t>
      </w:r>
    </w:p>
    <w:p w:rsidR="008C4DFA" w:rsidRDefault="00F1624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0A7C37">
        <w:rPr>
          <w:rFonts w:ascii="Arial" w:hAnsi="Arial" w:cs="Arial"/>
          <w:b/>
          <w:sz w:val="22"/>
          <w:szCs w:val="22"/>
        </w:rPr>
        <w:t>A. Popis</w:t>
      </w:r>
      <w:r w:rsidR="000A7C37" w:rsidRPr="00CA5E16">
        <w:rPr>
          <w:rFonts w:ascii="Arial" w:hAnsi="Arial" w:cs="Arial"/>
          <w:b/>
          <w:sz w:val="22"/>
          <w:szCs w:val="22"/>
        </w:rPr>
        <w:t xml:space="preserve"> projektu</w:t>
      </w:r>
      <w:r w:rsidR="000A7C37">
        <w:rPr>
          <w:rFonts w:ascii="Arial" w:hAnsi="Arial" w:cs="Arial"/>
          <w:sz w:val="22"/>
          <w:szCs w:val="22"/>
        </w:rPr>
        <w:t xml:space="preserve"> v Akčnom pláne BSK </w:t>
      </w:r>
      <w:r w:rsidR="008C4DFA">
        <w:rPr>
          <w:rFonts w:ascii="Arial" w:hAnsi="Arial" w:cs="Arial"/>
          <w:sz w:val="22"/>
          <w:szCs w:val="22"/>
        </w:rPr>
        <w:t>(</w:t>
      </w:r>
      <w:r w:rsidR="000A7C37">
        <w:rPr>
          <w:rFonts w:ascii="Arial" w:hAnsi="Arial" w:cs="Arial"/>
          <w:sz w:val="22"/>
          <w:szCs w:val="22"/>
        </w:rPr>
        <w:t>označený modrou farbou</w:t>
      </w:r>
      <w:r w:rsidR="008C4DFA">
        <w:rPr>
          <w:rFonts w:ascii="Arial" w:hAnsi="Arial" w:cs="Arial"/>
          <w:sz w:val="22"/>
          <w:szCs w:val="22"/>
        </w:rPr>
        <w:t>)</w:t>
      </w:r>
      <w:r w:rsidR="000A7C37">
        <w:rPr>
          <w:rFonts w:ascii="Arial" w:hAnsi="Arial" w:cs="Arial"/>
          <w:sz w:val="22"/>
          <w:szCs w:val="22"/>
        </w:rPr>
        <w:t xml:space="preserve"> slúži pre zadefinovanie</w:t>
      </w:r>
      <w:r w:rsidR="008C4DFA">
        <w:rPr>
          <w:rFonts w:ascii="Arial" w:hAnsi="Arial" w:cs="Arial"/>
          <w:sz w:val="22"/>
          <w:szCs w:val="22"/>
        </w:rPr>
        <w:t>:</w:t>
      </w:r>
      <w:r w:rsidR="000A7C37">
        <w:rPr>
          <w:rFonts w:ascii="Arial" w:hAnsi="Arial" w:cs="Arial"/>
          <w:sz w:val="22"/>
          <w:szCs w:val="22"/>
        </w:rPr>
        <w:t xml:space="preserve"> </w:t>
      </w:r>
    </w:p>
    <w:p w:rsidR="008C4DFA" w:rsidRPr="008C4DFA" w:rsidRDefault="000A7C37" w:rsidP="008C4DFA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8C4DFA">
        <w:rPr>
          <w:rFonts w:ascii="Arial" w:hAnsi="Arial" w:cs="Arial"/>
          <w:sz w:val="22"/>
          <w:szCs w:val="22"/>
        </w:rPr>
        <w:t>A.1 názvu projektu</w:t>
      </w:r>
    </w:p>
    <w:p w:rsidR="008C4DFA" w:rsidRPr="008C4DFA" w:rsidRDefault="000A7C37" w:rsidP="008C4DFA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8C4DFA">
        <w:rPr>
          <w:rFonts w:ascii="Arial" w:hAnsi="Arial" w:cs="Arial"/>
          <w:sz w:val="22"/>
          <w:szCs w:val="22"/>
        </w:rPr>
        <w:t>A.2 identifikácia problému, ktorý má projekt riešiť</w:t>
      </w:r>
    </w:p>
    <w:p w:rsidR="008C4DFA" w:rsidRPr="008C4DFA" w:rsidRDefault="000A7C37" w:rsidP="008C4DFA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8C4DFA">
        <w:rPr>
          <w:rFonts w:ascii="Arial" w:hAnsi="Arial" w:cs="Arial"/>
          <w:sz w:val="22"/>
          <w:szCs w:val="22"/>
        </w:rPr>
        <w:t>A.3 cieľ projektu</w:t>
      </w:r>
    </w:p>
    <w:p w:rsidR="000A7C37" w:rsidRPr="008C4DFA" w:rsidRDefault="000A7C37" w:rsidP="008C4DFA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8C4DFA">
        <w:rPr>
          <w:rFonts w:ascii="Arial" w:hAnsi="Arial" w:cs="Arial"/>
          <w:sz w:val="22"/>
          <w:szCs w:val="22"/>
        </w:rPr>
        <w:t>A.4 plánovaný termín ukončenia</w:t>
      </w:r>
      <w:r w:rsidR="008C4DFA">
        <w:rPr>
          <w:rFonts w:ascii="Arial" w:hAnsi="Arial" w:cs="Arial"/>
          <w:sz w:val="22"/>
          <w:szCs w:val="22"/>
        </w:rPr>
        <w:t xml:space="preserve"> výstupov projektu</w:t>
      </w:r>
    </w:p>
    <w:p w:rsidR="008C4DFA" w:rsidRDefault="00F1624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0A7C37">
        <w:rPr>
          <w:rFonts w:ascii="Arial" w:hAnsi="Arial" w:cs="Arial"/>
          <w:b/>
          <w:sz w:val="22"/>
          <w:szCs w:val="22"/>
        </w:rPr>
        <w:t>B. P</w:t>
      </w:r>
      <w:r w:rsidR="000A7C37" w:rsidRPr="00CA5E16">
        <w:rPr>
          <w:rFonts w:ascii="Arial" w:hAnsi="Arial" w:cs="Arial"/>
          <w:b/>
          <w:sz w:val="22"/>
          <w:szCs w:val="22"/>
        </w:rPr>
        <w:t>rojektov</w:t>
      </w:r>
      <w:r w:rsidR="000A7C37">
        <w:rPr>
          <w:rFonts w:ascii="Arial" w:hAnsi="Arial" w:cs="Arial"/>
          <w:b/>
          <w:sz w:val="22"/>
          <w:szCs w:val="22"/>
        </w:rPr>
        <w:t>ý zámer</w:t>
      </w:r>
      <w:r w:rsidR="000A7C37">
        <w:rPr>
          <w:rFonts w:ascii="Arial" w:hAnsi="Arial" w:cs="Arial"/>
          <w:sz w:val="22"/>
          <w:szCs w:val="22"/>
        </w:rPr>
        <w:t xml:space="preserve"> v Akčnom pláne BSK 2014-2016 </w:t>
      </w:r>
      <w:r w:rsidR="008C4DFA">
        <w:rPr>
          <w:rFonts w:ascii="Arial" w:hAnsi="Arial" w:cs="Arial"/>
          <w:sz w:val="22"/>
          <w:szCs w:val="22"/>
        </w:rPr>
        <w:t>(</w:t>
      </w:r>
      <w:r w:rsidR="000A7C37">
        <w:rPr>
          <w:rFonts w:ascii="Arial" w:hAnsi="Arial" w:cs="Arial"/>
          <w:sz w:val="22"/>
          <w:szCs w:val="22"/>
        </w:rPr>
        <w:t>označený fialovou farbou</w:t>
      </w:r>
      <w:r w:rsidR="008C4DFA">
        <w:rPr>
          <w:rFonts w:ascii="Arial" w:hAnsi="Arial" w:cs="Arial"/>
          <w:sz w:val="22"/>
          <w:szCs w:val="22"/>
        </w:rPr>
        <w:t>)</w:t>
      </w:r>
      <w:r w:rsidR="000A7C37">
        <w:rPr>
          <w:rFonts w:ascii="Arial" w:hAnsi="Arial" w:cs="Arial"/>
          <w:sz w:val="22"/>
          <w:szCs w:val="22"/>
        </w:rPr>
        <w:t xml:space="preserve"> slúži pre konkretizáciu</w:t>
      </w:r>
      <w:r w:rsidR="008C4DFA">
        <w:rPr>
          <w:rFonts w:ascii="Arial" w:hAnsi="Arial" w:cs="Arial"/>
          <w:sz w:val="22"/>
          <w:szCs w:val="22"/>
        </w:rPr>
        <w:t>:</w:t>
      </w:r>
    </w:p>
    <w:p w:rsidR="008C4DFA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B.1 výsledk</w:t>
      </w:r>
      <w:r w:rsidR="00A047EC" w:rsidRPr="00A047EC">
        <w:rPr>
          <w:rFonts w:ascii="Arial" w:hAnsi="Arial" w:cs="Arial"/>
          <w:sz w:val="22"/>
          <w:szCs w:val="22"/>
        </w:rPr>
        <w:t xml:space="preserve">ového indikátoru </w:t>
      </w:r>
      <w:r w:rsidRPr="00A047EC">
        <w:rPr>
          <w:rFonts w:ascii="Arial" w:hAnsi="Arial" w:cs="Arial"/>
          <w:sz w:val="22"/>
          <w:szCs w:val="22"/>
        </w:rPr>
        <w:t xml:space="preserve">(teda dlhodobého dopadu realizácie projektu), ktoré sú naviazané na </w:t>
      </w:r>
      <w:r w:rsidR="00A047EC" w:rsidRPr="00A047EC">
        <w:rPr>
          <w:rFonts w:ascii="Arial" w:hAnsi="Arial" w:cs="Arial"/>
          <w:sz w:val="22"/>
          <w:szCs w:val="22"/>
        </w:rPr>
        <w:t>zadefinovaný cieľ projektu</w:t>
      </w:r>
    </w:p>
    <w:p w:rsidR="008C4DFA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B.2 súčasnej</w:t>
      </w:r>
      <w:r w:rsidR="00A047EC" w:rsidRPr="00A047EC">
        <w:rPr>
          <w:rFonts w:ascii="Arial" w:hAnsi="Arial" w:cs="Arial"/>
          <w:sz w:val="22"/>
          <w:szCs w:val="22"/>
        </w:rPr>
        <w:t xml:space="preserve"> hodnoty</w:t>
      </w:r>
      <w:r w:rsidR="008C4DFA" w:rsidRPr="00A047EC">
        <w:rPr>
          <w:rFonts w:ascii="Arial" w:hAnsi="Arial" w:cs="Arial"/>
          <w:sz w:val="22"/>
          <w:szCs w:val="22"/>
        </w:rPr>
        <w:t xml:space="preserve"> </w:t>
      </w:r>
      <w:r w:rsidR="00A047EC" w:rsidRPr="00A047EC">
        <w:rPr>
          <w:rFonts w:ascii="Arial" w:hAnsi="Arial" w:cs="Arial"/>
          <w:sz w:val="22"/>
          <w:szCs w:val="22"/>
        </w:rPr>
        <w:t>výsledkového indikátoru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B.3 plánovanej hodnoty</w:t>
      </w:r>
      <w:r w:rsidR="00A047EC" w:rsidRPr="00A047EC">
        <w:rPr>
          <w:rFonts w:ascii="Arial" w:hAnsi="Arial" w:cs="Arial"/>
          <w:sz w:val="22"/>
          <w:szCs w:val="22"/>
        </w:rPr>
        <w:t xml:space="preserve"> výsledkového indikátoru 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B.4 názv</w:t>
      </w:r>
      <w:r w:rsidR="00A047EC">
        <w:rPr>
          <w:rFonts w:ascii="Arial" w:hAnsi="Arial" w:cs="Arial"/>
          <w:sz w:val="22"/>
          <w:szCs w:val="22"/>
        </w:rPr>
        <w:t>u</w:t>
      </w:r>
      <w:r w:rsidRPr="00A047EC">
        <w:rPr>
          <w:rFonts w:ascii="Arial" w:hAnsi="Arial" w:cs="Arial"/>
          <w:sz w:val="22"/>
          <w:szCs w:val="22"/>
        </w:rPr>
        <w:t xml:space="preserve"> aktivít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B.6 výstupov</w:t>
      </w:r>
      <w:r w:rsidR="00A047EC">
        <w:rPr>
          <w:rFonts w:ascii="Arial" w:hAnsi="Arial" w:cs="Arial"/>
          <w:sz w:val="22"/>
          <w:szCs w:val="22"/>
        </w:rPr>
        <w:t>ého</w:t>
      </w:r>
      <w:r w:rsidRPr="00A047EC">
        <w:rPr>
          <w:rFonts w:ascii="Arial" w:hAnsi="Arial" w:cs="Arial"/>
          <w:sz w:val="22"/>
          <w:szCs w:val="22"/>
        </w:rPr>
        <w:t xml:space="preserve"> indikátor</w:t>
      </w:r>
      <w:r w:rsidR="00A047EC">
        <w:rPr>
          <w:rFonts w:ascii="Arial" w:hAnsi="Arial" w:cs="Arial"/>
          <w:sz w:val="22"/>
          <w:szCs w:val="22"/>
        </w:rPr>
        <w:t>u</w:t>
      </w:r>
    </w:p>
    <w:p w:rsidR="000A7C37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B.7</w:t>
      </w:r>
      <w:r w:rsidR="00A047EC">
        <w:rPr>
          <w:rFonts w:ascii="Arial" w:hAnsi="Arial" w:cs="Arial"/>
          <w:sz w:val="22"/>
          <w:szCs w:val="22"/>
        </w:rPr>
        <w:t xml:space="preserve"> </w:t>
      </w:r>
      <w:r w:rsidRPr="00A047EC">
        <w:rPr>
          <w:rFonts w:ascii="Arial" w:hAnsi="Arial" w:cs="Arial"/>
          <w:sz w:val="22"/>
          <w:szCs w:val="22"/>
        </w:rPr>
        <w:t>plánovan</w:t>
      </w:r>
      <w:r w:rsidR="00A047EC">
        <w:rPr>
          <w:rFonts w:ascii="Arial" w:hAnsi="Arial" w:cs="Arial"/>
          <w:sz w:val="22"/>
          <w:szCs w:val="22"/>
        </w:rPr>
        <w:t>ej</w:t>
      </w:r>
      <w:r w:rsidRPr="00A047EC">
        <w:rPr>
          <w:rFonts w:ascii="Arial" w:hAnsi="Arial" w:cs="Arial"/>
          <w:sz w:val="22"/>
          <w:szCs w:val="22"/>
        </w:rPr>
        <w:t xml:space="preserve"> hodnot</w:t>
      </w:r>
      <w:r w:rsidR="00A047EC">
        <w:rPr>
          <w:rFonts w:ascii="Arial" w:hAnsi="Arial" w:cs="Arial"/>
          <w:sz w:val="22"/>
          <w:szCs w:val="22"/>
        </w:rPr>
        <w:t>y</w:t>
      </w:r>
      <w:r w:rsidRPr="00A047EC">
        <w:rPr>
          <w:rFonts w:ascii="Arial" w:hAnsi="Arial" w:cs="Arial"/>
          <w:sz w:val="22"/>
          <w:szCs w:val="22"/>
        </w:rPr>
        <w:t xml:space="preserve"> výstupov</w:t>
      </w:r>
      <w:r w:rsidR="00A047EC">
        <w:rPr>
          <w:rFonts w:ascii="Arial" w:hAnsi="Arial" w:cs="Arial"/>
          <w:sz w:val="22"/>
          <w:szCs w:val="22"/>
        </w:rPr>
        <w:t xml:space="preserve">ého indikátoru, </w:t>
      </w:r>
      <w:r w:rsidRPr="00A047EC">
        <w:rPr>
          <w:rFonts w:ascii="Arial" w:hAnsi="Arial" w:cs="Arial"/>
          <w:sz w:val="22"/>
          <w:szCs w:val="22"/>
        </w:rPr>
        <w:t xml:space="preserve">ktoré plánujeme naplniť bezprostredne po realizácií danej aktivity. Výstupový indikátor a jeho plánovaná hodnota sa </w:t>
      </w:r>
      <w:r w:rsidR="00A047EC">
        <w:rPr>
          <w:rFonts w:ascii="Arial" w:hAnsi="Arial" w:cs="Arial"/>
          <w:sz w:val="22"/>
          <w:szCs w:val="22"/>
        </w:rPr>
        <w:t xml:space="preserve">teda </w:t>
      </w:r>
      <w:r w:rsidRPr="00A047EC">
        <w:rPr>
          <w:rFonts w:ascii="Arial" w:hAnsi="Arial" w:cs="Arial"/>
          <w:sz w:val="22"/>
          <w:szCs w:val="22"/>
        </w:rPr>
        <w:t xml:space="preserve">viaže na konkrétne aktivity projektu. </w:t>
      </w:r>
    </w:p>
    <w:p w:rsidR="00A047EC" w:rsidRDefault="00F1624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0A7C37">
        <w:rPr>
          <w:rFonts w:ascii="Arial" w:hAnsi="Arial" w:cs="Arial"/>
          <w:b/>
          <w:sz w:val="22"/>
          <w:szCs w:val="22"/>
        </w:rPr>
        <w:t>C. Finančná analýza</w:t>
      </w:r>
      <w:r w:rsidR="000A7C37">
        <w:rPr>
          <w:rFonts w:ascii="Arial" w:hAnsi="Arial" w:cs="Arial"/>
          <w:sz w:val="22"/>
          <w:szCs w:val="22"/>
        </w:rPr>
        <w:t xml:space="preserve"> v  Akčnom pláne BSK </w:t>
      </w:r>
      <w:r w:rsidR="00A047EC">
        <w:rPr>
          <w:rFonts w:ascii="Arial" w:hAnsi="Arial" w:cs="Arial"/>
          <w:sz w:val="22"/>
          <w:szCs w:val="22"/>
        </w:rPr>
        <w:t>(</w:t>
      </w:r>
      <w:r w:rsidR="000A7C37">
        <w:rPr>
          <w:rFonts w:ascii="Arial" w:hAnsi="Arial" w:cs="Arial"/>
          <w:sz w:val="22"/>
          <w:szCs w:val="22"/>
        </w:rPr>
        <w:t>označený zelenou farbou</w:t>
      </w:r>
      <w:r w:rsidR="00A047EC">
        <w:rPr>
          <w:rFonts w:ascii="Arial" w:hAnsi="Arial" w:cs="Arial"/>
          <w:sz w:val="22"/>
          <w:szCs w:val="22"/>
        </w:rPr>
        <w:t>)</w:t>
      </w:r>
      <w:r w:rsidR="000A7C37">
        <w:rPr>
          <w:rFonts w:ascii="Arial" w:hAnsi="Arial" w:cs="Arial"/>
          <w:sz w:val="22"/>
          <w:szCs w:val="22"/>
        </w:rPr>
        <w:t xml:space="preserve"> slúži pre stanovenie indikatívneho rozpočtu v</w:t>
      </w:r>
      <w:r w:rsidR="00A047EC">
        <w:rPr>
          <w:rFonts w:ascii="Arial" w:hAnsi="Arial" w:cs="Arial"/>
          <w:sz w:val="22"/>
          <w:szCs w:val="22"/>
        </w:rPr>
        <w:t> </w:t>
      </w:r>
      <w:r w:rsidR="000A7C37">
        <w:rPr>
          <w:rFonts w:ascii="Arial" w:hAnsi="Arial" w:cs="Arial"/>
          <w:sz w:val="22"/>
          <w:szCs w:val="22"/>
        </w:rPr>
        <w:t>štruktúre</w:t>
      </w:r>
      <w:r w:rsidR="00A047EC">
        <w:rPr>
          <w:rFonts w:ascii="Arial" w:hAnsi="Arial" w:cs="Arial"/>
          <w:sz w:val="22"/>
          <w:szCs w:val="22"/>
        </w:rPr>
        <w:t>: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C.1. výdavky spolu za projekt v tisícoch €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C.2 hodnota kapitálových výdavkov v tisícoch €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 xml:space="preserve">C.3 hodnota bežných výdavkov v tisícoch € </w:t>
      </w:r>
    </w:p>
    <w:p w:rsidR="00A047EC" w:rsidRDefault="000A7C3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Finančná analýza zároveň informuje aký podiel výdavkov na celkový projekt plánujeme financovať z</w:t>
      </w:r>
      <w:r w:rsidR="00A047EC">
        <w:rPr>
          <w:rFonts w:ascii="Arial" w:hAnsi="Arial" w:cs="Arial"/>
          <w:sz w:val="22"/>
          <w:szCs w:val="22"/>
        </w:rPr>
        <w:t>: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C4. interných zdrojov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C.5 Európskych Investičných a Štrukturálnych Fondov a štátneho rozpočtu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C.6 grantov</w:t>
      </w:r>
    </w:p>
    <w:p w:rsidR="000A7C37" w:rsidRPr="00A047EC" w:rsidRDefault="00A047EC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C</w:t>
      </w:r>
      <w:r w:rsidR="000A7C37" w:rsidRPr="00A047EC">
        <w:rPr>
          <w:rFonts w:ascii="Arial" w:hAnsi="Arial" w:cs="Arial"/>
          <w:sz w:val="22"/>
          <w:szCs w:val="22"/>
        </w:rPr>
        <w:t xml:space="preserve">.7 </w:t>
      </w:r>
      <w:r w:rsidRPr="00A047EC">
        <w:rPr>
          <w:rFonts w:ascii="Arial" w:hAnsi="Arial" w:cs="Arial"/>
          <w:sz w:val="22"/>
          <w:szCs w:val="22"/>
        </w:rPr>
        <w:t xml:space="preserve">a s využitím </w:t>
      </w:r>
      <w:r w:rsidR="000A7C37" w:rsidRPr="00A047EC">
        <w:rPr>
          <w:rFonts w:ascii="Arial" w:hAnsi="Arial" w:cs="Arial"/>
          <w:sz w:val="22"/>
          <w:szCs w:val="22"/>
        </w:rPr>
        <w:t>verejno-súkromného partnerstva</w:t>
      </w:r>
    </w:p>
    <w:p w:rsidR="00A047EC" w:rsidRDefault="00F1624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0A7C37" w:rsidRPr="007C31A2">
        <w:rPr>
          <w:rFonts w:ascii="Arial" w:hAnsi="Arial" w:cs="Arial"/>
          <w:b/>
          <w:sz w:val="22"/>
          <w:szCs w:val="22"/>
        </w:rPr>
        <w:t xml:space="preserve">D. </w:t>
      </w:r>
      <w:r w:rsidR="000A7C37">
        <w:rPr>
          <w:rFonts w:ascii="Arial" w:hAnsi="Arial" w:cs="Arial"/>
          <w:b/>
          <w:sz w:val="22"/>
          <w:szCs w:val="22"/>
        </w:rPr>
        <w:t>K</w:t>
      </w:r>
      <w:r w:rsidR="000A7C37" w:rsidRPr="007C31A2">
        <w:rPr>
          <w:rFonts w:ascii="Arial" w:hAnsi="Arial" w:cs="Arial"/>
          <w:b/>
          <w:sz w:val="22"/>
          <w:szCs w:val="22"/>
        </w:rPr>
        <w:t>ľúčov</w:t>
      </w:r>
      <w:r w:rsidR="000A7C37">
        <w:rPr>
          <w:rFonts w:ascii="Arial" w:hAnsi="Arial" w:cs="Arial"/>
          <w:b/>
          <w:sz w:val="22"/>
          <w:szCs w:val="22"/>
        </w:rPr>
        <w:t>é</w:t>
      </w:r>
      <w:r w:rsidR="000A7C37" w:rsidRPr="007C31A2">
        <w:rPr>
          <w:rFonts w:ascii="Arial" w:hAnsi="Arial" w:cs="Arial"/>
          <w:b/>
          <w:sz w:val="22"/>
          <w:szCs w:val="22"/>
        </w:rPr>
        <w:t xml:space="preserve"> krok</w:t>
      </w:r>
      <w:r w:rsidR="000A7C37">
        <w:rPr>
          <w:rFonts w:ascii="Arial" w:hAnsi="Arial" w:cs="Arial"/>
          <w:b/>
          <w:sz w:val="22"/>
          <w:szCs w:val="22"/>
        </w:rPr>
        <w:t>y</w:t>
      </w:r>
      <w:r w:rsidR="000A7C37" w:rsidRPr="007C31A2">
        <w:rPr>
          <w:rFonts w:ascii="Arial" w:hAnsi="Arial" w:cs="Arial"/>
          <w:b/>
          <w:sz w:val="22"/>
          <w:szCs w:val="22"/>
        </w:rPr>
        <w:t xml:space="preserve"> implementácie </w:t>
      </w:r>
      <w:r w:rsidR="000A7C37">
        <w:rPr>
          <w:rFonts w:ascii="Arial" w:hAnsi="Arial" w:cs="Arial"/>
          <w:sz w:val="22"/>
          <w:szCs w:val="22"/>
        </w:rPr>
        <w:t xml:space="preserve">v Akčnom pláne BSK </w:t>
      </w:r>
      <w:r w:rsidR="00A047EC">
        <w:rPr>
          <w:rFonts w:ascii="Arial" w:hAnsi="Arial" w:cs="Arial"/>
          <w:sz w:val="22"/>
          <w:szCs w:val="22"/>
        </w:rPr>
        <w:t>(</w:t>
      </w:r>
      <w:r w:rsidR="000A7C37">
        <w:rPr>
          <w:rFonts w:ascii="Arial" w:hAnsi="Arial" w:cs="Arial"/>
          <w:sz w:val="22"/>
          <w:szCs w:val="22"/>
        </w:rPr>
        <w:t>označený oranžovou farbou</w:t>
      </w:r>
      <w:r w:rsidR="00A047EC">
        <w:rPr>
          <w:rFonts w:ascii="Arial" w:hAnsi="Arial" w:cs="Arial"/>
          <w:sz w:val="22"/>
          <w:szCs w:val="22"/>
        </w:rPr>
        <w:t>):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D.1 určuje kľúčové kroky implementácie - projektového cyklu (je to zároveň nositeľ informácie miery rozpracovania projektu), ktoré je potrebné realizovať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 xml:space="preserve">D.2 informuje o plánovanej hodnote výdavkov pre realizáciu krokov (pozn. v prípade, že je hodnota nula, krok nebude </w:t>
      </w:r>
      <w:r w:rsidR="00A047EC">
        <w:rPr>
          <w:rFonts w:ascii="Arial" w:hAnsi="Arial" w:cs="Arial"/>
          <w:sz w:val="22"/>
          <w:szCs w:val="22"/>
        </w:rPr>
        <w:t>realizovaný externým subjektom)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 xml:space="preserve">D.3 určuje zodpovednú organizačnú zložku úradu, ktorá má vykonávať kľúčový krok </w:t>
      </w:r>
    </w:p>
    <w:p w:rsidR="00A047EC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</w:rPr>
      </w:pPr>
      <w:r w:rsidRPr="00A047EC">
        <w:rPr>
          <w:rFonts w:ascii="Arial" w:hAnsi="Arial" w:cs="Arial"/>
          <w:sz w:val="22"/>
          <w:szCs w:val="22"/>
        </w:rPr>
        <w:t>D.4 hovorí o umiestnení alokácie finančných prostriedkov v rozpočte Úradu BSK podľa programov</w:t>
      </w:r>
      <w:r w:rsidR="00A047EC">
        <w:rPr>
          <w:rFonts w:ascii="Arial" w:hAnsi="Arial" w:cs="Arial"/>
          <w:sz w:val="22"/>
          <w:szCs w:val="22"/>
        </w:rPr>
        <w:t xml:space="preserve"> </w:t>
      </w:r>
    </w:p>
    <w:p w:rsidR="000A7C37" w:rsidRPr="00A047EC" w:rsidRDefault="000A7C37" w:rsidP="00A047EC">
      <w:pPr>
        <w:spacing w:before="120" w:after="120"/>
        <w:ind w:left="708"/>
        <w:jc w:val="both"/>
        <w:rPr>
          <w:rFonts w:ascii="Arial" w:hAnsi="Arial" w:cs="Arial"/>
          <w:sz w:val="22"/>
          <w:szCs w:val="22"/>
          <w:u w:val="single"/>
        </w:rPr>
      </w:pPr>
      <w:r w:rsidRPr="00A047EC">
        <w:rPr>
          <w:rFonts w:ascii="Arial" w:hAnsi="Arial" w:cs="Arial"/>
          <w:sz w:val="22"/>
          <w:szCs w:val="22"/>
        </w:rPr>
        <w:t xml:space="preserve">D.5 informuje o plánovanom termíne plnenia </w:t>
      </w:r>
    </w:p>
    <w:p w:rsidR="000A7C37" w:rsidRDefault="007A5788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Rozhodujúcim faktorom úspešnosti realizácie projektu (najmä zo štrukturálnych zdrojov) je miera pripravenosti jednotlivých projektov. Preto </w:t>
      </w:r>
      <w:r w:rsidR="000A7C37">
        <w:rPr>
          <w:rFonts w:ascii="Arial" w:hAnsi="Arial" w:cs="Arial"/>
          <w:sz w:val="22"/>
          <w:szCs w:val="22"/>
        </w:rPr>
        <w:t>úloh</w:t>
      </w:r>
      <w:r>
        <w:rPr>
          <w:rFonts w:ascii="Arial" w:hAnsi="Arial" w:cs="Arial"/>
          <w:sz w:val="22"/>
          <w:szCs w:val="22"/>
        </w:rPr>
        <w:t>ou</w:t>
      </w:r>
      <w:r w:rsidR="000A7C37">
        <w:rPr>
          <w:rFonts w:ascii="Arial" w:hAnsi="Arial" w:cs="Arial"/>
          <w:sz w:val="22"/>
          <w:szCs w:val="22"/>
        </w:rPr>
        <w:t xml:space="preserve"> Akčného plánu BSK nie je zachytiť všetky finančné toky úradu (napr. mzdové výdavky), ale </w:t>
      </w:r>
      <w:r>
        <w:rPr>
          <w:rFonts w:ascii="Arial" w:hAnsi="Arial" w:cs="Arial"/>
          <w:sz w:val="22"/>
          <w:szCs w:val="22"/>
        </w:rPr>
        <w:t>práve</w:t>
      </w:r>
      <w:r w:rsidR="000A7C37">
        <w:rPr>
          <w:rFonts w:ascii="Arial" w:hAnsi="Arial" w:cs="Arial"/>
          <w:sz w:val="22"/>
          <w:szCs w:val="22"/>
        </w:rPr>
        <w:t xml:space="preserve"> zabezpečiť plán kľúčových krokov pre implementáciu projektov, bez ktorých nie je možné </w:t>
      </w:r>
      <w:r>
        <w:rPr>
          <w:rFonts w:ascii="Arial" w:hAnsi="Arial" w:cs="Arial"/>
          <w:sz w:val="22"/>
          <w:szCs w:val="22"/>
        </w:rPr>
        <w:t xml:space="preserve">v budúcnosti zabezpečiť financovanie aj cez externé zdroje v rámci nového programového obdobia 2014-2020. </w:t>
      </w:r>
      <w:r w:rsidR="000A7C37">
        <w:rPr>
          <w:rFonts w:ascii="Arial" w:hAnsi="Arial" w:cs="Arial"/>
          <w:sz w:val="22"/>
          <w:szCs w:val="22"/>
        </w:rPr>
        <w:t>Z dôvodu, že každý projekt má svoje špecifiká</w:t>
      </w:r>
      <w:r>
        <w:rPr>
          <w:rFonts w:ascii="Arial" w:hAnsi="Arial" w:cs="Arial"/>
          <w:sz w:val="22"/>
          <w:szCs w:val="22"/>
        </w:rPr>
        <w:t xml:space="preserve"> ako aj </w:t>
      </w:r>
      <w:r w:rsidR="000A7C37">
        <w:rPr>
          <w:rFonts w:ascii="Arial" w:hAnsi="Arial" w:cs="Arial"/>
          <w:sz w:val="22"/>
          <w:szCs w:val="22"/>
        </w:rPr>
        <w:t xml:space="preserve">pohľad na kľúčové kroky </w:t>
      </w:r>
      <w:r>
        <w:rPr>
          <w:rFonts w:ascii="Arial" w:hAnsi="Arial" w:cs="Arial"/>
          <w:sz w:val="22"/>
          <w:szCs w:val="22"/>
        </w:rPr>
        <w:t xml:space="preserve">môže byť </w:t>
      </w:r>
      <w:r w:rsidR="000A7C37">
        <w:rPr>
          <w:rFonts w:ascii="Arial" w:hAnsi="Arial" w:cs="Arial"/>
          <w:sz w:val="22"/>
          <w:szCs w:val="22"/>
        </w:rPr>
        <w:t>rozdielny</w:t>
      </w:r>
      <w:r>
        <w:rPr>
          <w:rFonts w:ascii="Arial" w:hAnsi="Arial" w:cs="Arial"/>
          <w:sz w:val="22"/>
          <w:szCs w:val="22"/>
        </w:rPr>
        <w:t xml:space="preserve">, </w:t>
      </w:r>
      <w:r w:rsidR="000A7C37">
        <w:rPr>
          <w:rFonts w:ascii="Arial" w:hAnsi="Arial" w:cs="Arial"/>
          <w:sz w:val="22"/>
          <w:szCs w:val="22"/>
        </w:rPr>
        <w:t>nie je</w:t>
      </w:r>
      <w:r>
        <w:rPr>
          <w:rFonts w:ascii="Arial" w:hAnsi="Arial" w:cs="Arial"/>
          <w:sz w:val="22"/>
          <w:szCs w:val="22"/>
        </w:rPr>
        <w:t xml:space="preserve"> preto</w:t>
      </w:r>
      <w:r w:rsidR="000A7C37">
        <w:rPr>
          <w:rFonts w:ascii="Arial" w:hAnsi="Arial" w:cs="Arial"/>
          <w:sz w:val="22"/>
          <w:szCs w:val="22"/>
        </w:rPr>
        <w:t xml:space="preserve"> možné porovnávať kroky medzi </w:t>
      </w:r>
      <w:r>
        <w:rPr>
          <w:rFonts w:ascii="Arial" w:hAnsi="Arial" w:cs="Arial"/>
          <w:sz w:val="22"/>
          <w:szCs w:val="22"/>
        </w:rPr>
        <w:t xml:space="preserve">jednotlivými </w:t>
      </w:r>
      <w:r w:rsidR="000A7C37">
        <w:rPr>
          <w:rFonts w:ascii="Arial" w:hAnsi="Arial" w:cs="Arial"/>
          <w:sz w:val="22"/>
          <w:szCs w:val="22"/>
        </w:rPr>
        <w:t xml:space="preserve">projektmi.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0A7C37" w:rsidRDefault="000A7C37" w:rsidP="000A7C3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Akčný plán BSK bude aktualizovaný postupným plnením kľúčových krokov a dopĺňaný o informácie a plánované hodnoty podľa uvedenej štruktúry. Materiál je preto živým dokumentom, ktorý sa bude neustále formovať a zvyšovať svoju informačnú hodnotu v procese plánovania. Zároveň však stanovuje jasné smerovanie rozvojových zámerom Úradu BSK prostredníctvom projektov jednotlivých odborov. </w:t>
      </w:r>
    </w:p>
    <w:p w:rsidR="00832261" w:rsidRDefault="00832261" w:rsidP="000A7C37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F16247" w:rsidRPr="00F16247" w:rsidRDefault="00F16247" w:rsidP="000A7C37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 w:rsidR="004A18D2">
        <w:rPr>
          <w:rFonts w:ascii="Arial" w:hAnsi="Arial" w:cs="Arial"/>
          <w:b/>
          <w:sz w:val="22"/>
          <w:szCs w:val="22"/>
        </w:rPr>
        <w:t>y</w:t>
      </w:r>
      <w:r w:rsidRPr="00F16247">
        <w:rPr>
          <w:rFonts w:ascii="Arial" w:hAnsi="Arial" w:cs="Arial"/>
          <w:b/>
          <w:sz w:val="22"/>
          <w:szCs w:val="22"/>
        </w:rPr>
        <w:t>:</w:t>
      </w:r>
    </w:p>
    <w:p w:rsidR="00580DE9" w:rsidRDefault="004A18D2" w:rsidP="00F1624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</w:t>
      </w:r>
      <w:r w:rsidR="00832261">
        <w:rPr>
          <w:rFonts w:ascii="Arial" w:hAnsi="Arial" w:cs="Arial"/>
          <w:sz w:val="22"/>
          <w:szCs w:val="22"/>
        </w:rPr>
        <w:t xml:space="preserve">.1: </w:t>
      </w:r>
      <w:r w:rsidR="00F16247" w:rsidRPr="00F16247">
        <w:rPr>
          <w:rFonts w:ascii="Arial" w:hAnsi="Arial" w:cs="Arial"/>
          <w:sz w:val="22"/>
          <w:szCs w:val="22"/>
        </w:rPr>
        <w:t>Akčný plán Úradu Bratislavského samosprávneho kraja pre implementáciu Programu hospodárskeho a sociálneho rozvoja Bratislavského samosprávneho kraja na roky 2014-2020</w:t>
      </w:r>
    </w:p>
    <w:p w:rsidR="00F25207" w:rsidRPr="00F16247" w:rsidRDefault="004A18D2" w:rsidP="00F25207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Príloha č</w:t>
      </w:r>
      <w:r w:rsidR="00F25207">
        <w:rPr>
          <w:rFonts w:ascii="Arial" w:hAnsi="Arial" w:cs="Arial"/>
          <w:bCs/>
          <w:sz w:val="22"/>
          <w:szCs w:val="22"/>
        </w:rPr>
        <w:t xml:space="preserve">. 2: </w:t>
      </w:r>
      <w:r w:rsidR="00F25207">
        <w:rPr>
          <w:rFonts w:ascii="Arial" w:hAnsi="Arial" w:cs="Arial"/>
          <w:sz w:val="22"/>
          <w:szCs w:val="22"/>
        </w:rPr>
        <w:t xml:space="preserve">Uznesenie č. 46/2013 zo dňa 21.6.2013, </w:t>
      </w:r>
      <w:r w:rsidR="00F25207" w:rsidRPr="00832261">
        <w:rPr>
          <w:rFonts w:ascii="Arial" w:hAnsi="Arial" w:cs="Arial"/>
          <w:sz w:val="22"/>
          <w:szCs w:val="22"/>
        </w:rPr>
        <w:t>Návrh na schválenie strategického dokumentu „Program hospodárskeho a sociálneho rozvoja Bratislavského samosprávneho kraja na roky 2014-2020“</w:t>
      </w:r>
    </w:p>
    <w:p w:rsidR="00832261" w:rsidRPr="00F16247" w:rsidRDefault="00832261" w:rsidP="00832261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sectPr w:rsidR="00832261" w:rsidRPr="00F16247" w:rsidSect="00F16247">
      <w:footerReference w:type="default" r:id="rId9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8F" w:rsidRDefault="002F198F" w:rsidP="00580DE9">
      <w:r>
        <w:separator/>
      </w:r>
    </w:p>
  </w:endnote>
  <w:endnote w:type="continuationSeparator" w:id="0">
    <w:p w:rsidR="002F198F" w:rsidRDefault="002F198F" w:rsidP="0058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FD" w:rsidRDefault="00AB69FD">
    <w:pPr>
      <w:pStyle w:val="Pta"/>
      <w:jc w:val="right"/>
    </w:pPr>
  </w:p>
  <w:p w:rsidR="00AB69FD" w:rsidRDefault="00AB69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8F" w:rsidRDefault="002F198F" w:rsidP="00580DE9">
      <w:r>
        <w:separator/>
      </w:r>
    </w:p>
  </w:footnote>
  <w:footnote w:type="continuationSeparator" w:id="0">
    <w:p w:rsidR="002F198F" w:rsidRDefault="002F198F" w:rsidP="0058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7F8C"/>
    <w:multiLevelType w:val="hybridMultilevel"/>
    <w:tmpl w:val="C2FA8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91B6A"/>
    <w:multiLevelType w:val="hybridMultilevel"/>
    <w:tmpl w:val="E5F80CC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A0773D"/>
    <w:multiLevelType w:val="hybridMultilevel"/>
    <w:tmpl w:val="72B29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D3137"/>
    <w:multiLevelType w:val="hybridMultilevel"/>
    <w:tmpl w:val="6A1AF6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E93CE3"/>
    <w:multiLevelType w:val="hybridMultilevel"/>
    <w:tmpl w:val="FF4EE0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3A5EDA"/>
    <w:multiLevelType w:val="hybridMultilevel"/>
    <w:tmpl w:val="5D48E59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5916487"/>
    <w:multiLevelType w:val="hybridMultilevel"/>
    <w:tmpl w:val="B380B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E31BE7"/>
    <w:multiLevelType w:val="hybridMultilevel"/>
    <w:tmpl w:val="6BEA8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1F7162"/>
    <w:multiLevelType w:val="hybridMultilevel"/>
    <w:tmpl w:val="D4F8B52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CF0A42"/>
    <w:multiLevelType w:val="hybridMultilevel"/>
    <w:tmpl w:val="4B40502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E3546CF"/>
    <w:multiLevelType w:val="hybridMultilevel"/>
    <w:tmpl w:val="78F6D7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2B4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32A6DE8"/>
    <w:multiLevelType w:val="hybridMultilevel"/>
    <w:tmpl w:val="5F34EAE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CEE7AC1"/>
    <w:multiLevelType w:val="hybridMultilevel"/>
    <w:tmpl w:val="03504FB8"/>
    <w:lvl w:ilvl="0" w:tplc="9CD2B43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3"/>
  </w:num>
  <w:num w:numId="5">
    <w:abstractNumId w:val="9"/>
  </w:num>
  <w:num w:numId="6">
    <w:abstractNumId w:val="12"/>
  </w:num>
  <w:num w:numId="7">
    <w:abstractNumId w:val="5"/>
  </w:num>
  <w:num w:numId="8">
    <w:abstractNumId w:val="10"/>
  </w:num>
  <w:num w:numId="9">
    <w:abstractNumId w:val="1"/>
  </w:num>
  <w:num w:numId="10">
    <w:abstractNumId w:val="3"/>
  </w:num>
  <w:num w:numId="11">
    <w:abstractNumId w:val="8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E9"/>
    <w:rsid w:val="000065F4"/>
    <w:rsid w:val="0001100D"/>
    <w:rsid w:val="00033727"/>
    <w:rsid w:val="00035A32"/>
    <w:rsid w:val="00087717"/>
    <w:rsid w:val="00096CA1"/>
    <w:rsid w:val="000A6407"/>
    <w:rsid w:val="000A7C37"/>
    <w:rsid w:val="000D5EC6"/>
    <w:rsid w:val="000F0D64"/>
    <w:rsid w:val="00120217"/>
    <w:rsid w:val="00186EC1"/>
    <w:rsid w:val="001A4943"/>
    <w:rsid w:val="001B256B"/>
    <w:rsid w:val="001C7614"/>
    <w:rsid w:val="001E533C"/>
    <w:rsid w:val="002317DA"/>
    <w:rsid w:val="002428FB"/>
    <w:rsid w:val="002506F5"/>
    <w:rsid w:val="00261EDB"/>
    <w:rsid w:val="002D636D"/>
    <w:rsid w:val="002D6839"/>
    <w:rsid w:val="002F198F"/>
    <w:rsid w:val="003457BC"/>
    <w:rsid w:val="003C1B5E"/>
    <w:rsid w:val="003C28DA"/>
    <w:rsid w:val="00406EB4"/>
    <w:rsid w:val="00415BC4"/>
    <w:rsid w:val="004607F8"/>
    <w:rsid w:val="004941A0"/>
    <w:rsid w:val="004A18D2"/>
    <w:rsid w:val="004C1521"/>
    <w:rsid w:val="004C6AB2"/>
    <w:rsid w:val="005408C3"/>
    <w:rsid w:val="0057435A"/>
    <w:rsid w:val="00580DE9"/>
    <w:rsid w:val="0058278A"/>
    <w:rsid w:val="00591639"/>
    <w:rsid w:val="005C5A8E"/>
    <w:rsid w:val="0063468B"/>
    <w:rsid w:val="00635C60"/>
    <w:rsid w:val="00645F66"/>
    <w:rsid w:val="006D0510"/>
    <w:rsid w:val="006F1E02"/>
    <w:rsid w:val="006F1E42"/>
    <w:rsid w:val="00722146"/>
    <w:rsid w:val="0072677D"/>
    <w:rsid w:val="00726C8C"/>
    <w:rsid w:val="00771F8F"/>
    <w:rsid w:val="00773CA4"/>
    <w:rsid w:val="007A5788"/>
    <w:rsid w:val="007B4F76"/>
    <w:rsid w:val="007E1359"/>
    <w:rsid w:val="00804CF5"/>
    <w:rsid w:val="00832261"/>
    <w:rsid w:val="00870DB2"/>
    <w:rsid w:val="008B7DFB"/>
    <w:rsid w:val="008C21D0"/>
    <w:rsid w:val="008C4DFA"/>
    <w:rsid w:val="008F2033"/>
    <w:rsid w:val="0096047B"/>
    <w:rsid w:val="0097131B"/>
    <w:rsid w:val="0097581B"/>
    <w:rsid w:val="00977D79"/>
    <w:rsid w:val="009A4C88"/>
    <w:rsid w:val="00A047EC"/>
    <w:rsid w:val="00A37F01"/>
    <w:rsid w:val="00A558D6"/>
    <w:rsid w:val="00AB69FD"/>
    <w:rsid w:val="00AD158E"/>
    <w:rsid w:val="00B065FE"/>
    <w:rsid w:val="00B1568A"/>
    <w:rsid w:val="00B252A6"/>
    <w:rsid w:val="00B576AE"/>
    <w:rsid w:val="00B66C6F"/>
    <w:rsid w:val="00B7064D"/>
    <w:rsid w:val="00B9067C"/>
    <w:rsid w:val="00BE18FC"/>
    <w:rsid w:val="00BE5D0C"/>
    <w:rsid w:val="00BE7921"/>
    <w:rsid w:val="00C41E1E"/>
    <w:rsid w:val="00C61F45"/>
    <w:rsid w:val="00C706E6"/>
    <w:rsid w:val="00C905E5"/>
    <w:rsid w:val="00C935F8"/>
    <w:rsid w:val="00CE4D7A"/>
    <w:rsid w:val="00D932D5"/>
    <w:rsid w:val="00DB28C4"/>
    <w:rsid w:val="00DD3FB1"/>
    <w:rsid w:val="00DE6F50"/>
    <w:rsid w:val="00E95187"/>
    <w:rsid w:val="00EA1224"/>
    <w:rsid w:val="00EA70DF"/>
    <w:rsid w:val="00EB273A"/>
    <w:rsid w:val="00F069B8"/>
    <w:rsid w:val="00F16247"/>
    <w:rsid w:val="00F25207"/>
    <w:rsid w:val="00F7300E"/>
    <w:rsid w:val="00F761E8"/>
    <w:rsid w:val="00F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08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80DE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580DE9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styleId="Odsekzoznamu">
    <w:name w:val="List Paragraph"/>
    <w:basedOn w:val="Normlny"/>
    <w:uiPriority w:val="99"/>
    <w:qFormat/>
    <w:rsid w:val="00580DE9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580D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580D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80D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0DE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unhideWhenUsed/>
    <w:rsid w:val="00580D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0DE9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0D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xmsonormal">
    <w:name w:val="x_msonormal"/>
    <w:basedOn w:val="Normlny"/>
    <w:rsid w:val="00580DE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580DE9"/>
    <w:rPr>
      <w:rFonts w:ascii="Calibri" w:eastAsia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0DE9"/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0DE9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0DE9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580DE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0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0DE9"/>
    <w:rPr>
      <w:rFonts w:ascii="Tahoma" w:eastAsia="Times New Roman" w:hAnsi="Tahoma" w:cs="Tahoma"/>
      <w:sz w:val="16"/>
      <w:szCs w:val="16"/>
      <w:lang w:eastAsia="sk-SK"/>
    </w:rPr>
  </w:style>
  <w:style w:type="character" w:styleId="Zvraznenie">
    <w:name w:val="Emphasis"/>
    <w:basedOn w:val="Predvolenpsmoodseku"/>
    <w:uiPriority w:val="20"/>
    <w:qFormat/>
    <w:rsid w:val="00C61F45"/>
    <w:rPr>
      <w:i/>
      <w:iCs/>
    </w:rPr>
  </w:style>
  <w:style w:type="character" w:styleId="Hypertextovprepojenie">
    <w:name w:val="Hyperlink"/>
    <w:basedOn w:val="Predvolenpsmoodseku"/>
    <w:rsid w:val="00C61F45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B66C6F"/>
    <w:pPr>
      <w:spacing w:before="100" w:beforeAutospacing="1" w:after="100" w:afterAutospacing="1"/>
    </w:pPr>
  </w:style>
  <w:style w:type="table" w:styleId="Strednmrieka3zvraznenie1">
    <w:name w:val="Medium Grid 3 Accent 1"/>
    <w:basedOn w:val="Normlnatabuka"/>
    <w:uiPriority w:val="69"/>
    <w:rsid w:val="005408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Nadpis3Char">
    <w:name w:val="Nadpis 3 Char"/>
    <w:basedOn w:val="Predvolenpsmoodseku"/>
    <w:link w:val="Nadpis3"/>
    <w:uiPriority w:val="9"/>
    <w:rsid w:val="005408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08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80DE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580DE9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styleId="Odsekzoznamu">
    <w:name w:val="List Paragraph"/>
    <w:basedOn w:val="Normlny"/>
    <w:uiPriority w:val="99"/>
    <w:qFormat/>
    <w:rsid w:val="00580DE9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580D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580D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80D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80DE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uiPriority w:val="99"/>
    <w:semiHidden/>
    <w:unhideWhenUsed/>
    <w:rsid w:val="00580D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0DE9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0DE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xmsonormal">
    <w:name w:val="x_msonormal"/>
    <w:basedOn w:val="Normlny"/>
    <w:rsid w:val="00580DE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580DE9"/>
    <w:rPr>
      <w:rFonts w:ascii="Calibri" w:eastAsia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580DE9"/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0DE9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0DE9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580DE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0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0DE9"/>
    <w:rPr>
      <w:rFonts w:ascii="Tahoma" w:eastAsia="Times New Roman" w:hAnsi="Tahoma" w:cs="Tahoma"/>
      <w:sz w:val="16"/>
      <w:szCs w:val="16"/>
      <w:lang w:eastAsia="sk-SK"/>
    </w:rPr>
  </w:style>
  <w:style w:type="character" w:styleId="Zvraznenie">
    <w:name w:val="Emphasis"/>
    <w:basedOn w:val="Predvolenpsmoodseku"/>
    <w:uiPriority w:val="20"/>
    <w:qFormat/>
    <w:rsid w:val="00C61F45"/>
    <w:rPr>
      <w:i/>
      <w:iCs/>
    </w:rPr>
  </w:style>
  <w:style w:type="character" w:styleId="Hypertextovprepojenie">
    <w:name w:val="Hyperlink"/>
    <w:basedOn w:val="Predvolenpsmoodseku"/>
    <w:rsid w:val="00C61F45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B66C6F"/>
    <w:pPr>
      <w:spacing w:before="100" w:beforeAutospacing="1" w:after="100" w:afterAutospacing="1"/>
    </w:pPr>
  </w:style>
  <w:style w:type="table" w:styleId="Strednmrieka3zvraznenie1">
    <w:name w:val="Medium Grid 3 Accent 1"/>
    <w:basedOn w:val="Normlnatabuka"/>
    <w:uiPriority w:val="69"/>
    <w:rsid w:val="005408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Nadpis3Char">
    <w:name w:val="Nadpis 3 Char"/>
    <w:basedOn w:val="Predvolenpsmoodseku"/>
    <w:link w:val="Nadpis3"/>
    <w:uiPriority w:val="9"/>
    <w:rsid w:val="005408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BA872-EE94-4EFE-9E1A-9585EA3A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Forgáčová</dc:creator>
  <cp:lastModifiedBy>Zuzana Lovíšková</cp:lastModifiedBy>
  <cp:revision>21</cp:revision>
  <cp:lastPrinted>2014-02-11T12:19:00Z</cp:lastPrinted>
  <dcterms:created xsi:type="dcterms:W3CDTF">2014-01-29T15:39:00Z</dcterms:created>
  <dcterms:modified xsi:type="dcterms:W3CDTF">2014-02-11T12:19:00Z</dcterms:modified>
</cp:coreProperties>
</file>