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4A0" w:rsidRPr="00A5620B" w:rsidRDefault="00FC14A0" w:rsidP="00FC14A0">
      <w:pPr>
        <w:jc w:val="both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 xml:space="preserve">                                                                     </w:t>
      </w:r>
      <w:r w:rsidRPr="00A5620B">
        <w:rPr>
          <w:rFonts w:ascii="Arial" w:hAnsi="Arial" w:cs="Arial"/>
          <w:b/>
          <w:sz w:val="36"/>
          <w:szCs w:val="36"/>
        </w:rPr>
        <w:t>Bod č.</w:t>
      </w:r>
    </w:p>
    <w:p w:rsidR="00FC14A0" w:rsidRPr="00A5620B" w:rsidRDefault="00FC14A0" w:rsidP="00FC14A0">
      <w:pPr>
        <w:jc w:val="both"/>
        <w:rPr>
          <w:rFonts w:ascii="Arial" w:hAnsi="Arial" w:cs="Arial"/>
          <w:b/>
          <w:sz w:val="36"/>
          <w:szCs w:val="36"/>
        </w:rPr>
      </w:pPr>
      <w:r w:rsidRPr="00A5620B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>Materiál na rokovanie Zastupiteľstva</w:t>
      </w: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>Bratislavského samosprávneho kraja</w:t>
      </w: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 xml:space="preserve">dňa </w:t>
      </w:r>
      <w:r w:rsidR="00751A19">
        <w:rPr>
          <w:rFonts w:ascii="Arial" w:hAnsi="Arial" w:cs="Arial"/>
          <w:sz w:val="22"/>
          <w:szCs w:val="22"/>
        </w:rPr>
        <w:t>03</w:t>
      </w:r>
      <w:r w:rsidRPr="00A5620B">
        <w:rPr>
          <w:rFonts w:ascii="Arial" w:hAnsi="Arial" w:cs="Arial"/>
          <w:sz w:val="22"/>
          <w:szCs w:val="22"/>
        </w:rPr>
        <w:t xml:space="preserve">. </w:t>
      </w:r>
      <w:r w:rsidR="00751A19">
        <w:rPr>
          <w:rFonts w:ascii="Arial" w:hAnsi="Arial" w:cs="Arial"/>
          <w:sz w:val="22"/>
          <w:szCs w:val="22"/>
        </w:rPr>
        <w:t>októbra</w:t>
      </w:r>
      <w:r w:rsidRPr="00A5620B">
        <w:rPr>
          <w:rFonts w:ascii="Arial" w:hAnsi="Arial" w:cs="Arial"/>
          <w:sz w:val="22"/>
          <w:szCs w:val="22"/>
        </w:rPr>
        <w:t xml:space="preserve"> 2014</w:t>
      </w: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</w:p>
    <w:p w:rsidR="00FC14A0" w:rsidRPr="00A5620B" w:rsidRDefault="00FC14A0" w:rsidP="00FC14A0">
      <w:pPr>
        <w:jc w:val="center"/>
        <w:rPr>
          <w:rFonts w:ascii="Arial" w:hAnsi="Arial" w:cs="Arial"/>
          <w:b/>
        </w:rPr>
      </w:pPr>
    </w:p>
    <w:p w:rsidR="00FC14A0" w:rsidRPr="00A5620B" w:rsidRDefault="00FC14A0" w:rsidP="00FC14A0">
      <w:pPr>
        <w:pStyle w:val="Normlnywebov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A5620B">
        <w:rPr>
          <w:rFonts w:ascii="Arial" w:hAnsi="Arial" w:cs="Arial"/>
          <w:b/>
          <w:sz w:val="32"/>
          <w:szCs w:val="32"/>
        </w:rPr>
        <w:t>Návrh</w:t>
      </w:r>
    </w:p>
    <w:p w:rsidR="00FC14A0" w:rsidRPr="00A5620B" w:rsidRDefault="00FC14A0" w:rsidP="00FC14A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A5620B">
        <w:rPr>
          <w:rFonts w:ascii="Arial" w:hAnsi="Arial" w:cs="Arial"/>
          <w:b/>
        </w:rPr>
        <w:t xml:space="preserve">na poskytnutie dotácie </w:t>
      </w:r>
      <w:r w:rsidR="007364D5">
        <w:rPr>
          <w:rFonts w:ascii="Arial" w:hAnsi="Arial" w:cs="Arial"/>
          <w:b/>
        </w:rPr>
        <w:t>o</w:t>
      </w:r>
      <w:r w:rsidRPr="00A5620B">
        <w:rPr>
          <w:rFonts w:ascii="Arial" w:hAnsi="Arial" w:cs="Arial"/>
          <w:b/>
        </w:rPr>
        <w:t>bci Závod v zmysle VZN BSK č. 6/2012 o poskytovaní dotácií z rozpočtu Bratislavského samosprávneho kraja - „Nevyhovujúci stav pitnej vody v </w:t>
      </w:r>
      <w:r w:rsidR="007364D5">
        <w:rPr>
          <w:rFonts w:ascii="Arial" w:hAnsi="Arial" w:cs="Arial"/>
          <w:b/>
        </w:rPr>
        <w:t>o</w:t>
      </w:r>
      <w:r w:rsidRPr="00A5620B">
        <w:rPr>
          <w:rFonts w:ascii="Arial" w:hAnsi="Arial" w:cs="Arial"/>
          <w:b/>
        </w:rPr>
        <w:t>bci Závod“</w:t>
      </w:r>
    </w:p>
    <w:p w:rsidR="00FC14A0" w:rsidRPr="00A5620B" w:rsidRDefault="00FC14A0" w:rsidP="00FC14A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FC14A0" w:rsidRPr="00A5620B" w:rsidRDefault="00FC14A0" w:rsidP="00FC14A0">
      <w:pPr>
        <w:jc w:val="center"/>
        <w:rPr>
          <w:rFonts w:ascii="Arial" w:hAnsi="Arial" w:cs="Arial"/>
          <w:sz w:val="22"/>
          <w:szCs w:val="22"/>
        </w:rPr>
      </w:pPr>
    </w:p>
    <w:p w:rsidR="00FC14A0" w:rsidRPr="00A5620B" w:rsidRDefault="00FC14A0" w:rsidP="00FC14A0">
      <w:pPr>
        <w:jc w:val="center"/>
        <w:rPr>
          <w:rFonts w:ascii="Arial" w:hAnsi="Arial" w:cs="Arial"/>
          <w:sz w:val="22"/>
          <w:szCs w:val="22"/>
        </w:rPr>
      </w:pPr>
    </w:p>
    <w:p w:rsidR="00FC14A0" w:rsidRPr="00A5620B" w:rsidRDefault="00FC14A0" w:rsidP="00FC14A0">
      <w:pPr>
        <w:jc w:val="center"/>
        <w:rPr>
          <w:rFonts w:ascii="Arial" w:hAnsi="Arial" w:cs="Arial"/>
          <w:sz w:val="22"/>
          <w:szCs w:val="22"/>
        </w:rPr>
      </w:pPr>
    </w:p>
    <w:p w:rsidR="00FC14A0" w:rsidRPr="00A5620B" w:rsidRDefault="00FC14A0" w:rsidP="00FC14A0">
      <w:pPr>
        <w:rPr>
          <w:rFonts w:ascii="Arial" w:hAnsi="Arial" w:cs="Arial"/>
          <w:b/>
          <w:sz w:val="22"/>
          <w:szCs w:val="22"/>
        </w:rPr>
      </w:pPr>
      <w:r w:rsidRPr="00A5620B">
        <w:rPr>
          <w:rFonts w:ascii="Arial" w:hAnsi="Arial" w:cs="Arial"/>
          <w:b/>
          <w:sz w:val="22"/>
          <w:szCs w:val="22"/>
          <w:u w:val="single"/>
        </w:rPr>
        <w:t>Materiál predkladá:</w:t>
      </w:r>
      <w:r w:rsidRPr="00A5620B">
        <w:rPr>
          <w:rFonts w:ascii="Arial" w:hAnsi="Arial" w:cs="Arial"/>
          <w:b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b/>
          <w:sz w:val="22"/>
          <w:szCs w:val="22"/>
          <w:u w:val="single"/>
        </w:rPr>
        <w:t>Materiál obsahuje:</w:t>
      </w: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</w:p>
    <w:p w:rsidR="00FC14A0" w:rsidRPr="00A5620B" w:rsidRDefault="00832787" w:rsidP="00FC14A0">
      <w:pPr>
        <w:rPr>
          <w:rFonts w:ascii="Arial" w:hAnsi="Arial" w:cs="Arial"/>
          <w:sz w:val="22"/>
          <w:szCs w:val="22"/>
        </w:rPr>
      </w:pPr>
      <w:r w:rsidRPr="00A735A5">
        <w:rPr>
          <w:rStyle w:val="Siln"/>
          <w:rFonts w:ascii="Arial" w:hAnsi="Arial" w:cs="Arial"/>
          <w:b w:val="0"/>
          <w:sz w:val="22"/>
          <w:szCs w:val="22"/>
        </w:rPr>
        <w:t>Ing. Martin Berta, CSc</w:t>
      </w:r>
      <w:r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FC14A0">
        <w:rPr>
          <w:rFonts w:ascii="Arial" w:hAnsi="Arial" w:cs="Arial"/>
          <w:sz w:val="22"/>
          <w:szCs w:val="22"/>
        </w:rPr>
        <w:t xml:space="preserve"> </w:t>
      </w:r>
      <w:r w:rsidR="00FC14A0" w:rsidRPr="00A5620B">
        <w:rPr>
          <w:rFonts w:ascii="Arial" w:hAnsi="Arial" w:cs="Arial"/>
          <w:sz w:val="22"/>
          <w:szCs w:val="22"/>
        </w:rPr>
        <w:tab/>
      </w:r>
      <w:r w:rsidR="00FC14A0" w:rsidRPr="00A5620B">
        <w:rPr>
          <w:rFonts w:ascii="Arial" w:hAnsi="Arial" w:cs="Arial"/>
          <w:sz w:val="22"/>
          <w:szCs w:val="22"/>
        </w:rPr>
        <w:tab/>
      </w:r>
      <w:r w:rsidR="00FC14A0" w:rsidRPr="00A5620B">
        <w:rPr>
          <w:rFonts w:ascii="Arial" w:hAnsi="Arial" w:cs="Arial"/>
          <w:sz w:val="22"/>
          <w:szCs w:val="22"/>
        </w:rPr>
        <w:tab/>
      </w:r>
      <w:r w:rsidR="00FC14A0" w:rsidRPr="00A5620B">
        <w:rPr>
          <w:rFonts w:ascii="Arial" w:hAnsi="Arial" w:cs="Arial"/>
          <w:sz w:val="22"/>
          <w:szCs w:val="22"/>
        </w:rPr>
        <w:tab/>
      </w:r>
      <w:r w:rsidR="00FC14A0" w:rsidRPr="00A5620B">
        <w:rPr>
          <w:rFonts w:ascii="Arial" w:hAnsi="Arial" w:cs="Arial"/>
          <w:sz w:val="22"/>
          <w:szCs w:val="22"/>
        </w:rPr>
        <w:tab/>
        <w:t xml:space="preserve">1. Návrh uznesenia </w:t>
      </w: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  <w:r w:rsidRPr="00832787">
        <w:rPr>
          <w:rFonts w:ascii="Arial" w:hAnsi="Arial" w:cs="Arial"/>
          <w:sz w:val="22"/>
          <w:szCs w:val="22"/>
        </w:rPr>
        <w:t>Podpredseda</w:t>
      </w:r>
      <w:r w:rsidRPr="004E0C21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  <w:t>2. Dôvodová správa</w:t>
      </w:r>
    </w:p>
    <w:p w:rsidR="00FC14A0" w:rsidRPr="00A5620B" w:rsidRDefault="00FC14A0" w:rsidP="00FC14A0">
      <w:pPr>
        <w:ind w:left="5940" w:hanging="5940"/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>Bratislavského samosprávneho kraja                                  3. Žiadosť</w:t>
      </w:r>
    </w:p>
    <w:p w:rsidR="00FC14A0" w:rsidRPr="00A5620B" w:rsidRDefault="00FC14A0" w:rsidP="00FC14A0">
      <w:pPr>
        <w:ind w:left="5940" w:hanging="276"/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>4. Zápisnica z</w:t>
      </w:r>
      <w:r w:rsidR="00427DB8">
        <w:rPr>
          <w:rFonts w:ascii="Arial" w:hAnsi="Arial" w:cs="Arial"/>
          <w:sz w:val="22"/>
          <w:szCs w:val="22"/>
        </w:rPr>
        <w:t> K</w:t>
      </w:r>
      <w:r w:rsidRPr="00A5620B">
        <w:rPr>
          <w:rFonts w:ascii="Arial" w:hAnsi="Arial" w:cs="Arial"/>
          <w:sz w:val="22"/>
          <w:szCs w:val="22"/>
        </w:rPr>
        <w:t>omisie</w:t>
      </w:r>
      <w:r w:rsidR="00427DB8">
        <w:rPr>
          <w:rFonts w:ascii="Arial" w:hAnsi="Arial" w:cs="Arial"/>
          <w:sz w:val="22"/>
          <w:szCs w:val="22"/>
        </w:rPr>
        <w:t xml:space="preserve"> dotačnej</w:t>
      </w:r>
      <w:r w:rsidR="00487852">
        <w:rPr>
          <w:rFonts w:ascii="Arial" w:hAnsi="Arial" w:cs="Arial"/>
          <w:sz w:val="22"/>
          <w:szCs w:val="22"/>
        </w:rPr>
        <w:t xml:space="preserve"> </w:t>
      </w:r>
    </w:p>
    <w:p w:rsidR="00FC14A0" w:rsidRPr="00A5620B" w:rsidRDefault="003444BB" w:rsidP="003444BB">
      <w:pPr>
        <w:rPr>
          <w:rFonts w:ascii="Arial" w:hAnsi="Arial" w:cs="Arial"/>
          <w:sz w:val="22"/>
          <w:szCs w:val="22"/>
        </w:rPr>
      </w:pPr>
      <w:r w:rsidRPr="003444BB">
        <w:rPr>
          <w:rStyle w:val="Siln"/>
          <w:rFonts w:ascii="Arial" w:hAnsi="Arial" w:cs="Arial"/>
          <w:b w:val="0"/>
          <w:sz w:val="22"/>
          <w:szCs w:val="22"/>
        </w:rPr>
        <w:t>Ing. Igor Bendík</w:t>
      </w:r>
      <w:r w:rsidRPr="00343807">
        <w:rPr>
          <w:rStyle w:val="Siln"/>
          <w:rFonts w:ascii="Trebuchet MS" w:hAnsi="Trebuchet MS"/>
          <w:sz w:val="17"/>
          <w:szCs w:val="17"/>
        </w:rPr>
        <w:t xml:space="preserve"> </w:t>
      </w:r>
      <w:r w:rsidRPr="00343807">
        <w:rPr>
          <w:rStyle w:val="Siln"/>
        </w:rPr>
        <w:t xml:space="preserve"> </w:t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 w:rsidR="00FC14A0" w:rsidRPr="00A5620B">
        <w:rPr>
          <w:rFonts w:ascii="Arial" w:hAnsi="Arial" w:cs="Arial"/>
          <w:sz w:val="22"/>
          <w:szCs w:val="22"/>
        </w:rPr>
        <w:t xml:space="preserve">5. Stanoviská komisii  </w:t>
      </w:r>
    </w:p>
    <w:p w:rsidR="00FC14A0" w:rsidRPr="00A5620B" w:rsidRDefault="003444BB" w:rsidP="003444BB">
      <w:pPr>
        <w:rPr>
          <w:rFonts w:ascii="Arial" w:hAnsi="Arial" w:cs="Arial"/>
          <w:sz w:val="22"/>
          <w:szCs w:val="22"/>
        </w:rPr>
      </w:pPr>
      <w:r w:rsidRPr="00832787">
        <w:rPr>
          <w:rFonts w:ascii="Arial" w:hAnsi="Arial" w:cs="Arial"/>
          <w:sz w:val="22"/>
          <w:szCs w:val="22"/>
        </w:rPr>
        <w:t>Podpredseda</w:t>
      </w:r>
    </w:p>
    <w:p w:rsidR="003444BB" w:rsidRDefault="003444BB" w:rsidP="003444BB">
      <w:pPr>
        <w:jc w:val="both"/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>Bratislavského samosprávneho kraja</w:t>
      </w:r>
    </w:p>
    <w:p w:rsidR="003444BB" w:rsidRDefault="003444BB" w:rsidP="003444BB">
      <w:pPr>
        <w:jc w:val="both"/>
        <w:rPr>
          <w:rFonts w:ascii="Arial" w:hAnsi="Arial" w:cs="Arial"/>
          <w:sz w:val="22"/>
          <w:szCs w:val="22"/>
        </w:rPr>
      </w:pPr>
    </w:p>
    <w:p w:rsidR="00FC14A0" w:rsidRPr="00A5620B" w:rsidRDefault="00FC14A0" w:rsidP="003444BB">
      <w:pPr>
        <w:jc w:val="both"/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 xml:space="preserve"> </w:t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  <w:t xml:space="preserve">             </w:t>
      </w:r>
    </w:p>
    <w:p w:rsidR="00FC14A0" w:rsidRPr="00A5620B" w:rsidRDefault="00FC14A0" w:rsidP="00FC14A0">
      <w:pPr>
        <w:rPr>
          <w:rFonts w:ascii="Arial" w:hAnsi="Arial" w:cs="Arial"/>
          <w:b/>
          <w:sz w:val="22"/>
          <w:szCs w:val="22"/>
          <w:u w:val="single"/>
        </w:rPr>
      </w:pPr>
      <w:r w:rsidRPr="00A5620B">
        <w:rPr>
          <w:rFonts w:ascii="Arial" w:hAnsi="Arial" w:cs="Arial"/>
          <w:b/>
          <w:sz w:val="22"/>
          <w:szCs w:val="22"/>
          <w:u w:val="single"/>
        </w:rPr>
        <w:t>Zodpovedná:</w:t>
      </w:r>
      <w:r w:rsidRPr="00A5620B">
        <w:rPr>
          <w:rFonts w:ascii="Arial" w:hAnsi="Arial" w:cs="Arial"/>
          <w:b/>
          <w:sz w:val="22"/>
          <w:szCs w:val="22"/>
        </w:rPr>
        <w:tab/>
      </w:r>
      <w:r w:rsidRPr="00A5620B">
        <w:rPr>
          <w:rFonts w:ascii="Arial" w:hAnsi="Arial" w:cs="Arial"/>
          <w:b/>
          <w:sz w:val="22"/>
          <w:szCs w:val="22"/>
        </w:rPr>
        <w:tab/>
      </w:r>
      <w:r w:rsidRPr="00A5620B">
        <w:rPr>
          <w:rFonts w:ascii="Arial" w:hAnsi="Arial" w:cs="Arial"/>
          <w:b/>
          <w:sz w:val="22"/>
          <w:szCs w:val="22"/>
        </w:rPr>
        <w:tab/>
      </w:r>
      <w:r w:rsidRPr="00A5620B">
        <w:rPr>
          <w:rFonts w:ascii="Arial" w:hAnsi="Arial" w:cs="Arial"/>
          <w:b/>
          <w:sz w:val="22"/>
          <w:szCs w:val="22"/>
        </w:rPr>
        <w:tab/>
      </w:r>
      <w:r w:rsidRPr="00A5620B">
        <w:rPr>
          <w:rFonts w:ascii="Arial" w:hAnsi="Arial" w:cs="Arial"/>
          <w:b/>
          <w:sz w:val="22"/>
          <w:szCs w:val="22"/>
        </w:rPr>
        <w:tab/>
      </w:r>
      <w:r w:rsidRPr="00A5620B">
        <w:rPr>
          <w:rFonts w:ascii="Arial" w:hAnsi="Arial" w:cs="Arial"/>
          <w:b/>
          <w:sz w:val="22"/>
          <w:szCs w:val="22"/>
        </w:rPr>
        <w:tab/>
      </w:r>
      <w:r w:rsidRPr="00A5620B">
        <w:rPr>
          <w:rFonts w:ascii="Arial" w:hAnsi="Arial" w:cs="Arial"/>
          <w:b/>
          <w:sz w:val="22"/>
          <w:szCs w:val="22"/>
        </w:rPr>
        <w:tab/>
      </w: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>PaedDr. Barbora Oráčová, PhD.</w:t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0"/>
          <w:szCs w:val="20"/>
        </w:rPr>
        <w:t>riaditeľka kancelárie predsedu BSK</w:t>
      </w:r>
      <w:r w:rsidRPr="00A5620B">
        <w:rPr>
          <w:rFonts w:ascii="Arial" w:hAnsi="Arial" w:cs="Arial"/>
          <w:sz w:val="20"/>
          <w:szCs w:val="20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b/>
          <w:sz w:val="22"/>
          <w:szCs w:val="22"/>
          <w:u w:val="single"/>
        </w:rPr>
        <w:t>Spracovatelia:</w:t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>Ing. Juraj Čupka</w:t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</w:p>
    <w:p w:rsidR="00FC14A0" w:rsidRPr="00A5620B" w:rsidRDefault="00FC14A0" w:rsidP="00FC14A0">
      <w:pPr>
        <w:rPr>
          <w:rFonts w:ascii="Arial" w:hAnsi="Arial" w:cs="Arial"/>
          <w:sz w:val="20"/>
          <w:szCs w:val="20"/>
        </w:rPr>
      </w:pPr>
      <w:r w:rsidRPr="00A5620B">
        <w:rPr>
          <w:rFonts w:ascii="Arial" w:hAnsi="Arial" w:cs="Arial"/>
          <w:sz w:val="20"/>
          <w:szCs w:val="20"/>
        </w:rPr>
        <w:t>referent kancelárie predsedu</w:t>
      </w:r>
      <w:r w:rsidRPr="00A5620B">
        <w:rPr>
          <w:rFonts w:ascii="Arial" w:hAnsi="Arial" w:cs="Arial"/>
          <w:sz w:val="20"/>
          <w:szCs w:val="20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</w:p>
    <w:p w:rsidR="00FC14A0" w:rsidRPr="00A5620B" w:rsidRDefault="00FC14A0" w:rsidP="00FC14A0">
      <w:pPr>
        <w:rPr>
          <w:rFonts w:ascii="Arial" w:hAnsi="Arial" w:cs="Arial"/>
          <w:sz w:val="20"/>
          <w:szCs w:val="20"/>
        </w:rPr>
      </w:pPr>
      <w:r w:rsidRPr="00A5620B">
        <w:rPr>
          <w:rFonts w:ascii="Arial" w:hAnsi="Arial" w:cs="Arial"/>
          <w:sz w:val="20"/>
          <w:szCs w:val="20"/>
        </w:rPr>
        <w:tab/>
      </w:r>
      <w:r w:rsidRPr="00A5620B">
        <w:rPr>
          <w:rFonts w:ascii="Arial" w:hAnsi="Arial" w:cs="Arial"/>
          <w:sz w:val="20"/>
          <w:szCs w:val="20"/>
        </w:rPr>
        <w:tab/>
      </w:r>
      <w:r w:rsidRPr="00A5620B">
        <w:rPr>
          <w:rFonts w:ascii="Arial" w:hAnsi="Arial" w:cs="Arial"/>
          <w:sz w:val="20"/>
          <w:szCs w:val="20"/>
        </w:rPr>
        <w:tab/>
      </w:r>
      <w:r w:rsidRPr="00A5620B">
        <w:rPr>
          <w:rFonts w:ascii="Arial" w:hAnsi="Arial" w:cs="Arial"/>
          <w:sz w:val="20"/>
          <w:szCs w:val="20"/>
        </w:rPr>
        <w:tab/>
      </w:r>
      <w:r w:rsidRPr="00A5620B">
        <w:rPr>
          <w:rFonts w:ascii="Arial" w:hAnsi="Arial" w:cs="Arial"/>
          <w:sz w:val="20"/>
          <w:szCs w:val="20"/>
        </w:rPr>
        <w:tab/>
      </w:r>
      <w:r w:rsidRPr="00A5620B">
        <w:rPr>
          <w:rFonts w:ascii="Arial" w:hAnsi="Arial" w:cs="Arial"/>
          <w:sz w:val="20"/>
          <w:szCs w:val="20"/>
        </w:rPr>
        <w:tab/>
      </w: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  <w:r w:rsidRPr="00A5620B">
        <w:rPr>
          <w:rFonts w:ascii="Arial" w:hAnsi="Arial" w:cs="Arial"/>
          <w:sz w:val="22"/>
          <w:szCs w:val="22"/>
        </w:rPr>
        <w:tab/>
      </w:r>
    </w:p>
    <w:p w:rsidR="00FC14A0" w:rsidRPr="00A5620B" w:rsidRDefault="00FC14A0" w:rsidP="00FC14A0">
      <w:pPr>
        <w:rPr>
          <w:rFonts w:ascii="Arial" w:hAnsi="Arial" w:cs="Arial"/>
          <w:sz w:val="20"/>
          <w:szCs w:val="20"/>
        </w:rPr>
      </w:pPr>
      <w:r w:rsidRPr="00A5620B">
        <w:rPr>
          <w:rFonts w:ascii="Arial" w:hAnsi="Arial" w:cs="Arial"/>
          <w:sz w:val="20"/>
          <w:szCs w:val="20"/>
        </w:rPr>
        <w:tab/>
      </w:r>
      <w:r w:rsidRPr="00A5620B">
        <w:rPr>
          <w:rFonts w:ascii="Arial" w:hAnsi="Arial" w:cs="Arial"/>
          <w:sz w:val="20"/>
          <w:szCs w:val="20"/>
        </w:rPr>
        <w:tab/>
      </w:r>
      <w:r w:rsidRPr="00A5620B">
        <w:rPr>
          <w:rFonts w:ascii="Arial" w:hAnsi="Arial" w:cs="Arial"/>
          <w:sz w:val="20"/>
          <w:szCs w:val="20"/>
        </w:rPr>
        <w:tab/>
      </w:r>
      <w:r w:rsidRPr="00A5620B">
        <w:rPr>
          <w:rFonts w:ascii="Arial" w:hAnsi="Arial" w:cs="Arial"/>
          <w:sz w:val="20"/>
          <w:szCs w:val="20"/>
        </w:rPr>
        <w:tab/>
      </w:r>
      <w:r w:rsidRPr="00A5620B">
        <w:rPr>
          <w:rFonts w:ascii="Arial" w:hAnsi="Arial" w:cs="Arial"/>
          <w:sz w:val="20"/>
          <w:szCs w:val="20"/>
        </w:rPr>
        <w:tab/>
      </w:r>
    </w:p>
    <w:p w:rsidR="00FC14A0" w:rsidRPr="00A5620B" w:rsidRDefault="00FC14A0" w:rsidP="00FC14A0">
      <w:pPr>
        <w:rPr>
          <w:rFonts w:ascii="Arial" w:hAnsi="Arial" w:cs="Arial"/>
          <w:sz w:val="22"/>
          <w:szCs w:val="22"/>
        </w:rPr>
      </w:pPr>
    </w:p>
    <w:p w:rsidR="00FC14A0" w:rsidRPr="00A5620B" w:rsidRDefault="00FC14A0" w:rsidP="00FC14A0">
      <w:pPr>
        <w:jc w:val="center"/>
        <w:rPr>
          <w:rFonts w:ascii="Arial" w:hAnsi="Arial" w:cs="Arial"/>
          <w:sz w:val="22"/>
          <w:szCs w:val="22"/>
        </w:rPr>
      </w:pPr>
    </w:p>
    <w:p w:rsidR="00FC14A0" w:rsidRPr="00A5620B" w:rsidRDefault="00FC14A0" w:rsidP="00FC14A0">
      <w:pPr>
        <w:jc w:val="center"/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>Bratislava</w:t>
      </w:r>
    </w:p>
    <w:p w:rsidR="00FE2FE8" w:rsidRPr="00A5620B" w:rsidRDefault="00751A19" w:rsidP="00FC14A0">
      <w:pPr>
        <w:spacing w:after="20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október</w:t>
      </w:r>
      <w:r w:rsidR="00FC14A0" w:rsidRPr="00A5620B">
        <w:rPr>
          <w:rFonts w:ascii="Arial" w:hAnsi="Arial" w:cs="Arial"/>
          <w:sz w:val="22"/>
          <w:szCs w:val="22"/>
        </w:rPr>
        <w:t xml:space="preserve"> 2014</w:t>
      </w:r>
      <w:r w:rsidR="00FE2FE8" w:rsidRPr="00A5620B">
        <w:rPr>
          <w:rFonts w:ascii="Arial" w:hAnsi="Arial" w:cs="Arial"/>
        </w:rPr>
        <w:br w:type="page"/>
      </w:r>
    </w:p>
    <w:p w:rsidR="00FE2FE8" w:rsidRPr="00A5620B" w:rsidRDefault="00FE2FE8" w:rsidP="00FE2FE8">
      <w:pPr>
        <w:jc w:val="center"/>
        <w:rPr>
          <w:rFonts w:ascii="Arial" w:hAnsi="Arial" w:cs="Arial"/>
          <w:color w:val="000000" w:themeColor="text1"/>
        </w:rPr>
      </w:pPr>
      <w:r w:rsidRPr="00A5620B">
        <w:rPr>
          <w:rFonts w:ascii="Arial" w:hAnsi="Arial" w:cs="Arial"/>
          <w:color w:val="000000" w:themeColor="text1"/>
        </w:rPr>
        <w:lastRenderedPageBreak/>
        <w:t>N á v r h   u z n e s e n i a</w:t>
      </w:r>
    </w:p>
    <w:p w:rsidR="00FE2FE8" w:rsidRPr="00A5620B" w:rsidRDefault="00FE2FE8" w:rsidP="00FE2FE8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E2FE8" w:rsidRPr="00A5620B" w:rsidRDefault="00FE2FE8" w:rsidP="00FE2FE8">
      <w:pPr>
        <w:jc w:val="center"/>
        <w:rPr>
          <w:rFonts w:ascii="Arial" w:hAnsi="Arial" w:cs="Arial"/>
          <w:b/>
          <w:color w:val="000000" w:themeColor="text1"/>
        </w:rPr>
      </w:pPr>
      <w:r w:rsidRPr="00A5620B">
        <w:rPr>
          <w:rFonts w:ascii="Arial" w:hAnsi="Arial" w:cs="Arial"/>
          <w:b/>
          <w:color w:val="000000" w:themeColor="text1"/>
        </w:rPr>
        <w:t>UZNESENIE č. ....... / 201</w:t>
      </w:r>
      <w:r w:rsidR="006B5D45" w:rsidRPr="00A5620B">
        <w:rPr>
          <w:rFonts w:ascii="Arial" w:hAnsi="Arial" w:cs="Arial"/>
          <w:b/>
          <w:color w:val="000000" w:themeColor="text1"/>
        </w:rPr>
        <w:t>4</w:t>
      </w:r>
    </w:p>
    <w:p w:rsidR="00FE2FE8" w:rsidRPr="00A5620B" w:rsidRDefault="00FE2FE8" w:rsidP="00FE2FE8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A5620B">
        <w:rPr>
          <w:rFonts w:ascii="Arial" w:hAnsi="Arial" w:cs="Arial"/>
          <w:color w:val="000000" w:themeColor="text1"/>
          <w:sz w:val="22"/>
          <w:szCs w:val="22"/>
        </w:rPr>
        <w:t xml:space="preserve">zo dňa  </w:t>
      </w:r>
      <w:r w:rsidR="00F40FB8">
        <w:rPr>
          <w:rFonts w:ascii="Arial" w:hAnsi="Arial" w:cs="Arial"/>
          <w:color w:val="000000" w:themeColor="text1"/>
          <w:sz w:val="22"/>
          <w:szCs w:val="22"/>
        </w:rPr>
        <w:t>03</w:t>
      </w:r>
      <w:r w:rsidRPr="00A5620B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F40FB8">
        <w:rPr>
          <w:rFonts w:ascii="Arial" w:hAnsi="Arial" w:cs="Arial"/>
          <w:color w:val="000000" w:themeColor="text1"/>
          <w:sz w:val="22"/>
          <w:szCs w:val="22"/>
        </w:rPr>
        <w:t>októbra</w:t>
      </w:r>
      <w:r w:rsidRPr="00A5620B">
        <w:rPr>
          <w:rFonts w:ascii="Arial" w:hAnsi="Arial" w:cs="Arial"/>
          <w:color w:val="000000" w:themeColor="text1"/>
          <w:sz w:val="22"/>
          <w:szCs w:val="22"/>
        </w:rPr>
        <w:t xml:space="preserve"> 201</w:t>
      </w:r>
      <w:r w:rsidR="006B5D45" w:rsidRPr="00A5620B">
        <w:rPr>
          <w:rFonts w:ascii="Arial" w:hAnsi="Arial" w:cs="Arial"/>
          <w:color w:val="000000" w:themeColor="text1"/>
          <w:sz w:val="22"/>
          <w:szCs w:val="22"/>
        </w:rPr>
        <w:t>4</w:t>
      </w:r>
    </w:p>
    <w:p w:rsidR="00FE2FE8" w:rsidRPr="00A5620B" w:rsidRDefault="00FE2FE8" w:rsidP="00FE2FE8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FE2FE8" w:rsidRPr="00A5620B" w:rsidRDefault="00FE2FE8" w:rsidP="00FE2FE8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FE2FE8" w:rsidRPr="00A5620B" w:rsidRDefault="00FE2FE8" w:rsidP="00FE2FE8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FE2FE8" w:rsidRPr="00A5620B" w:rsidRDefault="00FE2FE8" w:rsidP="00FE2FE8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FE2FE8" w:rsidRPr="00A5620B" w:rsidRDefault="00FE2FE8" w:rsidP="00FE2FE8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6B5D45" w:rsidRPr="00A5620B" w:rsidRDefault="006B5D45" w:rsidP="006B5D45">
      <w:pPr>
        <w:rPr>
          <w:rFonts w:ascii="Arial" w:hAnsi="Arial" w:cs="Arial"/>
          <w:color w:val="000000"/>
          <w:sz w:val="22"/>
          <w:szCs w:val="22"/>
        </w:rPr>
      </w:pPr>
      <w:r w:rsidRPr="00A5620B">
        <w:rPr>
          <w:rFonts w:ascii="Arial" w:hAnsi="Arial" w:cs="Arial"/>
          <w:color w:val="000000"/>
          <w:sz w:val="22"/>
          <w:szCs w:val="22"/>
        </w:rPr>
        <w:t>Zastupiteľstvo Bratislavského samosprávneho kraja po prerokovaní materiálu</w:t>
      </w:r>
    </w:p>
    <w:p w:rsidR="006B5D45" w:rsidRPr="00A5620B" w:rsidRDefault="006B5D45" w:rsidP="006B5D45">
      <w:pPr>
        <w:rPr>
          <w:rFonts w:ascii="Arial" w:hAnsi="Arial" w:cs="Arial"/>
          <w:color w:val="000000"/>
          <w:sz w:val="22"/>
          <w:szCs w:val="22"/>
        </w:rPr>
      </w:pPr>
    </w:p>
    <w:p w:rsidR="006B5D45" w:rsidRPr="00A5620B" w:rsidRDefault="003B5743" w:rsidP="006B5D45">
      <w:pPr>
        <w:jc w:val="center"/>
        <w:rPr>
          <w:rFonts w:ascii="Arial" w:hAnsi="Arial" w:cs="Arial"/>
          <w:b/>
          <w:color w:val="000000"/>
        </w:rPr>
      </w:pPr>
      <w:r w:rsidRPr="009E4DD2">
        <w:rPr>
          <w:rFonts w:ascii="Arial" w:hAnsi="Arial" w:cs="Arial"/>
          <w:b/>
          <w:color w:val="000000"/>
        </w:rPr>
        <w:t>A.</w:t>
      </w:r>
      <w:r w:rsidR="006B5D45" w:rsidRPr="00A5620B">
        <w:rPr>
          <w:rFonts w:ascii="Arial" w:hAnsi="Arial" w:cs="Arial"/>
          <w:color w:val="000000"/>
        </w:rPr>
        <w:t xml:space="preserve"> </w:t>
      </w:r>
      <w:r w:rsidR="006B5D45" w:rsidRPr="00A5620B">
        <w:rPr>
          <w:rFonts w:ascii="Arial" w:hAnsi="Arial" w:cs="Arial"/>
          <w:b/>
          <w:color w:val="000000"/>
        </w:rPr>
        <w:t>s c h v a ľ u j e</w:t>
      </w:r>
    </w:p>
    <w:p w:rsidR="006B5D45" w:rsidRPr="00A5620B" w:rsidRDefault="006B5D45" w:rsidP="006B5D45">
      <w:pPr>
        <w:jc w:val="center"/>
        <w:rPr>
          <w:rFonts w:ascii="Arial" w:hAnsi="Arial" w:cs="Arial"/>
          <w:b/>
          <w:color w:val="000000"/>
        </w:rPr>
      </w:pPr>
    </w:p>
    <w:p w:rsidR="006B5D45" w:rsidRPr="00C36277" w:rsidRDefault="009E4DD2" w:rsidP="009E4DD2">
      <w:pPr>
        <w:pStyle w:val="Odsekzoznamu"/>
        <w:ind w:left="993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9E4DD2">
        <w:rPr>
          <w:rFonts w:ascii="Arial" w:hAnsi="Arial" w:cs="Arial"/>
          <w:b/>
          <w:color w:val="000000"/>
          <w:sz w:val="22"/>
          <w:szCs w:val="22"/>
        </w:rPr>
        <w:t>A.1.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6B5D45" w:rsidRPr="00C36277">
        <w:rPr>
          <w:rFonts w:ascii="Arial" w:hAnsi="Arial" w:cs="Arial"/>
          <w:color w:val="000000"/>
          <w:sz w:val="22"/>
          <w:szCs w:val="22"/>
        </w:rPr>
        <w:t xml:space="preserve">v súlade s § 4 ods. 3 Všeobecne záväzného nariadenia Bratislavského samosprávneho kraja č. 6/2012 o poskytovaní dotácií z rozpočtu Bratislavského samosprávneho kraja výnimku na podanie žiadosti </w:t>
      </w:r>
      <w:r w:rsidR="007364D5">
        <w:rPr>
          <w:rFonts w:ascii="Arial" w:hAnsi="Arial" w:cs="Arial"/>
          <w:color w:val="000000"/>
          <w:sz w:val="22"/>
          <w:szCs w:val="22"/>
        </w:rPr>
        <w:t>o</w:t>
      </w:r>
      <w:r w:rsidR="006B5D45" w:rsidRPr="00C36277">
        <w:rPr>
          <w:rFonts w:ascii="Arial" w:hAnsi="Arial" w:cs="Arial"/>
          <w:color w:val="000000"/>
          <w:sz w:val="22"/>
          <w:szCs w:val="22"/>
        </w:rPr>
        <w:t xml:space="preserve">bci Závod o poskytnutie dotácie nad 2. 500,- € na projekt </w:t>
      </w:r>
      <w:r w:rsidR="006B5D45" w:rsidRPr="00C36277">
        <w:rPr>
          <w:rFonts w:ascii="Arial" w:hAnsi="Arial" w:cs="Arial"/>
          <w:sz w:val="22"/>
          <w:szCs w:val="22"/>
        </w:rPr>
        <w:t>„Nevyhovujúci stav pitnej vody v </w:t>
      </w:r>
      <w:r w:rsidR="007364D5">
        <w:rPr>
          <w:rFonts w:ascii="Arial" w:hAnsi="Arial" w:cs="Arial"/>
          <w:sz w:val="22"/>
          <w:szCs w:val="22"/>
        </w:rPr>
        <w:t>o</w:t>
      </w:r>
      <w:r w:rsidR="006B5D45" w:rsidRPr="00C36277">
        <w:rPr>
          <w:rFonts w:ascii="Arial" w:hAnsi="Arial" w:cs="Arial"/>
          <w:sz w:val="22"/>
          <w:szCs w:val="22"/>
        </w:rPr>
        <w:t>bci Závod“</w:t>
      </w:r>
    </w:p>
    <w:p w:rsidR="006B5D45" w:rsidRDefault="006B5D45" w:rsidP="006B5D45">
      <w:pPr>
        <w:jc w:val="both"/>
        <w:rPr>
          <w:rFonts w:ascii="Arial" w:hAnsi="Arial" w:cs="Arial"/>
          <w:color w:val="000000"/>
        </w:rPr>
      </w:pPr>
    </w:p>
    <w:p w:rsidR="00C36277" w:rsidRPr="009E4DD2" w:rsidRDefault="009E4DD2" w:rsidP="009E4DD2">
      <w:pPr>
        <w:ind w:left="993" w:hanging="567"/>
        <w:jc w:val="both"/>
        <w:rPr>
          <w:rFonts w:ascii="Arial" w:hAnsi="Arial" w:cs="Arial"/>
          <w:color w:val="000000"/>
        </w:rPr>
      </w:pPr>
      <w:r w:rsidRPr="009E4DD2">
        <w:rPr>
          <w:rFonts w:ascii="Arial" w:hAnsi="Arial" w:cs="Arial"/>
          <w:b/>
          <w:color w:val="000000"/>
          <w:sz w:val="22"/>
          <w:szCs w:val="22"/>
        </w:rPr>
        <w:t>A.2.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36277" w:rsidRPr="009E4DD2">
        <w:rPr>
          <w:rFonts w:ascii="Arial" w:hAnsi="Arial" w:cs="Arial"/>
          <w:color w:val="000000"/>
          <w:sz w:val="22"/>
          <w:szCs w:val="22"/>
        </w:rPr>
        <w:t xml:space="preserve">dotáciu na kapitálové výdavky v celkovej výške </w:t>
      </w:r>
      <w:r w:rsidRPr="009E4DD2">
        <w:rPr>
          <w:rFonts w:ascii="Arial" w:hAnsi="Arial" w:cs="Arial"/>
          <w:b/>
          <w:color w:val="000000"/>
          <w:sz w:val="22"/>
          <w:szCs w:val="22"/>
        </w:rPr>
        <w:t xml:space="preserve">50.000,- </w:t>
      </w:r>
      <w:r w:rsidR="00C36277" w:rsidRPr="009E4DD2">
        <w:rPr>
          <w:rFonts w:ascii="Arial" w:hAnsi="Arial" w:cs="Arial"/>
          <w:b/>
          <w:color w:val="000000"/>
          <w:sz w:val="22"/>
          <w:szCs w:val="22"/>
        </w:rPr>
        <w:t>€</w:t>
      </w:r>
      <w:r w:rsidR="00C36277" w:rsidRPr="009E4DD2">
        <w:rPr>
          <w:rFonts w:ascii="Arial" w:hAnsi="Arial" w:cs="Arial"/>
          <w:color w:val="000000"/>
          <w:sz w:val="22"/>
          <w:szCs w:val="22"/>
        </w:rPr>
        <w:t xml:space="preserve"> z Podprogramu 1.1 Výkon funkcie predsedu, podpredsedov a poslancov Zastupiteľstva Bratislavského samosprávneho kraja za účelom financovania projektu „Nevyhovujúci stav pitnej vody v </w:t>
      </w:r>
      <w:r w:rsidR="007364D5">
        <w:rPr>
          <w:rFonts w:ascii="Arial" w:hAnsi="Arial" w:cs="Arial"/>
          <w:color w:val="000000"/>
          <w:sz w:val="22"/>
          <w:szCs w:val="22"/>
        </w:rPr>
        <w:t>o</w:t>
      </w:r>
      <w:r w:rsidR="00C36277" w:rsidRPr="009E4DD2">
        <w:rPr>
          <w:rFonts w:ascii="Arial" w:hAnsi="Arial" w:cs="Arial"/>
          <w:color w:val="000000"/>
          <w:sz w:val="22"/>
          <w:szCs w:val="22"/>
        </w:rPr>
        <w:t>bci Závod“,</w:t>
      </w:r>
      <w:r w:rsidR="00A867D4">
        <w:rPr>
          <w:rFonts w:ascii="Arial" w:hAnsi="Arial" w:cs="Arial"/>
          <w:color w:val="000000"/>
          <w:sz w:val="22"/>
          <w:szCs w:val="22"/>
        </w:rPr>
        <w:t xml:space="preserve"> </w:t>
      </w:r>
      <w:r w:rsidR="00C36277" w:rsidRPr="009E4DD2">
        <w:rPr>
          <w:rFonts w:ascii="Arial" w:hAnsi="Arial" w:cs="Arial"/>
          <w:color w:val="000000"/>
          <w:sz w:val="22"/>
          <w:szCs w:val="22"/>
        </w:rPr>
        <w:t>ktorý je spoločným záujmom Bratislavského samosprávneho kraja a </w:t>
      </w:r>
      <w:r w:rsidR="007364D5">
        <w:rPr>
          <w:rFonts w:ascii="Arial" w:hAnsi="Arial" w:cs="Arial"/>
          <w:color w:val="000000"/>
          <w:sz w:val="22"/>
          <w:szCs w:val="22"/>
        </w:rPr>
        <w:t>o</w:t>
      </w:r>
      <w:r w:rsidR="00C36277" w:rsidRPr="009E4DD2">
        <w:rPr>
          <w:rFonts w:ascii="Arial" w:hAnsi="Arial" w:cs="Arial"/>
          <w:color w:val="000000"/>
          <w:sz w:val="22"/>
          <w:szCs w:val="22"/>
        </w:rPr>
        <w:t>bc</w:t>
      </w:r>
      <w:r w:rsidR="00C003F1" w:rsidRPr="009E4DD2">
        <w:rPr>
          <w:rFonts w:ascii="Arial" w:hAnsi="Arial" w:cs="Arial"/>
          <w:color w:val="000000"/>
          <w:sz w:val="22"/>
          <w:szCs w:val="22"/>
        </w:rPr>
        <w:t>e</w:t>
      </w:r>
      <w:r w:rsidR="00C36277" w:rsidRPr="009E4DD2">
        <w:rPr>
          <w:rFonts w:ascii="Arial" w:hAnsi="Arial" w:cs="Arial"/>
          <w:color w:val="000000"/>
          <w:sz w:val="22"/>
          <w:szCs w:val="22"/>
        </w:rPr>
        <w:t xml:space="preserve"> Závod v prospech celého územia Bratislavského samosprávneho kraja, v súlade s § 3 písm. a) a § 5 ods. 3. Všeobecne záväzného nariadenia Bratislavského samosprávneho kraja</w:t>
      </w:r>
      <w:r w:rsidR="006233DB" w:rsidRPr="009E4DD2">
        <w:rPr>
          <w:rFonts w:ascii="Arial" w:hAnsi="Arial" w:cs="Arial"/>
          <w:color w:val="000000"/>
          <w:sz w:val="22"/>
          <w:szCs w:val="22"/>
        </w:rPr>
        <w:t xml:space="preserve"> </w:t>
      </w:r>
      <w:r w:rsidR="00C36277" w:rsidRPr="009E4DD2">
        <w:rPr>
          <w:rFonts w:ascii="Arial" w:hAnsi="Arial" w:cs="Arial"/>
          <w:color w:val="000000"/>
          <w:sz w:val="22"/>
          <w:szCs w:val="22"/>
        </w:rPr>
        <w:t>č. 6/2012 o poskytovaní dotácií z rozpočtu Bratislavského samosprávneho kraja.</w:t>
      </w:r>
    </w:p>
    <w:p w:rsidR="00C36277" w:rsidRDefault="00C36277" w:rsidP="006B5D45">
      <w:pPr>
        <w:jc w:val="both"/>
        <w:rPr>
          <w:rFonts w:ascii="Arial" w:hAnsi="Arial" w:cs="Arial"/>
          <w:color w:val="000000"/>
        </w:rPr>
      </w:pPr>
    </w:p>
    <w:p w:rsidR="00385C70" w:rsidRDefault="00385C70" w:rsidP="001419EC">
      <w:pPr>
        <w:pStyle w:val="Odsekzoznamu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3658E7" w:rsidRDefault="003658E7" w:rsidP="001419EC">
      <w:pPr>
        <w:pStyle w:val="Odsekzoznamu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3658E7" w:rsidRDefault="003658E7" w:rsidP="001419EC">
      <w:pPr>
        <w:pStyle w:val="Odsekzoznamu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3658E7" w:rsidRDefault="003658E7" w:rsidP="001419EC">
      <w:pPr>
        <w:pStyle w:val="Odsekzoznamu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3658E7" w:rsidRDefault="003658E7" w:rsidP="001419EC">
      <w:pPr>
        <w:pStyle w:val="Odsekzoznamu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385C70" w:rsidRPr="00C61E58" w:rsidRDefault="00385C70" w:rsidP="001419EC">
      <w:pPr>
        <w:pStyle w:val="Odsekzoznamu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FE2FE8" w:rsidRPr="00A5620B" w:rsidRDefault="00FE2FE8" w:rsidP="006B5D45">
      <w:pPr>
        <w:pStyle w:val="Odsekzoznamu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E2FE8" w:rsidRPr="00A5620B" w:rsidRDefault="00FE2FE8" w:rsidP="00FE2FE8">
      <w:pPr>
        <w:rPr>
          <w:rFonts w:ascii="Arial" w:hAnsi="Arial" w:cs="Arial"/>
          <w:sz w:val="20"/>
          <w:szCs w:val="20"/>
        </w:rPr>
      </w:pPr>
    </w:p>
    <w:p w:rsidR="00FE2FE8" w:rsidRPr="00A5620B" w:rsidRDefault="00FE2FE8" w:rsidP="00FE2FE8">
      <w:pPr>
        <w:jc w:val="center"/>
        <w:rPr>
          <w:rFonts w:ascii="Arial" w:hAnsi="Arial" w:cs="Arial"/>
        </w:rPr>
      </w:pPr>
    </w:p>
    <w:p w:rsidR="00FE2FE8" w:rsidRPr="00A5620B" w:rsidRDefault="00FE2FE8" w:rsidP="00FE2FE8">
      <w:pPr>
        <w:ind w:left="360"/>
        <w:jc w:val="center"/>
        <w:rPr>
          <w:rFonts w:ascii="Arial" w:hAnsi="Arial" w:cs="Arial"/>
          <w:b/>
        </w:rPr>
      </w:pPr>
    </w:p>
    <w:p w:rsidR="00FE2FE8" w:rsidRPr="00A5620B" w:rsidRDefault="00FE2FE8" w:rsidP="00FE2FE8">
      <w:pPr>
        <w:ind w:left="360"/>
        <w:jc w:val="center"/>
        <w:rPr>
          <w:rFonts w:ascii="Arial" w:hAnsi="Arial" w:cs="Arial"/>
          <w:b/>
        </w:rPr>
      </w:pPr>
    </w:p>
    <w:p w:rsidR="00FE2FE8" w:rsidRPr="00A5620B" w:rsidRDefault="00FE2FE8" w:rsidP="00FE2FE8">
      <w:pPr>
        <w:ind w:left="360"/>
        <w:jc w:val="center"/>
        <w:rPr>
          <w:rFonts w:ascii="Arial" w:hAnsi="Arial" w:cs="Arial"/>
          <w:b/>
        </w:rPr>
      </w:pPr>
    </w:p>
    <w:p w:rsidR="00FE2FE8" w:rsidRPr="00A5620B" w:rsidRDefault="00FE2FE8" w:rsidP="00FE2FE8">
      <w:pPr>
        <w:ind w:left="360"/>
        <w:jc w:val="center"/>
        <w:rPr>
          <w:rFonts w:ascii="Arial" w:hAnsi="Arial" w:cs="Arial"/>
          <w:b/>
        </w:rPr>
      </w:pPr>
    </w:p>
    <w:p w:rsidR="00FE2FE8" w:rsidRPr="00A5620B" w:rsidRDefault="00FE2FE8" w:rsidP="00FE2FE8">
      <w:pPr>
        <w:ind w:left="360"/>
        <w:jc w:val="center"/>
        <w:rPr>
          <w:rFonts w:ascii="Arial" w:hAnsi="Arial" w:cs="Arial"/>
          <w:b/>
        </w:rPr>
      </w:pPr>
    </w:p>
    <w:p w:rsidR="00FE2FE8" w:rsidRPr="00A5620B" w:rsidRDefault="00FE2FE8" w:rsidP="00FE2FE8">
      <w:pPr>
        <w:ind w:left="360"/>
        <w:jc w:val="center"/>
        <w:rPr>
          <w:rFonts w:ascii="Arial" w:hAnsi="Arial" w:cs="Arial"/>
          <w:b/>
        </w:rPr>
      </w:pPr>
    </w:p>
    <w:p w:rsidR="00FE2FE8" w:rsidRPr="00A5620B" w:rsidRDefault="00FE2FE8" w:rsidP="00FE2FE8">
      <w:pPr>
        <w:ind w:left="360"/>
        <w:jc w:val="center"/>
        <w:rPr>
          <w:rFonts w:ascii="Arial" w:hAnsi="Arial" w:cs="Arial"/>
          <w:b/>
        </w:rPr>
      </w:pPr>
    </w:p>
    <w:p w:rsidR="00FE2FE8" w:rsidRPr="00A5620B" w:rsidRDefault="00FE2FE8" w:rsidP="00FE2FE8">
      <w:pPr>
        <w:ind w:left="360"/>
        <w:jc w:val="center"/>
        <w:rPr>
          <w:rFonts w:ascii="Arial" w:hAnsi="Arial" w:cs="Arial"/>
          <w:b/>
        </w:rPr>
      </w:pPr>
    </w:p>
    <w:p w:rsidR="00FE2FE8" w:rsidRPr="00A5620B" w:rsidRDefault="00FE2FE8" w:rsidP="00FE2FE8">
      <w:pPr>
        <w:ind w:left="360"/>
        <w:jc w:val="center"/>
        <w:rPr>
          <w:rFonts w:ascii="Arial" w:hAnsi="Arial" w:cs="Arial"/>
          <w:b/>
        </w:rPr>
      </w:pPr>
    </w:p>
    <w:p w:rsidR="00FE2FE8" w:rsidRPr="00A5620B" w:rsidRDefault="00FE2FE8" w:rsidP="00FE2FE8">
      <w:pPr>
        <w:ind w:left="360"/>
        <w:jc w:val="center"/>
        <w:rPr>
          <w:rFonts w:ascii="Arial" w:hAnsi="Arial" w:cs="Arial"/>
          <w:b/>
        </w:rPr>
      </w:pPr>
    </w:p>
    <w:p w:rsidR="00FE2FE8" w:rsidRPr="00A5620B" w:rsidRDefault="00FE2FE8" w:rsidP="00FE2FE8">
      <w:pPr>
        <w:ind w:left="360"/>
        <w:jc w:val="center"/>
        <w:rPr>
          <w:rFonts w:ascii="Arial" w:hAnsi="Arial" w:cs="Arial"/>
          <w:b/>
        </w:rPr>
      </w:pPr>
    </w:p>
    <w:p w:rsidR="00A5620B" w:rsidRDefault="00A5620B" w:rsidP="00FE2FE8">
      <w:pPr>
        <w:ind w:left="360"/>
        <w:jc w:val="center"/>
        <w:rPr>
          <w:rFonts w:ascii="Arial" w:hAnsi="Arial" w:cs="Arial"/>
          <w:b/>
        </w:rPr>
      </w:pPr>
    </w:p>
    <w:p w:rsidR="005304BC" w:rsidRPr="00A5620B" w:rsidRDefault="005304BC" w:rsidP="00FE2FE8">
      <w:pPr>
        <w:ind w:left="360"/>
        <w:jc w:val="center"/>
        <w:rPr>
          <w:rFonts w:ascii="Arial" w:hAnsi="Arial" w:cs="Arial"/>
          <w:b/>
        </w:rPr>
      </w:pPr>
    </w:p>
    <w:p w:rsidR="00FE2FE8" w:rsidRPr="00A5620B" w:rsidRDefault="00FE2FE8" w:rsidP="00FE2FE8">
      <w:pPr>
        <w:ind w:left="360"/>
        <w:jc w:val="center"/>
        <w:rPr>
          <w:rFonts w:ascii="Arial" w:hAnsi="Arial" w:cs="Arial"/>
          <w:b/>
        </w:rPr>
      </w:pPr>
    </w:p>
    <w:p w:rsidR="00FE2FE8" w:rsidRPr="00A5620B" w:rsidRDefault="00FE2FE8" w:rsidP="00FE2FE8">
      <w:pPr>
        <w:ind w:left="360"/>
        <w:jc w:val="center"/>
        <w:rPr>
          <w:rFonts w:ascii="Arial" w:hAnsi="Arial" w:cs="Arial"/>
          <w:b/>
        </w:rPr>
      </w:pPr>
    </w:p>
    <w:p w:rsidR="00FE2FE8" w:rsidRPr="00A5620B" w:rsidRDefault="00FE2FE8" w:rsidP="00FE2FE8">
      <w:pPr>
        <w:ind w:left="360"/>
        <w:jc w:val="center"/>
        <w:rPr>
          <w:rFonts w:ascii="Arial" w:hAnsi="Arial" w:cs="Arial"/>
          <w:b/>
        </w:rPr>
      </w:pPr>
    </w:p>
    <w:p w:rsidR="00FE2FE8" w:rsidRPr="00A5620B" w:rsidRDefault="00FE2FE8" w:rsidP="00F56F01">
      <w:pPr>
        <w:rPr>
          <w:rFonts w:ascii="Arial" w:hAnsi="Arial" w:cs="Arial"/>
          <w:b/>
        </w:rPr>
      </w:pPr>
    </w:p>
    <w:p w:rsidR="00FE2FE8" w:rsidRPr="00A5620B" w:rsidRDefault="00FE2FE8" w:rsidP="00FE2FE8">
      <w:pPr>
        <w:ind w:left="360"/>
        <w:jc w:val="center"/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b/>
        </w:rPr>
        <w:lastRenderedPageBreak/>
        <w:t>D ô v o d o v á   s p r á v a</w:t>
      </w:r>
    </w:p>
    <w:p w:rsidR="00FE2FE8" w:rsidRPr="00A5620B" w:rsidRDefault="00FE2FE8" w:rsidP="00FE2FE8">
      <w:pPr>
        <w:jc w:val="center"/>
        <w:rPr>
          <w:rFonts w:ascii="Arial" w:hAnsi="Arial" w:cs="Arial"/>
          <w:sz w:val="22"/>
          <w:szCs w:val="22"/>
        </w:rPr>
      </w:pPr>
    </w:p>
    <w:p w:rsidR="003658E7" w:rsidRDefault="00FE2FE8" w:rsidP="003658E7">
      <w:pPr>
        <w:jc w:val="both"/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ab/>
      </w:r>
      <w:r w:rsidR="003658E7">
        <w:rPr>
          <w:rFonts w:ascii="Arial" w:hAnsi="Arial" w:cs="Arial"/>
          <w:sz w:val="22"/>
          <w:szCs w:val="22"/>
        </w:rPr>
        <w:t>Vzhľadom na havarijný stav s nevyhovujúcou pitnou vodou v </w:t>
      </w:r>
      <w:r w:rsidR="007364D5">
        <w:rPr>
          <w:rFonts w:ascii="Arial" w:hAnsi="Arial" w:cs="Arial"/>
          <w:sz w:val="22"/>
          <w:szCs w:val="22"/>
        </w:rPr>
        <w:t>o</w:t>
      </w:r>
      <w:r w:rsidR="003658E7">
        <w:rPr>
          <w:rFonts w:ascii="Arial" w:hAnsi="Arial" w:cs="Arial"/>
          <w:sz w:val="22"/>
          <w:szCs w:val="22"/>
        </w:rPr>
        <w:t>bci Závod, d</w:t>
      </w:r>
      <w:r w:rsidRPr="00A5620B">
        <w:rPr>
          <w:rFonts w:ascii="Arial" w:hAnsi="Arial" w:cs="Arial"/>
          <w:sz w:val="22"/>
          <w:szCs w:val="22"/>
        </w:rPr>
        <w:t>ňa 2</w:t>
      </w:r>
      <w:r w:rsidR="00CF18C3" w:rsidRPr="00A5620B">
        <w:rPr>
          <w:rFonts w:ascii="Arial" w:hAnsi="Arial" w:cs="Arial"/>
          <w:sz w:val="22"/>
          <w:szCs w:val="22"/>
        </w:rPr>
        <w:t>0</w:t>
      </w:r>
      <w:r w:rsidRPr="00A5620B">
        <w:rPr>
          <w:rFonts w:ascii="Arial" w:hAnsi="Arial" w:cs="Arial"/>
          <w:sz w:val="22"/>
          <w:szCs w:val="22"/>
        </w:rPr>
        <w:t>.0</w:t>
      </w:r>
      <w:r w:rsidR="00CF18C3" w:rsidRPr="00A5620B">
        <w:rPr>
          <w:rFonts w:ascii="Arial" w:hAnsi="Arial" w:cs="Arial"/>
          <w:sz w:val="22"/>
          <w:szCs w:val="22"/>
        </w:rPr>
        <w:t>8</w:t>
      </w:r>
      <w:r w:rsidRPr="00A5620B">
        <w:rPr>
          <w:rFonts w:ascii="Arial" w:hAnsi="Arial" w:cs="Arial"/>
          <w:sz w:val="22"/>
          <w:szCs w:val="22"/>
        </w:rPr>
        <w:t>.201</w:t>
      </w:r>
      <w:r w:rsidR="00CF18C3" w:rsidRPr="00A5620B">
        <w:rPr>
          <w:rFonts w:ascii="Arial" w:hAnsi="Arial" w:cs="Arial"/>
          <w:sz w:val="22"/>
          <w:szCs w:val="22"/>
        </w:rPr>
        <w:t>4</w:t>
      </w:r>
      <w:r w:rsidRPr="00A5620B">
        <w:rPr>
          <w:rFonts w:ascii="Arial" w:hAnsi="Arial" w:cs="Arial"/>
          <w:sz w:val="22"/>
          <w:szCs w:val="22"/>
        </w:rPr>
        <w:t xml:space="preserve"> podal</w:t>
      </w:r>
      <w:r w:rsidR="00CF18C3" w:rsidRPr="00A5620B">
        <w:rPr>
          <w:rFonts w:ascii="Arial" w:hAnsi="Arial" w:cs="Arial"/>
          <w:sz w:val="22"/>
          <w:szCs w:val="22"/>
        </w:rPr>
        <w:t xml:space="preserve">a </w:t>
      </w:r>
      <w:r w:rsidR="007364D5">
        <w:rPr>
          <w:rFonts w:ascii="Arial" w:hAnsi="Arial" w:cs="Arial"/>
          <w:sz w:val="22"/>
          <w:szCs w:val="22"/>
        </w:rPr>
        <w:t>o</w:t>
      </w:r>
      <w:r w:rsidR="00CF18C3" w:rsidRPr="00A5620B">
        <w:rPr>
          <w:rFonts w:ascii="Arial" w:hAnsi="Arial" w:cs="Arial"/>
          <w:sz w:val="22"/>
          <w:szCs w:val="22"/>
        </w:rPr>
        <w:t>bec Závod</w:t>
      </w:r>
      <w:r w:rsidRPr="00A5620B">
        <w:rPr>
          <w:rFonts w:ascii="Arial" w:hAnsi="Arial" w:cs="Arial"/>
          <w:sz w:val="22"/>
          <w:szCs w:val="22"/>
        </w:rPr>
        <w:t xml:space="preserve"> Bratislavskému samosprávnemu kraju (ďalej len „BSK“) žiadosť o poskytnutie dotácie na projekt </w:t>
      </w:r>
      <w:r w:rsidR="00CF18C3" w:rsidRPr="00A5620B">
        <w:rPr>
          <w:rFonts w:ascii="Arial" w:hAnsi="Arial" w:cs="Arial"/>
          <w:sz w:val="22"/>
          <w:szCs w:val="22"/>
        </w:rPr>
        <w:t>„Nevyhovujúci stav pitnej vody v </w:t>
      </w:r>
      <w:r w:rsidR="007364D5">
        <w:rPr>
          <w:rFonts w:ascii="Arial" w:hAnsi="Arial" w:cs="Arial"/>
          <w:sz w:val="22"/>
          <w:szCs w:val="22"/>
        </w:rPr>
        <w:t>o</w:t>
      </w:r>
      <w:r w:rsidR="00CF18C3" w:rsidRPr="00A5620B">
        <w:rPr>
          <w:rFonts w:ascii="Arial" w:hAnsi="Arial" w:cs="Arial"/>
          <w:sz w:val="22"/>
          <w:szCs w:val="22"/>
        </w:rPr>
        <w:t>bci Závod“</w:t>
      </w:r>
      <w:r w:rsidRPr="00A5620B">
        <w:rPr>
          <w:rFonts w:ascii="Arial" w:hAnsi="Arial" w:cs="Arial"/>
          <w:sz w:val="22"/>
          <w:szCs w:val="22"/>
        </w:rPr>
        <w:t xml:space="preserve">. </w:t>
      </w:r>
    </w:p>
    <w:p w:rsidR="00FE2FE8" w:rsidRPr="00A5620B" w:rsidRDefault="00FE2FE8" w:rsidP="00FE2FE8">
      <w:pPr>
        <w:jc w:val="both"/>
        <w:rPr>
          <w:rFonts w:ascii="Arial" w:hAnsi="Arial" w:cs="Arial"/>
          <w:sz w:val="22"/>
          <w:szCs w:val="22"/>
        </w:rPr>
      </w:pPr>
    </w:p>
    <w:p w:rsidR="00FE2FE8" w:rsidRPr="00A5620B" w:rsidRDefault="00FE2FE8" w:rsidP="00FE2FE8">
      <w:pPr>
        <w:jc w:val="both"/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ab/>
        <w:t xml:space="preserve">Podľa ustanovenia § 8 ods. 4 zákona č. 583/2004 Z. z. o rozpočtových pravidlách územnej samosprávy a o zmene a doplnení niektorých zákonov v znení neskorších predpisov (ďalej len „zákon o rozpočtových pravidlách“) môže vyšší územný celok poskytovať dotácie obciam na svojom území ako účasť na financovaní spoločných úloh                       v záujme rozvoja územia vyššieho územného celku. </w:t>
      </w:r>
    </w:p>
    <w:p w:rsidR="008F01A7" w:rsidRPr="00A5620B" w:rsidRDefault="008F01A7" w:rsidP="00BC21AD">
      <w:pPr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FE2FE8" w:rsidRPr="00A5620B" w:rsidRDefault="00FE2FE8" w:rsidP="00FE2FE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 xml:space="preserve">Postup a podmienky poskytovania dotácií z rozpočtu BSK upravuje Všeobecne záväzné nariadenie BSK č. 6/2012 o poskytovaní dotácií z rozpočtu Bratislavského samosprávneho kraja zo dňa 07.12.2012 (ďalej len  „VZN“). </w:t>
      </w:r>
    </w:p>
    <w:p w:rsidR="00FE2FE8" w:rsidRPr="00A5620B" w:rsidRDefault="00FE2FE8" w:rsidP="00FE2FE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FE2FE8" w:rsidRPr="00A5620B" w:rsidRDefault="00FE2FE8" w:rsidP="00FE2FE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 xml:space="preserve">Podľa ustanovenia § 3 písm. a) VZN možno dotáciu poskytnúť obci, mestu alebo mestskej časti na území BSK, a to ako účasť na financovaní spoločných úloh v záujme rozvoja územia BSK. </w:t>
      </w:r>
    </w:p>
    <w:p w:rsidR="00C65A2D" w:rsidRDefault="00C65A2D" w:rsidP="00C65A2D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C65A2D" w:rsidRPr="00A5620B" w:rsidRDefault="00C65A2D" w:rsidP="00C65A2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 xml:space="preserve">Podľa ustanovenia § 4 ods. 3. VZN podáva žiadateľ žiadosť v sume nad 2. 500,- € najneskôr do 15.11. rozpočtového roka, ktorý predchádza rozpočtovému roku, na ktorý sa dotácia požaduje. Zastupiteľstvo BSK môže rozhodnúť o výnimke z tejto lehoty. </w:t>
      </w:r>
    </w:p>
    <w:p w:rsidR="00C65A2D" w:rsidRPr="00A5620B" w:rsidRDefault="00C65A2D" w:rsidP="00BC21AD">
      <w:pPr>
        <w:jc w:val="both"/>
        <w:rPr>
          <w:rFonts w:ascii="Arial" w:hAnsi="Arial" w:cs="Arial"/>
          <w:sz w:val="22"/>
          <w:szCs w:val="22"/>
        </w:rPr>
      </w:pPr>
    </w:p>
    <w:p w:rsidR="00C65A2D" w:rsidRPr="00A5620B" w:rsidRDefault="00C65A2D" w:rsidP="00C65A2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>Maximálna výška dotácie poskytnutá jednému žiadateľovi v jednom rozpočtovom roku nesmie prekročiť sumu vyššiu ako 20. 000,- €. Ak ide o úlohy, projekty alebo akcie, ktoré sú v súlade s účelom poskytnutia dotácií a majú pre BSK mimoriadny alebo osobitný význam, môže Zastupiteľstvo BSK podľa § 5 ods. 3. druhej vety VZN schváliť jednorazové poskytnutie dotácie vo výške presahujúcej finančný limit 20. 000,- €.</w:t>
      </w:r>
    </w:p>
    <w:p w:rsidR="00FE2FE8" w:rsidRPr="00A5620B" w:rsidRDefault="00FE2FE8" w:rsidP="00FE2FE8">
      <w:pPr>
        <w:jc w:val="both"/>
        <w:rPr>
          <w:rFonts w:ascii="Arial" w:hAnsi="Arial" w:cs="Arial"/>
          <w:sz w:val="22"/>
          <w:szCs w:val="22"/>
        </w:rPr>
      </w:pPr>
    </w:p>
    <w:p w:rsidR="00FE2FE8" w:rsidRPr="00A5620B" w:rsidRDefault="00FE2FE8" w:rsidP="00BC21AD">
      <w:pPr>
        <w:jc w:val="both"/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ab/>
        <w:t>Podľa zákona č. 302/2001 Z. z. o samospráve vyšších územných celkov v znení neskorších predpisov (ďalej len „zákon o samosprávnych krajoch“) samosprávny kraj  zabezpečuje a chráni záujmy a práva svojich obyvateľov</w:t>
      </w:r>
      <w:r w:rsidRPr="00BC21AD">
        <w:rPr>
          <w:rFonts w:ascii="Arial" w:hAnsi="Arial" w:cs="Arial"/>
          <w:sz w:val="22"/>
          <w:szCs w:val="22"/>
        </w:rPr>
        <w:t>. Pôsobnosť samosprávnych krajov pri výkone samosprávy upravuje ustanovenie § 4 zákona o samosprávnych krajoch ako starostlivosť o všestranný rozvoj územia samosprávneho kraja a o potreby obyvateľov samosprávneho</w:t>
      </w:r>
      <w:r w:rsidR="00BC21AD" w:rsidRPr="00BC21AD">
        <w:rPr>
          <w:rFonts w:ascii="Arial" w:hAnsi="Arial" w:cs="Arial"/>
          <w:sz w:val="22"/>
          <w:szCs w:val="22"/>
        </w:rPr>
        <w:t xml:space="preserve"> kraja.</w:t>
      </w:r>
      <w:r w:rsidRPr="00C516D1">
        <w:rPr>
          <w:rFonts w:ascii="Arial" w:hAnsi="Arial" w:cs="Arial"/>
          <w:sz w:val="22"/>
          <w:szCs w:val="22"/>
        </w:rPr>
        <w:t xml:space="preserve"> </w:t>
      </w:r>
    </w:p>
    <w:p w:rsidR="004E7D82" w:rsidRPr="004E7D82" w:rsidRDefault="004E7D82" w:rsidP="00F56F01">
      <w:pPr>
        <w:jc w:val="both"/>
        <w:rPr>
          <w:rFonts w:ascii="Arial" w:hAnsi="Arial" w:cs="Arial"/>
          <w:bCs/>
          <w:sz w:val="22"/>
          <w:szCs w:val="22"/>
        </w:rPr>
      </w:pPr>
    </w:p>
    <w:p w:rsidR="004E7D82" w:rsidRDefault="00310B18" w:rsidP="004E7D82">
      <w:pPr>
        <w:jc w:val="both"/>
        <w:rPr>
          <w:rFonts w:ascii="Arial" w:hAnsi="Arial" w:cs="Arial"/>
          <w:sz w:val="22"/>
          <w:szCs w:val="22"/>
        </w:rPr>
      </w:pPr>
      <w:r>
        <w:tab/>
      </w:r>
      <w:r w:rsidRPr="004E7D82">
        <w:rPr>
          <w:rFonts w:ascii="Arial" w:hAnsi="Arial" w:cs="Arial"/>
          <w:sz w:val="22"/>
          <w:szCs w:val="22"/>
        </w:rPr>
        <w:t>Obec Závod zabezpečuje zásobovanie obyvateľov pitnou vodou z obecného vodovodu od roku 1998. Už od začiatku sa v odobra</w:t>
      </w:r>
      <w:r w:rsidR="004F291B">
        <w:rPr>
          <w:rFonts w:ascii="Arial" w:hAnsi="Arial" w:cs="Arial"/>
          <w:sz w:val="22"/>
          <w:szCs w:val="22"/>
        </w:rPr>
        <w:t>n</w:t>
      </w:r>
      <w:r w:rsidRPr="004E7D82">
        <w:rPr>
          <w:rFonts w:ascii="Arial" w:hAnsi="Arial" w:cs="Arial"/>
          <w:sz w:val="22"/>
          <w:szCs w:val="22"/>
        </w:rPr>
        <w:t>ých vzorkách vody nachádzali nadlimitn</w:t>
      </w:r>
      <w:r w:rsidR="00BC22DE" w:rsidRPr="004E7D82">
        <w:rPr>
          <w:rFonts w:ascii="Arial" w:hAnsi="Arial" w:cs="Arial"/>
          <w:sz w:val="22"/>
          <w:szCs w:val="22"/>
        </w:rPr>
        <w:t xml:space="preserve">é hodnoty amónnych iónov v rozsahu 0,714 – 1,42 mg/l (limit – 0,5 mg/l), mangánu v rozsahu 0,1369 – 0,144 mg/l (limit - 0,05 mg/l) a železa v rozsahu 0,205 – 0283 mg/l (limit – 0,2 mg/l). V tomto období bola nepriaznivá situácia riešená udelením výnimky </w:t>
      </w:r>
      <w:hyperlink r:id="rId7" w:history="1">
        <w:r w:rsidR="00BC22DE" w:rsidRPr="00DD2A2B">
          <w:rPr>
            <w:rStyle w:val="Zvraznenie"/>
            <w:rFonts w:ascii="Arial" w:hAnsi="Arial" w:cs="Arial"/>
            <w:b w:val="0"/>
            <w:bCs w:val="0"/>
            <w:sz w:val="22"/>
            <w:szCs w:val="22"/>
          </w:rPr>
          <w:t>RUVZ</w:t>
        </w:r>
        <w:r w:rsidR="00BC22DE" w:rsidRPr="004E7D82">
          <w:rPr>
            <w:rStyle w:val="Zvraznenie"/>
            <w:rFonts w:ascii="Arial" w:hAnsi="Arial" w:cs="Arial"/>
            <w:bCs w:val="0"/>
            <w:sz w:val="22"/>
            <w:szCs w:val="22"/>
          </w:rPr>
          <w:t xml:space="preserve"> </w:t>
        </w:r>
        <w:r w:rsidR="00522EA1" w:rsidRPr="004E7D82">
          <w:rPr>
            <w:rStyle w:val="Zvraznenie"/>
            <w:rFonts w:ascii="Arial" w:hAnsi="Arial" w:cs="Arial"/>
            <w:bCs w:val="0"/>
            <w:sz w:val="22"/>
            <w:szCs w:val="22"/>
          </w:rPr>
          <w:t>(</w:t>
        </w:r>
        <w:r w:rsidR="00BC22DE" w:rsidRPr="004E7D82">
          <w:rPr>
            <w:rStyle w:val="Hypertextovprepojenie"/>
            <w:color w:val="auto"/>
            <w:sz w:val="22"/>
            <w:szCs w:val="22"/>
          </w:rPr>
          <w:t>Regionálneho úradu verejného zdravotníctva</w:t>
        </w:r>
        <w:r w:rsidR="00671C1B">
          <w:rPr>
            <w:rStyle w:val="Hypertextovprepojenie"/>
            <w:color w:val="auto"/>
            <w:sz w:val="22"/>
            <w:szCs w:val="22"/>
          </w:rPr>
          <w:t xml:space="preserve"> Bratislava</w:t>
        </w:r>
        <w:r w:rsidR="00522EA1" w:rsidRPr="004E7D82">
          <w:rPr>
            <w:rStyle w:val="Hypertextovprepojenie"/>
            <w:color w:val="auto"/>
            <w:sz w:val="22"/>
            <w:szCs w:val="22"/>
          </w:rPr>
          <w:t>)</w:t>
        </w:r>
        <w:r w:rsidR="00BC22DE" w:rsidRPr="004E7D82">
          <w:rPr>
            <w:rStyle w:val="Hypertextovprepojenie"/>
            <w:sz w:val="22"/>
            <w:szCs w:val="22"/>
          </w:rPr>
          <w:t xml:space="preserve"> </w:t>
        </w:r>
      </w:hyperlink>
      <w:r w:rsidR="00BC22DE" w:rsidRPr="004E7D82">
        <w:rPr>
          <w:rFonts w:ascii="Arial" w:hAnsi="Arial" w:cs="Arial"/>
          <w:color w:val="222222"/>
          <w:sz w:val="22"/>
          <w:szCs w:val="22"/>
        </w:rPr>
        <w:t>v trvaní 3 rokov. V súčasnosti sa na senzorické ukazovatele výnimky nevyžadujú, voda uveden</w:t>
      </w:r>
      <w:r w:rsidR="00522EA1" w:rsidRPr="004E7D82">
        <w:rPr>
          <w:rFonts w:ascii="Arial" w:hAnsi="Arial" w:cs="Arial"/>
          <w:color w:val="222222"/>
          <w:sz w:val="22"/>
          <w:szCs w:val="22"/>
        </w:rPr>
        <w:t xml:space="preserve">ej kvality však stráca charakter pitnej vody a nespĺňa požiadavky </w:t>
      </w:r>
      <w:r w:rsidR="004E7D82" w:rsidRPr="004E7D82">
        <w:rPr>
          <w:rFonts w:ascii="Arial" w:hAnsi="Arial" w:cs="Arial"/>
          <w:color w:val="222222"/>
          <w:sz w:val="22"/>
          <w:szCs w:val="22"/>
        </w:rPr>
        <w:t xml:space="preserve">zákona </w:t>
      </w:r>
      <w:r w:rsidR="00522EA1" w:rsidRPr="004E7D82">
        <w:rPr>
          <w:rFonts w:ascii="Arial" w:hAnsi="Arial" w:cs="Arial"/>
          <w:sz w:val="22"/>
          <w:szCs w:val="22"/>
        </w:rPr>
        <w:t>354/2006</w:t>
      </w:r>
      <w:r w:rsidR="004E7D82" w:rsidRPr="004E7D82">
        <w:rPr>
          <w:rFonts w:ascii="Arial" w:hAnsi="Arial" w:cs="Arial"/>
          <w:sz w:val="22"/>
          <w:szCs w:val="22"/>
        </w:rPr>
        <w:t xml:space="preserve"> Z.z., </w:t>
      </w:r>
      <w:r w:rsidR="00522EA1" w:rsidRPr="004E7D82">
        <w:rPr>
          <w:rFonts w:ascii="Arial" w:hAnsi="Arial" w:cs="Arial"/>
          <w:sz w:val="22"/>
          <w:szCs w:val="22"/>
        </w:rPr>
        <w:t>ktorým sa ustanovujú požiadavky na</w:t>
      </w:r>
      <w:r w:rsidR="004E7D82" w:rsidRPr="004E7D82">
        <w:rPr>
          <w:rFonts w:ascii="Arial" w:hAnsi="Arial" w:cs="Arial"/>
          <w:sz w:val="22"/>
          <w:szCs w:val="22"/>
        </w:rPr>
        <w:t xml:space="preserve"> vodu určenú na ľudskú spotrebu </w:t>
      </w:r>
      <w:r w:rsidR="00522EA1" w:rsidRPr="004E7D82">
        <w:rPr>
          <w:rFonts w:ascii="Arial" w:hAnsi="Arial" w:cs="Arial"/>
          <w:sz w:val="22"/>
          <w:szCs w:val="22"/>
        </w:rPr>
        <w:t>a kontrolu kvality vody určenej na ľudskú spotrebu</w:t>
      </w:r>
      <w:r w:rsidR="004E7D82" w:rsidRPr="004E7D82">
        <w:rPr>
          <w:rFonts w:ascii="Arial" w:hAnsi="Arial" w:cs="Arial"/>
          <w:sz w:val="22"/>
          <w:szCs w:val="22"/>
        </w:rPr>
        <w:t xml:space="preserve"> a zákona 496/2010 Z.z. ktorým sa mení a dopĺňa zákon č. 354/2006 Z. z., ktorým sa ustanovujú požiadavky na vodu určenú na ľudskú spotrebu a kontrolu kvality vody určenej na ľudskú spotrebu.</w:t>
      </w:r>
    </w:p>
    <w:p w:rsidR="004E7D82" w:rsidRPr="004E7D82" w:rsidRDefault="004E7D82" w:rsidP="004E7D82">
      <w:pPr>
        <w:jc w:val="both"/>
        <w:rPr>
          <w:rFonts w:ascii="Arial" w:hAnsi="Arial" w:cs="Arial"/>
          <w:sz w:val="22"/>
          <w:szCs w:val="22"/>
        </w:rPr>
      </w:pPr>
      <w:r w:rsidRPr="004E7D82">
        <w:rPr>
          <w:rFonts w:ascii="Arial" w:hAnsi="Arial" w:cs="Arial"/>
          <w:sz w:val="22"/>
          <w:szCs w:val="22"/>
        </w:rPr>
        <w:t xml:space="preserve"> </w:t>
      </w:r>
    </w:p>
    <w:p w:rsidR="004E7D82" w:rsidRDefault="004E7D82" w:rsidP="004E7D82">
      <w:pPr>
        <w:jc w:val="both"/>
        <w:rPr>
          <w:rFonts w:ascii="Arial" w:hAnsi="Arial" w:cs="Arial"/>
          <w:sz w:val="22"/>
          <w:szCs w:val="22"/>
        </w:rPr>
      </w:pPr>
      <w:r w:rsidRPr="004E7D82"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>bec Závod žiadala financie na tento účel v rokoch 2012 a 2013 prostredníctvom Environmentálneho fondu</w:t>
      </w:r>
      <w:r w:rsidR="0028231A">
        <w:rPr>
          <w:rFonts w:ascii="Arial" w:hAnsi="Arial" w:cs="Arial"/>
          <w:sz w:val="22"/>
          <w:szCs w:val="22"/>
        </w:rPr>
        <w:t>, avšak žiadosti boli zamietnuté.</w:t>
      </w:r>
      <w:r w:rsidR="0028231A" w:rsidRPr="0028231A">
        <w:rPr>
          <w:rFonts w:ascii="Arial" w:hAnsi="Arial" w:cs="Arial"/>
          <w:sz w:val="22"/>
          <w:szCs w:val="22"/>
        </w:rPr>
        <w:t xml:space="preserve"> </w:t>
      </w:r>
    </w:p>
    <w:p w:rsidR="004F2A32" w:rsidRDefault="004F2A32" w:rsidP="004E7D82">
      <w:pPr>
        <w:jc w:val="both"/>
        <w:rPr>
          <w:rFonts w:ascii="Arial" w:hAnsi="Arial" w:cs="Arial"/>
          <w:sz w:val="22"/>
          <w:szCs w:val="22"/>
        </w:rPr>
      </w:pPr>
    </w:p>
    <w:p w:rsidR="004F2A32" w:rsidRDefault="004F2A32" w:rsidP="004E7D82">
      <w:pPr>
        <w:jc w:val="both"/>
        <w:rPr>
          <w:rStyle w:val="Siln"/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Dňa 30.07.2014 sa konalo </w:t>
      </w:r>
      <w:r w:rsidR="005C5F9A">
        <w:rPr>
          <w:rFonts w:ascii="Arial" w:hAnsi="Arial" w:cs="Arial"/>
          <w:sz w:val="22"/>
          <w:szCs w:val="22"/>
        </w:rPr>
        <w:t xml:space="preserve">pracovné </w:t>
      </w:r>
      <w:r>
        <w:rPr>
          <w:rFonts w:ascii="Arial" w:hAnsi="Arial" w:cs="Arial"/>
          <w:sz w:val="22"/>
          <w:szCs w:val="22"/>
        </w:rPr>
        <w:t xml:space="preserve">rokovanie zástupcov </w:t>
      </w:r>
      <w:r w:rsidR="007364D5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bci Závod so zástupcami </w:t>
      </w:r>
      <w:r w:rsidR="005C5F9A">
        <w:rPr>
          <w:rStyle w:val="Siln"/>
          <w:rFonts w:ascii="Arial" w:hAnsi="Arial" w:cs="Arial"/>
          <w:b w:val="0"/>
          <w:sz w:val="22"/>
          <w:szCs w:val="22"/>
        </w:rPr>
        <w:t>BVS</w:t>
      </w:r>
      <w:r w:rsidR="005C5F9A" w:rsidRPr="004F2A32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C5F9A">
        <w:rPr>
          <w:rStyle w:val="Siln"/>
          <w:rFonts w:ascii="Arial" w:hAnsi="Arial" w:cs="Arial"/>
          <w:b w:val="0"/>
          <w:sz w:val="22"/>
          <w:szCs w:val="22"/>
        </w:rPr>
        <w:t>(</w:t>
      </w:r>
      <w:r w:rsidR="005C5F9A" w:rsidRPr="004F2A32">
        <w:rPr>
          <w:rStyle w:val="Siln"/>
          <w:rFonts w:ascii="Arial" w:hAnsi="Arial" w:cs="Arial"/>
          <w:b w:val="0"/>
          <w:sz w:val="22"/>
          <w:szCs w:val="22"/>
        </w:rPr>
        <w:t>Bratislavsk</w:t>
      </w:r>
      <w:r w:rsidR="00DD2A2B">
        <w:rPr>
          <w:rStyle w:val="Siln"/>
          <w:rFonts w:ascii="Arial" w:hAnsi="Arial" w:cs="Arial"/>
          <w:b w:val="0"/>
          <w:sz w:val="22"/>
          <w:szCs w:val="22"/>
        </w:rPr>
        <w:t>á</w:t>
      </w:r>
      <w:r w:rsidR="005C5F9A">
        <w:rPr>
          <w:rStyle w:val="Siln"/>
          <w:rFonts w:ascii="Arial" w:hAnsi="Arial" w:cs="Arial"/>
          <w:b w:val="0"/>
          <w:sz w:val="22"/>
          <w:szCs w:val="22"/>
        </w:rPr>
        <w:t xml:space="preserve"> vodárensk</w:t>
      </w:r>
      <w:r w:rsidR="00DD2A2B">
        <w:rPr>
          <w:rStyle w:val="Siln"/>
          <w:rFonts w:ascii="Arial" w:hAnsi="Arial" w:cs="Arial"/>
          <w:b w:val="0"/>
          <w:sz w:val="22"/>
          <w:szCs w:val="22"/>
        </w:rPr>
        <w:t>á</w:t>
      </w:r>
      <w:r w:rsidR="005C5F9A" w:rsidRPr="004F2A32">
        <w:rPr>
          <w:rStyle w:val="Siln"/>
          <w:rFonts w:ascii="Arial" w:hAnsi="Arial" w:cs="Arial"/>
          <w:b w:val="0"/>
          <w:sz w:val="22"/>
          <w:szCs w:val="22"/>
        </w:rPr>
        <w:t xml:space="preserve"> spoločnos</w:t>
      </w:r>
      <w:r w:rsidR="00DD2A2B">
        <w:rPr>
          <w:rStyle w:val="Siln"/>
          <w:rFonts w:ascii="Arial" w:hAnsi="Arial" w:cs="Arial"/>
          <w:b w:val="0"/>
          <w:sz w:val="22"/>
          <w:szCs w:val="22"/>
        </w:rPr>
        <w:t>ť</w:t>
      </w:r>
      <w:r w:rsidRPr="004F2A32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DD2A2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F2A32">
        <w:rPr>
          <w:rStyle w:val="Siln"/>
          <w:rFonts w:ascii="Arial" w:hAnsi="Arial" w:cs="Arial"/>
          <w:b w:val="0"/>
          <w:sz w:val="22"/>
          <w:szCs w:val="22"/>
        </w:rPr>
        <w:t>a. s.</w:t>
      </w:r>
      <w:r w:rsidR="00DD2A2B">
        <w:rPr>
          <w:rStyle w:val="Siln"/>
          <w:rFonts w:ascii="Arial" w:hAnsi="Arial" w:cs="Arial"/>
          <w:b w:val="0"/>
          <w:sz w:val="22"/>
          <w:szCs w:val="22"/>
        </w:rPr>
        <w:t>)</w:t>
      </w:r>
      <w:r w:rsidR="001A524A">
        <w:rPr>
          <w:rStyle w:val="Siln"/>
          <w:rFonts w:ascii="Arial" w:hAnsi="Arial" w:cs="Arial"/>
          <w:b w:val="0"/>
          <w:sz w:val="22"/>
          <w:szCs w:val="22"/>
        </w:rPr>
        <w:t xml:space="preserve"> a zástupcami BSK</w:t>
      </w:r>
      <w:r w:rsidR="005C5F9A">
        <w:rPr>
          <w:rStyle w:val="Siln"/>
          <w:rFonts w:ascii="Arial" w:hAnsi="Arial" w:cs="Arial"/>
          <w:b w:val="0"/>
          <w:sz w:val="22"/>
          <w:szCs w:val="22"/>
        </w:rPr>
        <w:t xml:space="preserve">. Na základe vyjadrenia </w:t>
      </w:r>
      <w:r w:rsidR="005C5F9A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zástupcov BVS, bola z dôvodu </w:t>
      </w:r>
      <w:r w:rsidR="0026220F">
        <w:rPr>
          <w:rStyle w:val="Siln"/>
          <w:rFonts w:ascii="Arial" w:hAnsi="Arial" w:cs="Arial"/>
          <w:b w:val="0"/>
          <w:sz w:val="22"/>
          <w:szCs w:val="22"/>
        </w:rPr>
        <w:t xml:space="preserve">technických problémov a </w:t>
      </w:r>
      <w:r w:rsidR="005C5F9A">
        <w:rPr>
          <w:rStyle w:val="Siln"/>
          <w:rFonts w:ascii="Arial" w:hAnsi="Arial" w:cs="Arial"/>
          <w:b w:val="0"/>
          <w:sz w:val="22"/>
          <w:szCs w:val="22"/>
        </w:rPr>
        <w:t xml:space="preserve">neprimeraných nákladov vylúčená možnosť napojiť obec Závod zo stávajúcich zdrojov patriacich BVS. </w:t>
      </w:r>
      <w:r w:rsidR="00E34FA7">
        <w:rPr>
          <w:rStyle w:val="Siln"/>
          <w:rFonts w:ascii="Arial" w:hAnsi="Arial" w:cs="Arial"/>
          <w:b w:val="0"/>
          <w:sz w:val="22"/>
          <w:szCs w:val="22"/>
        </w:rPr>
        <w:t>Z uvedeného vyplýva, že jediné finančne dostupné riešenie je upraviť kvalitu vody priamo z obecného zdroja.</w:t>
      </w:r>
    </w:p>
    <w:p w:rsidR="00E34FA7" w:rsidRDefault="00E34FA7" w:rsidP="004E7D82">
      <w:pPr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:rsidR="005E1AE0" w:rsidRDefault="001A524A" w:rsidP="005E1AE0">
      <w:pPr>
        <w:ind w:firstLine="708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>
        <w:rPr>
          <w:rStyle w:val="Siln"/>
          <w:rFonts w:ascii="Arial" w:hAnsi="Arial" w:cs="Arial"/>
          <w:b w:val="0"/>
          <w:sz w:val="22"/>
          <w:szCs w:val="22"/>
        </w:rPr>
        <w:t>Na základe rokovania zo dňa 30.07.2014 medzi zástupcami obce Závod, BSK a BVS a na základe požiadavky zo strany BSK, o</w:t>
      </w:r>
      <w:r w:rsidR="005E1AE0">
        <w:rPr>
          <w:rStyle w:val="Siln"/>
          <w:rFonts w:ascii="Arial" w:hAnsi="Arial" w:cs="Arial"/>
          <w:b w:val="0"/>
          <w:sz w:val="22"/>
          <w:szCs w:val="22"/>
        </w:rPr>
        <w:t xml:space="preserve">bec Závod listom č. 491/2014 zo dňa 08.08.2014 požiadala </w:t>
      </w:r>
      <w:r w:rsidR="005E1AE0" w:rsidRPr="004F2A32">
        <w:rPr>
          <w:rStyle w:val="Siln"/>
          <w:rFonts w:ascii="Arial" w:hAnsi="Arial" w:cs="Arial"/>
          <w:b w:val="0"/>
          <w:sz w:val="22"/>
          <w:szCs w:val="22"/>
        </w:rPr>
        <w:t>Bratislavsk</w:t>
      </w:r>
      <w:r w:rsidR="005E1AE0">
        <w:rPr>
          <w:rStyle w:val="Siln"/>
          <w:rFonts w:ascii="Arial" w:hAnsi="Arial" w:cs="Arial"/>
          <w:b w:val="0"/>
          <w:sz w:val="22"/>
          <w:szCs w:val="22"/>
        </w:rPr>
        <w:t xml:space="preserve">ú vodárenskú </w:t>
      </w:r>
      <w:r w:rsidR="005E1AE0" w:rsidRPr="004F2A32">
        <w:rPr>
          <w:rStyle w:val="Siln"/>
          <w:rFonts w:ascii="Arial" w:hAnsi="Arial" w:cs="Arial"/>
          <w:b w:val="0"/>
          <w:sz w:val="22"/>
          <w:szCs w:val="22"/>
        </w:rPr>
        <w:t>spoločnos</w:t>
      </w:r>
      <w:r w:rsidR="005E1AE0">
        <w:rPr>
          <w:rStyle w:val="Siln"/>
          <w:rFonts w:ascii="Arial" w:hAnsi="Arial" w:cs="Arial"/>
          <w:b w:val="0"/>
          <w:sz w:val="22"/>
          <w:szCs w:val="22"/>
        </w:rPr>
        <w:t>ť</w:t>
      </w:r>
      <w:r w:rsidR="005E1AE0" w:rsidRPr="004F2A32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5E1AE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E1AE0" w:rsidRPr="004F2A32">
        <w:rPr>
          <w:rStyle w:val="Siln"/>
          <w:rFonts w:ascii="Arial" w:hAnsi="Arial" w:cs="Arial"/>
          <w:b w:val="0"/>
          <w:sz w:val="22"/>
          <w:szCs w:val="22"/>
        </w:rPr>
        <w:t>a. s.</w:t>
      </w:r>
      <w:r w:rsidR="005E1AE0">
        <w:rPr>
          <w:rStyle w:val="Siln"/>
          <w:rFonts w:ascii="Arial" w:hAnsi="Arial" w:cs="Arial"/>
          <w:b w:val="0"/>
          <w:sz w:val="22"/>
          <w:szCs w:val="22"/>
        </w:rPr>
        <w:t xml:space="preserve"> o pomoc pri riešení havarijnej situácie s nevyhovujúcou pitnou vodou v Obci Závod. Vzhľadom na predchádzajúce rokovania s </w:t>
      </w:r>
      <w:r w:rsidR="005E1AE0" w:rsidRPr="004F2A32">
        <w:rPr>
          <w:rStyle w:val="Siln"/>
          <w:rFonts w:ascii="Arial" w:hAnsi="Arial" w:cs="Arial"/>
          <w:b w:val="0"/>
          <w:sz w:val="22"/>
          <w:szCs w:val="22"/>
        </w:rPr>
        <w:t>Bratislavsk</w:t>
      </w:r>
      <w:r w:rsidR="005E1AE0">
        <w:rPr>
          <w:rStyle w:val="Siln"/>
          <w:rFonts w:ascii="Arial" w:hAnsi="Arial" w:cs="Arial"/>
          <w:b w:val="0"/>
          <w:sz w:val="22"/>
          <w:szCs w:val="22"/>
        </w:rPr>
        <w:t>ou vodárenskou</w:t>
      </w:r>
      <w:r w:rsidR="005E1AE0" w:rsidRPr="004F2A32">
        <w:rPr>
          <w:rStyle w:val="Siln"/>
          <w:rFonts w:ascii="Arial" w:hAnsi="Arial" w:cs="Arial"/>
          <w:b w:val="0"/>
          <w:sz w:val="22"/>
          <w:szCs w:val="22"/>
        </w:rPr>
        <w:t xml:space="preserve"> spoločnos</w:t>
      </w:r>
      <w:r w:rsidR="005E1AE0">
        <w:rPr>
          <w:rStyle w:val="Siln"/>
          <w:rFonts w:ascii="Arial" w:hAnsi="Arial" w:cs="Arial"/>
          <w:b w:val="0"/>
          <w:sz w:val="22"/>
          <w:szCs w:val="22"/>
        </w:rPr>
        <w:t>ťou</w:t>
      </w:r>
      <w:r w:rsidR="005E1AE0" w:rsidRPr="004F2A32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5E1AE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E1AE0" w:rsidRPr="004F2A32">
        <w:rPr>
          <w:rStyle w:val="Siln"/>
          <w:rFonts w:ascii="Arial" w:hAnsi="Arial" w:cs="Arial"/>
          <w:b w:val="0"/>
          <w:sz w:val="22"/>
          <w:szCs w:val="22"/>
        </w:rPr>
        <w:t>a. s.</w:t>
      </w:r>
      <w:r w:rsidR="005E1AE0">
        <w:rPr>
          <w:rStyle w:val="Siln"/>
          <w:rFonts w:ascii="Arial" w:hAnsi="Arial" w:cs="Arial"/>
          <w:b w:val="0"/>
          <w:sz w:val="22"/>
          <w:szCs w:val="22"/>
        </w:rPr>
        <w:t>, Obec Závod navrhla prevzatie verejného vodovodu obce spoločnosťou BVS a to formou odkúpenia ako celku so zabezpečením pitnej vody pre obec s garantovaným výsledkom a cenou vrátane spolufinancovania navrhovanej technológie.</w:t>
      </w:r>
    </w:p>
    <w:p w:rsidR="005E1AE0" w:rsidRDefault="005E1AE0" w:rsidP="004E7D82">
      <w:pPr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:rsidR="00310B18" w:rsidRDefault="00E34FA7" w:rsidP="003F58EA">
      <w:pPr>
        <w:jc w:val="both"/>
        <w:rPr>
          <w:rStyle w:val="Siln"/>
          <w:rFonts w:ascii="Arial" w:hAnsi="Arial" w:cs="Arial"/>
          <w:b w:val="0"/>
          <w:sz w:val="22"/>
          <w:szCs w:val="22"/>
        </w:rPr>
      </w:pPr>
      <w:r>
        <w:rPr>
          <w:rStyle w:val="Siln"/>
          <w:rFonts w:ascii="Arial" w:hAnsi="Arial" w:cs="Arial"/>
          <w:b w:val="0"/>
          <w:sz w:val="22"/>
          <w:szCs w:val="22"/>
        </w:rPr>
        <w:tab/>
        <w:t xml:space="preserve">Na základe </w:t>
      </w:r>
      <w:r w:rsidR="003F58EA">
        <w:rPr>
          <w:rStyle w:val="Siln"/>
          <w:rFonts w:ascii="Arial" w:hAnsi="Arial" w:cs="Arial"/>
          <w:b w:val="0"/>
          <w:sz w:val="22"/>
          <w:szCs w:val="22"/>
        </w:rPr>
        <w:t xml:space="preserve">technického stavu jestvujúcich zariadení a analýzy rozboru kvality vody </w:t>
      </w:r>
      <w:r w:rsidR="00AB228B">
        <w:rPr>
          <w:rStyle w:val="Siln"/>
          <w:rFonts w:ascii="Arial" w:hAnsi="Arial" w:cs="Arial"/>
          <w:b w:val="0"/>
          <w:sz w:val="22"/>
          <w:szCs w:val="22"/>
        </w:rPr>
        <w:t>úradom</w:t>
      </w:r>
      <w:r w:rsidR="00671C1B">
        <w:rPr>
          <w:rStyle w:val="Siln"/>
          <w:rFonts w:ascii="Arial" w:hAnsi="Arial" w:cs="Arial"/>
          <w:b w:val="0"/>
          <w:sz w:val="22"/>
          <w:szCs w:val="22"/>
        </w:rPr>
        <w:t xml:space="preserve"> RUVZ</w:t>
      </w:r>
      <w:r w:rsidR="003F58EA">
        <w:rPr>
          <w:rStyle w:val="Siln"/>
          <w:rFonts w:ascii="Arial" w:hAnsi="Arial" w:cs="Arial"/>
          <w:b w:val="0"/>
          <w:sz w:val="22"/>
          <w:szCs w:val="22"/>
        </w:rPr>
        <w:t xml:space="preserve">, bolo </w:t>
      </w:r>
      <w:r w:rsidR="00671C1B">
        <w:rPr>
          <w:rStyle w:val="Siln"/>
          <w:rFonts w:ascii="Arial" w:hAnsi="Arial" w:cs="Arial"/>
          <w:b w:val="0"/>
          <w:sz w:val="22"/>
          <w:szCs w:val="22"/>
        </w:rPr>
        <w:t xml:space="preserve">následne prevádzkovateľom verejného vodovodu </w:t>
      </w:r>
      <w:r w:rsidR="00AB228B">
        <w:rPr>
          <w:rStyle w:val="Siln"/>
          <w:rFonts w:ascii="Arial" w:hAnsi="Arial" w:cs="Arial"/>
          <w:b w:val="0"/>
          <w:sz w:val="22"/>
          <w:szCs w:val="22"/>
        </w:rPr>
        <w:t xml:space="preserve">obci Závod </w:t>
      </w:r>
      <w:r w:rsidR="003F58EA">
        <w:rPr>
          <w:rStyle w:val="Siln"/>
          <w:rFonts w:ascii="Arial" w:hAnsi="Arial" w:cs="Arial"/>
          <w:b w:val="0"/>
          <w:sz w:val="22"/>
          <w:szCs w:val="22"/>
        </w:rPr>
        <w:t xml:space="preserve">doporučené zakúpenie </w:t>
      </w:r>
      <w:r w:rsidRPr="00E34FA7">
        <w:rPr>
          <w:rStyle w:val="Siln"/>
          <w:rFonts w:ascii="Arial" w:hAnsi="Arial" w:cs="Arial"/>
          <w:b w:val="0"/>
          <w:sz w:val="22"/>
          <w:szCs w:val="22"/>
        </w:rPr>
        <w:t>technologick</w:t>
      </w:r>
      <w:r w:rsidR="003F58EA">
        <w:rPr>
          <w:rStyle w:val="Siln"/>
          <w:rFonts w:ascii="Arial" w:hAnsi="Arial" w:cs="Arial"/>
          <w:b w:val="0"/>
          <w:sz w:val="22"/>
          <w:szCs w:val="22"/>
        </w:rPr>
        <w:t>ej</w:t>
      </w:r>
      <w:r w:rsidRPr="00E34F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>
        <w:rPr>
          <w:rStyle w:val="Siln"/>
          <w:rFonts w:ascii="Arial" w:hAnsi="Arial" w:cs="Arial"/>
          <w:b w:val="0"/>
          <w:sz w:val="22"/>
          <w:szCs w:val="22"/>
        </w:rPr>
        <w:t>linky</w:t>
      </w:r>
      <w:r w:rsidRPr="00E34FA7">
        <w:rPr>
          <w:rStyle w:val="Siln"/>
          <w:rFonts w:ascii="Arial" w:hAnsi="Arial" w:cs="Arial"/>
          <w:b w:val="0"/>
          <w:sz w:val="22"/>
          <w:szCs w:val="22"/>
        </w:rPr>
        <w:t xml:space="preserve"> na úpravu </w:t>
      </w:r>
      <w:r>
        <w:rPr>
          <w:rStyle w:val="Siln"/>
          <w:rFonts w:ascii="Arial" w:hAnsi="Arial" w:cs="Arial"/>
          <w:b w:val="0"/>
          <w:sz w:val="22"/>
          <w:szCs w:val="22"/>
        </w:rPr>
        <w:t xml:space="preserve">pitnej </w:t>
      </w:r>
      <w:r w:rsidRPr="00E34FA7">
        <w:rPr>
          <w:rStyle w:val="Siln"/>
          <w:rFonts w:ascii="Arial" w:hAnsi="Arial" w:cs="Arial"/>
          <w:b w:val="0"/>
          <w:sz w:val="22"/>
          <w:szCs w:val="22"/>
        </w:rPr>
        <w:t>vody</w:t>
      </w:r>
      <w:r w:rsidR="009829DE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3F58EA">
        <w:rPr>
          <w:rStyle w:val="Siln"/>
          <w:rFonts w:ascii="Arial" w:hAnsi="Arial" w:cs="Arial"/>
          <w:b w:val="0"/>
          <w:sz w:val="22"/>
          <w:szCs w:val="22"/>
        </w:rPr>
        <w:t xml:space="preserve"> na ktorú už má obec Závod aj vydané stavebné povolenie.</w:t>
      </w:r>
    </w:p>
    <w:p w:rsidR="003658E7" w:rsidRPr="003658E7" w:rsidRDefault="003658E7" w:rsidP="003F58EA">
      <w:pPr>
        <w:jc w:val="both"/>
        <w:rPr>
          <w:rFonts w:ascii="Arial" w:hAnsi="Arial" w:cs="Arial"/>
          <w:b/>
          <w:sz w:val="22"/>
          <w:szCs w:val="22"/>
        </w:rPr>
      </w:pPr>
    </w:p>
    <w:p w:rsidR="003658E7" w:rsidRPr="003658E7" w:rsidRDefault="003658E7" w:rsidP="003658E7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658E7">
        <w:rPr>
          <w:rFonts w:ascii="Arial" w:hAnsi="Arial" w:cs="Arial"/>
          <w:sz w:val="22"/>
          <w:szCs w:val="22"/>
        </w:rPr>
        <w:t>Finančné prostriedky určené na tento účel budú zabezpečené zmenou rozpočtu, ktorá je súčasťou materiálu „Monitorovacia správa o plnení rozpočtu BSK k 30.6.2014“, bodu B návrhu uznesenia, na základe ktorého budú navýšené finančné prostriedky Podprogram</w:t>
      </w:r>
      <w:r w:rsidR="00FF04FC">
        <w:rPr>
          <w:rFonts w:ascii="Arial" w:hAnsi="Arial" w:cs="Arial"/>
          <w:sz w:val="22"/>
          <w:szCs w:val="22"/>
        </w:rPr>
        <w:t>u</w:t>
      </w:r>
      <w:r w:rsidRPr="003658E7">
        <w:rPr>
          <w:rFonts w:ascii="Arial" w:hAnsi="Arial" w:cs="Arial"/>
          <w:sz w:val="22"/>
          <w:szCs w:val="22"/>
        </w:rPr>
        <w:t xml:space="preserve"> 1.1: Výkon funkcie predsedu, podpredsedov a</w:t>
      </w:r>
      <w:r w:rsidR="00FF04FC">
        <w:rPr>
          <w:rFonts w:ascii="Arial" w:hAnsi="Arial" w:cs="Arial"/>
          <w:sz w:val="22"/>
          <w:szCs w:val="22"/>
        </w:rPr>
        <w:t> poslancov zastupiteľstva BSK, z</w:t>
      </w:r>
      <w:r w:rsidRPr="003658E7">
        <w:rPr>
          <w:rFonts w:ascii="Arial" w:hAnsi="Arial" w:cs="Arial"/>
          <w:sz w:val="22"/>
          <w:szCs w:val="22"/>
        </w:rPr>
        <w:t> ktorého bude dotácia hradená. Uvedené finančné prostriedky</w:t>
      </w:r>
      <w:r w:rsidR="00FF04FC">
        <w:rPr>
          <w:rFonts w:ascii="Arial" w:hAnsi="Arial" w:cs="Arial"/>
          <w:sz w:val="22"/>
          <w:szCs w:val="22"/>
        </w:rPr>
        <w:t xml:space="preserve"> budú kryté zvýšením príjmov z dane z motorových vozidiel na základe pozitívneho vývoja výberu dane v roku 2014 a teda</w:t>
      </w:r>
      <w:r w:rsidRPr="003658E7">
        <w:rPr>
          <w:rFonts w:ascii="Arial" w:hAnsi="Arial" w:cs="Arial"/>
          <w:sz w:val="22"/>
          <w:szCs w:val="22"/>
        </w:rPr>
        <w:t xml:space="preserve"> nebudú čerpané na úkor iného programu rozpočtu BSK.  </w:t>
      </w:r>
      <w:r w:rsidRPr="003658E7">
        <w:rPr>
          <w:rFonts w:ascii="Arial" w:hAnsi="Arial" w:cs="Arial"/>
          <w:sz w:val="22"/>
          <w:szCs w:val="22"/>
        </w:rPr>
        <w:tab/>
      </w:r>
    </w:p>
    <w:p w:rsidR="00E70F91" w:rsidRPr="003658E7" w:rsidRDefault="00E70F91" w:rsidP="003658E7">
      <w:pPr>
        <w:pStyle w:val="Zkladntext2"/>
        <w:rPr>
          <w:rFonts w:ascii="Arial" w:hAnsi="Arial" w:cs="Arial"/>
          <w:b w:val="0"/>
          <w:bCs w:val="0"/>
          <w:iCs/>
          <w:sz w:val="22"/>
          <w:szCs w:val="22"/>
        </w:rPr>
      </w:pPr>
    </w:p>
    <w:p w:rsidR="00E70F91" w:rsidRDefault="00382324" w:rsidP="00C65A2D">
      <w:pPr>
        <w:ind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Uvedené f</w:t>
      </w:r>
      <w:r w:rsidR="00C602D4">
        <w:rPr>
          <w:rFonts w:ascii="Arial" w:eastAsiaTheme="minorHAnsi" w:hAnsi="Arial" w:cs="Arial"/>
          <w:sz w:val="22"/>
          <w:szCs w:val="22"/>
          <w:lang w:eastAsia="en-US"/>
        </w:rPr>
        <w:t>inančné prostriedky</w:t>
      </w:r>
      <w:r w:rsidR="000C2F69">
        <w:rPr>
          <w:rFonts w:ascii="Arial" w:eastAsiaTheme="minorHAnsi" w:hAnsi="Arial" w:cs="Arial"/>
          <w:sz w:val="22"/>
          <w:szCs w:val="22"/>
          <w:lang w:eastAsia="en-US"/>
        </w:rPr>
        <w:t xml:space="preserve"> budú po</w:t>
      </w:r>
      <w:r w:rsidR="003658E7">
        <w:rPr>
          <w:rFonts w:ascii="Arial" w:eastAsiaTheme="minorHAnsi" w:hAnsi="Arial" w:cs="Arial"/>
          <w:sz w:val="22"/>
          <w:szCs w:val="22"/>
          <w:lang w:eastAsia="en-US"/>
        </w:rPr>
        <w:t>u</w:t>
      </w:r>
      <w:r w:rsidR="000C2F69">
        <w:rPr>
          <w:rFonts w:ascii="Arial" w:eastAsiaTheme="minorHAnsi" w:hAnsi="Arial" w:cs="Arial"/>
          <w:sz w:val="22"/>
          <w:szCs w:val="22"/>
          <w:lang w:eastAsia="en-US"/>
        </w:rPr>
        <w:t>žité na materiálne zabezpečenie súvisiace s realizáciou plánovaných aktivít vrátane montáže, pričom celkové náklady</w:t>
      </w:r>
      <w:r w:rsidR="00C602D4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E70F91">
        <w:rPr>
          <w:rFonts w:ascii="Arial" w:eastAsiaTheme="minorHAnsi" w:hAnsi="Arial" w:cs="Arial"/>
          <w:sz w:val="22"/>
          <w:szCs w:val="22"/>
          <w:lang w:eastAsia="en-US"/>
        </w:rPr>
        <w:t xml:space="preserve">predstavujú sumu </w:t>
      </w:r>
      <w:r w:rsidR="000C2F69">
        <w:rPr>
          <w:rFonts w:ascii="Arial" w:eastAsiaTheme="minorHAnsi" w:hAnsi="Arial" w:cs="Arial"/>
          <w:sz w:val="22"/>
          <w:szCs w:val="22"/>
          <w:lang w:eastAsia="en-US"/>
        </w:rPr>
        <w:t>66</w:t>
      </w:r>
      <w:r w:rsidR="00E70F91">
        <w:rPr>
          <w:rFonts w:ascii="Arial" w:eastAsiaTheme="minorHAnsi" w:hAnsi="Arial" w:cs="Arial"/>
          <w:sz w:val="22"/>
          <w:szCs w:val="22"/>
          <w:lang w:eastAsia="en-US"/>
        </w:rPr>
        <w:t xml:space="preserve">.000,- € </w:t>
      </w:r>
      <w:r w:rsidR="000C2F69">
        <w:rPr>
          <w:rFonts w:ascii="Arial" w:eastAsiaTheme="minorHAnsi" w:hAnsi="Arial" w:cs="Arial"/>
          <w:sz w:val="22"/>
          <w:szCs w:val="22"/>
          <w:lang w:eastAsia="en-US"/>
        </w:rPr>
        <w:t>s</w:t>
      </w:r>
      <w:r w:rsidR="00E70F91">
        <w:rPr>
          <w:rFonts w:ascii="Arial" w:eastAsiaTheme="minorHAnsi" w:hAnsi="Arial" w:cs="Arial"/>
          <w:sz w:val="22"/>
          <w:szCs w:val="22"/>
          <w:lang w:eastAsia="en-US"/>
        </w:rPr>
        <w:t xml:space="preserve"> DPH. Prostriedky vyčlenené z rozpočtu </w:t>
      </w:r>
      <w:r w:rsidR="00427DB8">
        <w:rPr>
          <w:rFonts w:ascii="Arial" w:eastAsiaTheme="minorHAnsi" w:hAnsi="Arial" w:cs="Arial"/>
          <w:sz w:val="22"/>
          <w:szCs w:val="22"/>
          <w:lang w:eastAsia="en-US"/>
        </w:rPr>
        <w:t>o</w:t>
      </w:r>
      <w:r w:rsidR="000C2F69">
        <w:rPr>
          <w:rFonts w:ascii="Arial" w:eastAsiaTheme="minorHAnsi" w:hAnsi="Arial" w:cs="Arial"/>
          <w:sz w:val="22"/>
          <w:szCs w:val="22"/>
          <w:lang w:eastAsia="en-US"/>
        </w:rPr>
        <w:t xml:space="preserve">bce Závod </w:t>
      </w:r>
      <w:r w:rsidR="00E70F91">
        <w:rPr>
          <w:rFonts w:ascii="Arial" w:eastAsiaTheme="minorHAnsi" w:hAnsi="Arial" w:cs="Arial"/>
          <w:sz w:val="22"/>
          <w:szCs w:val="22"/>
          <w:lang w:eastAsia="en-US"/>
        </w:rPr>
        <w:t xml:space="preserve">predstavujú sumu </w:t>
      </w:r>
      <w:r w:rsidR="000C2F69">
        <w:rPr>
          <w:rFonts w:ascii="Arial" w:eastAsiaTheme="minorHAnsi" w:hAnsi="Arial" w:cs="Arial"/>
          <w:sz w:val="22"/>
          <w:szCs w:val="22"/>
          <w:lang w:eastAsia="en-US"/>
        </w:rPr>
        <w:t>16</w:t>
      </w:r>
      <w:r w:rsidR="00E70F91">
        <w:rPr>
          <w:rFonts w:ascii="Arial" w:eastAsiaTheme="minorHAnsi" w:hAnsi="Arial" w:cs="Arial"/>
          <w:sz w:val="22"/>
          <w:szCs w:val="22"/>
          <w:lang w:eastAsia="en-US"/>
        </w:rPr>
        <w:t>.000,- €</w:t>
      </w:r>
      <w:r w:rsidR="000C2F69">
        <w:rPr>
          <w:rFonts w:ascii="Arial" w:eastAsiaTheme="minorHAnsi" w:hAnsi="Arial" w:cs="Arial"/>
          <w:sz w:val="22"/>
          <w:szCs w:val="22"/>
          <w:lang w:eastAsia="en-US"/>
        </w:rPr>
        <w:t xml:space="preserve"> s DPH</w:t>
      </w:r>
      <w:r w:rsidR="00E70F91">
        <w:rPr>
          <w:rFonts w:ascii="Arial" w:eastAsiaTheme="minorHAnsi" w:hAnsi="Arial" w:cs="Arial"/>
          <w:sz w:val="22"/>
          <w:szCs w:val="22"/>
          <w:lang w:eastAsia="en-US"/>
        </w:rPr>
        <w:t xml:space="preserve">  a prostriedky Bratislavského samosprávneho kraja predstavujú </w:t>
      </w:r>
      <w:r w:rsidR="000C2F69">
        <w:rPr>
          <w:rFonts w:ascii="Arial" w:eastAsiaTheme="minorHAnsi" w:hAnsi="Arial" w:cs="Arial"/>
          <w:sz w:val="22"/>
          <w:szCs w:val="22"/>
          <w:lang w:eastAsia="en-US"/>
        </w:rPr>
        <w:t>s</w:t>
      </w:r>
      <w:r w:rsidR="00E70F91">
        <w:rPr>
          <w:rFonts w:ascii="Arial" w:eastAsiaTheme="minorHAnsi" w:hAnsi="Arial" w:cs="Arial"/>
          <w:sz w:val="22"/>
          <w:szCs w:val="22"/>
          <w:lang w:eastAsia="en-US"/>
        </w:rPr>
        <w:t xml:space="preserve">umu </w:t>
      </w:r>
      <w:r w:rsidR="000C2F69">
        <w:rPr>
          <w:rFonts w:ascii="Arial" w:eastAsiaTheme="minorHAnsi" w:hAnsi="Arial" w:cs="Arial"/>
          <w:sz w:val="22"/>
          <w:szCs w:val="22"/>
          <w:lang w:eastAsia="en-US"/>
        </w:rPr>
        <w:t>50</w:t>
      </w:r>
      <w:r w:rsidR="00E70F91">
        <w:rPr>
          <w:rFonts w:ascii="Arial" w:eastAsiaTheme="minorHAnsi" w:hAnsi="Arial" w:cs="Arial"/>
          <w:sz w:val="22"/>
          <w:szCs w:val="22"/>
          <w:lang w:eastAsia="en-US"/>
        </w:rPr>
        <w:t>.000,- €</w:t>
      </w:r>
      <w:r w:rsidR="000C2F69">
        <w:rPr>
          <w:rFonts w:ascii="Arial" w:eastAsiaTheme="minorHAnsi" w:hAnsi="Arial" w:cs="Arial"/>
          <w:sz w:val="22"/>
          <w:szCs w:val="22"/>
          <w:lang w:eastAsia="en-US"/>
        </w:rPr>
        <w:t xml:space="preserve"> s DPH</w:t>
      </w:r>
      <w:r w:rsidR="00E70F91">
        <w:rPr>
          <w:rFonts w:ascii="Arial" w:eastAsiaTheme="minorHAnsi" w:hAnsi="Arial" w:cs="Arial"/>
          <w:sz w:val="22"/>
          <w:szCs w:val="22"/>
          <w:lang w:eastAsia="en-US"/>
        </w:rPr>
        <w:t xml:space="preserve">.  </w:t>
      </w:r>
    </w:p>
    <w:p w:rsidR="00E70F91" w:rsidRDefault="00C65A2D" w:rsidP="00A32B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E70F91" w:rsidRPr="00A05F6B" w:rsidRDefault="00A92298" w:rsidP="00C65A2D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Použitím tohto </w:t>
      </w:r>
      <w:r w:rsidR="005D2230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echnologického </w:t>
      </w:r>
      <w:r w:rsidR="005D2230">
        <w:rPr>
          <w:rFonts w:ascii="Arial" w:hAnsi="Arial" w:cs="Arial"/>
          <w:sz w:val="22"/>
          <w:szCs w:val="22"/>
        </w:rPr>
        <w:t>postupu</w:t>
      </w:r>
      <w:r>
        <w:rPr>
          <w:rFonts w:ascii="Arial" w:hAnsi="Arial" w:cs="Arial"/>
          <w:sz w:val="22"/>
          <w:szCs w:val="22"/>
        </w:rPr>
        <w:t xml:space="preserve"> sa zredukujú nadlimitné koncentrácie mangánu, železa a amónnych katiónov tak, aby pitná voda v </w:t>
      </w:r>
      <w:r w:rsidR="00427DB8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bci Závod vyhovovala norme STN 75 71 11 – Pitná voda. </w:t>
      </w:r>
    </w:p>
    <w:p w:rsidR="00FE2FE8" w:rsidRPr="00A5620B" w:rsidRDefault="00FE2FE8" w:rsidP="00FE2FE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9829DE" w:rsidRDefault="009829DE" w:rsidP="009829D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620B">
        <w:rPr>
          <w:rFonts w:ascii="Arial" w:hAnsi="Arial" w:cs="Arial"/>
          <w:sz w:val="22"/>
          <w:szCs w:val="22"/>
        </w:rPr>
        <w:t xml:space="preserve">Žiadosť o poskytnutie dotácie </w:t>
      </w:r>
      <w:r w:rsidR="00427DB8">
        <w:rPr>
          <w:rFonts w:ascii="Arial" w:hAnsi="Arial" w:cs="Arial"/>
          <w:sz w:val="22"/>
          <w:szCs w:val="22"/>
        </w:rPr>
        <w:t>o</w:t>
      </w:r>
      <w:r w:rsidRPr="00A5620B">
        <w:rPr>
          <w:rFonts w:ascii="Arial" w:hAnsi="Arial" w:cs="Arial"/>
          <w:sz w:val="22"/>
          <w:szCs w:val="22"/>
        </w:rPr>
        <w:t xml:space="preserve">bci Závod posúdila dňa </w:t>
      </w:r>
      <w:r>
        <w:rPr>
          <w:rFonts w:ascii="Arial" w:hAnsi="Arial" w:cs="Arial"/>
          <w:sz w:val="22"/>
          <w:szCs w:val="22"/>
        </w:rPr>
        <w:t>03.09.2014</w:t>
      </w:r>
      <w:r w:rsidRPr="00A5620B">
        <w:rPr>
          <w:rFonts w:ascii="Arial" w:hAnsi="Arial" w:cs="Arial"/>
          <w:color w:val="FF0000"/>
          <w:sz w:val="22"/>
          <w:szCs w:val="22"/>
        </w:rPr>
        <w:t xml:space="preserve"> </w:t>
      </w:r>
      <w:r w:rsidRPr="00A5620B">
        <w:rPr>
          <w:rFonts w:ascii="Arial" w:hAnsi="Arial" w:cs="Arial"/>
          <w:sz w:val="22"/>
          <w:szCs w:val="22"/>
        </w:rPr>
        <w:t xml:space="preserve">v súlade s VZN </w:t>
      </w:r>
      <w:r w:rsidR="00427DB8">
        <w:rPr>
          <w:rFonts w:ascii="Arial" w:hAnsi="Arial" w:cs="Arial"/>
          <w:sz w:val="22"/>
          <w:szCs w:val="22"/>
        </w:rPr>
        <w:t xml:space="preserve">   </w:t>
      </w:r>
      <w:r w:rsidRPr="00A5620B">
        <w:rPr>
          <w:rFonts w:ascii="Arial" w:hAnsi="Arial" w:cs="Arial"/>
          <w:sz w:val="22"/>
          <w:szCs w:val="22"/>
        </w:rPr>
        <w:t xml:space="preserve">č. 6/2012 </w:t>
      </w:r>
      <w:r w:rsidR="00427DB8">
        <w:rPr>
          <w:rFonts w:ascii="Arial" w:hAnsi="Arial" w:cs="Arial"/>
          <w:sz w:val="22"/>
          <w:szCs w:val="22"/>
        </w:rPr>
        <w:t>K</w:t>
      </w:r>
      <w:r w:rsidRPr="00A5620B">
        <w:rPr>
          <w:rFonts w:ascii="Arial" w:hAnsi="Arial" w:cs="Arial"/>
          <w:sz w:val="22"/>
          <w:szCs w:val="22"/>
        </w:rPr>
        <w:t>omisia</w:t>
      </w:r>
      <w:r w:rsidR="00427DB8">
        <w:rPr>
          <w:rFonts w:ascii="Arial" w:hAnsi="Arial" w:cs="Arial"/>
          <w:sz w:val="22"/>
          <w:szCs w:val="22"/>
        </w:rPr>
        <w:t xml:space="preserve"> dotačná</w:t>
      </w:r>
      <w:r w:rsidR="00487852">
        <w:rPr>
          <w:rFonts w:ascii="Arial" w:hAnsi="Arial" w:cs="Arial"/>
          <w:sz w:val="22"/>
          <w:szCs w:val="22"/>
        </w:rPr>
        <w:t xml:space="preserve"> BSK</w:t>
      </w:r>
      <w:r w:rsidRPr="00A5620B">
        <w:rPr>
          <w:rFonts w:ascii="Arial" w:hAnsi="Arial" w:cs="Arial"/>
          <w:sz w:val="22"/>
          <w:szCs w:val="22"/>
        </w:rPr>
        <w:t xml:space="preserve"> zriadená Zastupiteľstvom BSK.</w:t>
      </w:r>
      <w:r w:rsidRPr="00A5620B">
        <w:rPr>
          <w:rFonts w:ascii="Arial" w:hAnsi="Arial" w:cs="Arial"/>
          <w:color w:val="FF0000"/>
          <w:sz w:val="22"/>
          <w:szCs w:val="22"/>
        </w:rPr>
        <w:t xml:space="preserve"> </w:t>
      </w:r>
      <w:r w:rsidR="00427DB8" w:rsidRPr="00427DB8">
        <w:rPr>
          <w:rFonts w:ascii="Arial" w:hAnsi="Arial" w:cs="Arial"/>
          <w:sz w:val="22"/>
          <w:szCs w:val="22"/>
        </w:rPr>
        <w:t>K</w:t>
      </w:r>
      <w:r w:rsidRPr="00427DB8">
        <w:rPr>
          <w:rFonts w:ascii="Arial" w:hAnsi="Arial" w:cs="Arial"/>
          <w:sz w:val="22"/>
          <w:szCs w:val="22"/>
        </w:rPr>
        <w:t>omisia</w:t>
      </w:r>
      <w:r w:rsidR="00427DB8" w:rsidRPr="00427DB8">
        <w:rPr>
          <w:rFonts w:ascii="Arial" w:hAnsi="Arial" w:cs="Arial"/>
          <w:sz w:val="22"/>
          <w:szCs w:val="22"/>
        </w:rPr>
        <w:t xml:space="preserve"> dotačná</w:t>
      </w:r>
      <w:r w:rsidRPr="00427DB8">
        <w:rPr>
          <w:rFonts w:ascii="Arial" w:hAnsi="Arial" w:cs="Arial"/>
          <w:sz w:val="22"/>
          <w:szCs w:val="22"/>
        </w:rPr>
        <w:t xml:space="preserve"> </w:t>
      </w:r>
      <w:r w:rsidR="00487852">
        <w:rPr>
          <w:rFonts w:ascii="Arial" w:hAnsi="Arial" w:cs="Arial"/>
          <w:sz w:val="22"/>
          <w:szCs w:val="22"/>
        </w:rPr>
        <w:t xml:space="preserve">BSK </w:t>
      </w:r>
      <w:r w:rsidR="004E72F1">
        <w:rPr>
          <w:rFonts w:ascii="Arial" w:hAnsi="Arial" w:cs="Arial"/>
          <w:sz w:val="22"/>
          <w:szCs w:val="22"/>
        </w:rPr>
        <w:t>o</w:t>
      </w:r>
      <w:r w:rsidRPr="00A5620B">
        <w:rPr>
          <w:rFonts w:ascii="Arial" w:hAnsi="Arial" w:cs="Arial"/>
          <w:sz w:val="22"/>
          <w:szCs w:val="22"/>
        </w:rPr>
        <w:t>dporučila Z</w:t>
      </w:r>
      <w:r>
        <w:rPr>
          <w:rFonts w:ascii="Arial" w:hAnsi="Arial" w:cs="Arial"/>
          <w:sz w:val="22"/>
          <w:szCs w:val="22"/>
        </w:rPr>
        <w:t>astupiteľstvu</w:t>
      </w:r>
      <w:r w:rsidRPr="00A5620B">
        <w:rPr>
          <w:rFonts w:ascii="Arial" w:hAnsi="Arial" w:cs="Arial"/>
          <w:sz w:val="22"/>
          <w:szCs w:val="22"/>
        </w:rPr>
        <w:t> BSK schváliť v súlade s §</w:t>
      </w:r>
      <w:r>
        <w:rPr>
          <w:rFonts w:ascii="Arial" w:hAnsi="Arial" w:cs="Arial"/>
          <w:sz w:val="22"/>
          <w:szCs w:val="22"/>
        </w:rPr>
        <w:t xml:space="preserve"> </w:t>
      </w:r>
      <w:r w:rsidRPr="00A5620B">
        <w:rPr>
          <w:rFonts w:ascii="Arial" w:hAnsi="Arial" w:cs="Arial"/>
          <w:sz w:val="22"/>
          <w:szCs w:val="22"/>
        </w:rPr>
        <w:t xml:space="preserve">4 ods. 3 Všeobecne záväzného nariadenia Bratislavského samosprávneho kraja č. 6/2012 o poskytovaní dotácií z rozpočtu Bratislavského samosprávneho kraja výnimku na podanie žiadosti. </w:t>
      </w:r>
      <w:r w:rsidR="00427DB8">
        <w:rPr>
          <w:rFonts w:ascii="Arial" w:hAnsi="Arial" w:cs="Arial"/>
          <w:sz w:val="22"/>
          <w:szCs w:val="22"/>
        </w:rPr>
        <w:t>K</w:t>
      </w:r>
      <w:r w:rsidRPr="00A5620B">
        <w:rPr>
          <w:rFonts w:ascii="Arial" w:hAnsi="Arial" w:cs="Arial"/>
          <w:sz w:val="22"/>
          <w:szCs w:val="22"/>
        </w:rPr>
        <w:t xml:space="preserve">omisia </w:t>
      </w:r>
      <w:r w:rsidR="00427DB8">
        <w:rPr>
          <w:rFonts w:ascii="Arial" w:hAnsi="Arial" w:cs="Arial"/>
          <w:sz w:val="22"/>
          <w:szCs w:val="22"/>
        </w:rPr>
        <w:t xml:space="preserve">dotačná </w:t>
      </w:r>
      <w:r w:rsidR="00487852">
        <w:rPr>
          <w:rFonts w:ascii="Arial" w:hAnsi="Arial" w:cs="Arial"/>
          <w:sz w:val="22"/>
          <w:szCs w:val="22"/>
        </w:rPr>
        <w:t xml:space="preserve">BSK </w:t>
      </w:r>
      <w:r w:rsidRPr="00A5620B">
        <w:rPr>
          <w:rFonts w:ascii="Arial" w:hAnsi="Arial" w:cs="Arial"/>
          <w:sz w:val="22"/>
          <w:szCs w:val="22"/>
        </w:rPr>
        <w:t>tiež odporúča Z</w:t>
      </w:r>
      <w:r>
        <w:rPr>
          <w:rFonts w:ascii="Arial" w:hAnsi="Arial" w:cs="Arial"/>
          <w:sz w:val="22"/>
          <w:szCs w:val="22"/>
        </w:rPr>
        <w:t>astupiteľstvu</w:t>
      </w:r>
      <w:r w:rsidRPr="00A5620B">
        <w:rPr>
          <w:rFonts w:ascii="Arial" w:hAnsi="Arial" w:cs="Arial"/>
          <w:sz w:val="22"/>
          <w:szCs w:val="22"/>
        </w:rPr>
        <w:t xml:space="preserve"> BSK schváliť dotáciu na kapitálové výdavky v celkovej výške </w:t>
      </w:r>
      <w:r w:rsidR="00074A60">
        <w:rPr>
          <w:rFonts w:ascii="Arial" w:hAnsi="Arial" w:cs="Arial"/>
          <w:sz w:val="22"/>
          <w:szCs w:val="22"/>
        </w:rPr>
        <w:t xml:space="preserve">       </w:t>
      </w:r>
      <w:r w:rsidRPr="00A5620B">
        <w:rPr>
          <w:rFonts w:ascii="Arial" w:hAnsi="Arial" w:cs="Arial"/>
          <w:sz w:val="22"/>
          <w:szCs w:val="22"/>
        </w:rPr>
        <w:t>50</w:t>
      </w:r>
      <w:r>
        <w:rPr>
          <w:rFonts w:ascii="Arial" w:hAnsi="Arial" w:cs="Arial"/>
          <w:sz w:val="22"/>
          <w:szCs w:val="22"/>
        </w:rPr>
        <w:t>.</w:t>
      </w:r>
      <w:r w:rsidRPr="00A5620B">
        <w:rPr>
          <w:rFonts w:ascii="Arial" w:hAnsi="Arial" w:cs="Arial"/>
          <w:sz w:val="22"/>
          <w:szCs w:val="22"/>
        </w:rPr>
        <w:t xml:space="preserve"> 000,-€ </w:t>
      </w:r>
      <w:r w:rsidRPr="00A05F6B">
        <w:rPr>
          <w:rFonts w:ascii="Arial" w:hAnsi="Arial" w:cs="Arial"/>
          <w:sz w:val="22"/>
          <w:szCs w:val="22"/>
        </w:rPr>
        <w:t>z</w:t>
      </w:r>
      <w:r w:rsidR="00074A60">
        <w:rPr>
          <w:rFonts w:ascii="Arial" w:hAnsi="Arial" w:cs="Arial"/>
          <w:sz w:val="22"/>
          <w:szCs w:val="22"/>
        </w:rPr>
        <w:t> </w:t>
      </w:r>
      <w:r w:rsidRPr="00A05F6B">
        <w:rPr>
          <w:rFonts w:ascii="Arial" w:hAnsi="Arial" w:cs="Arial"/>
          <w:sz w:val="22"/>
          <w:szCs w:val="22"/>
        </w:rPr>
        <w:t>Podprogramu</w:t>
      </w:r>
      <w:r w:rsidR="00074A60">
        <w:rPr>
          <w:rFonts w:ascii="Arial" w:hAnsi="Arial" w:cs="Arial"/>
          <w:sz w:val="22"/>
          <w:szCs w:val="22"/>
        </w:rPr>
        <w:t xml:space="preserve"> </w:t>
      </w:r>
      <w:r w:rsidRPr="00A05F6B">
        <w:rPr>
          <w:rFonts w:ascii="Arial" w:hAnsi="Arial" w:cs="Arial"/>
          <w:sz w:val="22"/>
          <w:szCs w:val="22"/>
        </w:rPr>
        <w:t xml:space="preserve"> 1.1</w:t>
      </w:r>
      <w:r w:rsidR="00074A60">
        <w:rPr>
          <w:rFonts w:ascii="Arial" w:hAnsi="Arial" w:cs="Arial"/>
          <w:sz w:val="22"/>
          <w:szCs w:val="22"/>
        </w:rPr>
        <w:t xml:space="preserve"> </w:t>
      </w:r>
      <w:r w:rsidRPr="00A05F6B">
        <w:rPr>
          <w:rFonts w:ascii="Arial" w:hAnsi="Arial" w:cs="Arial"/>
          <w:sz w:val="22"/>
          <w:szCs w:val="22"/>
        </w:rPr>
        <w:t xml:space="preserve"> Výkon</w:t>
      </w:r>
      <w:r w:rsidR="00074A60">
        <w:rPr>
          <w:rFonts w:ascii="Arial" w:hAnsi="Arial" w:cs="Arial"/>
          <w:sz w:val="22"/>
          <w:szCs w:val="22"/>
        </w:rPr>
        <w:t xml:space="preserve"> </w:t>
      </w:r>
      <w:r w:rsidRPr="00A05F6B">
        <w:rPr>
          <w:rFonts w:ascii="Arial" w:hAnsi="Arial" w:cs="Arial"/>
          <w:sz w:val="22"/>
          <w:szCs w:val="22"/>
        </w:rPr>
        <w:t xml:space="preserve"> funkcie</w:t>
      </w:r>
      <w:r w:rsidR="00074A60">
        <w:rPr>
          <w:rFonts w:ascii="Arial" w:hAnsi="Arial" w:cs="Arial"/>
          <w:sz w:val="22"/>
          <w:szCs w:val="22"/>
        </w:rPr>
        <w:t xml:space="preserve"> </w:t>
      </w:r>
      <w:r w:rsidRPr="00A05F6B">
        <w:rPr>
          <w:rFonts w:ascii="Arial" w:hAnsi="Arial" w:cs="Arial"/>
          <w:sz w:val="22"/>
          <w:szCs w:val="22"/>
        </w:rPr>
        <w:t xml:space="preserve"> predsedu, podpredsedov a</w:t>
      </w:r>
      <w:r w:rsidR="00074A60">
        <w:rPr>
          <w:rFonts w:ascii="Arial" w:hAnsi="Arial" w:cs="Arial"/>
          <w:sz w:val="22"/>
          <w:szCs w:val="22"/>
        </w:rPr>
        <w:t xml:space="preserve"> </w:t>
      </w:r>
      <w:r w:rsidRPr="00A05F6B">
        <w:rPr>
          <w:rFonts w:ascii="Arial" w:hAnsi="Arial" w:cs="Arial"/>
          <w:sz w:val="22"/>
          <w:szCs w:val="22"/>
        </w:rPr>
        <w:t> poslancov Zastupiteľstva Bratislavského samosprávneho kraja na projekt „Nevyhovujúci stav pitnej vody v </w:t>
      </w:r>
      <w:r w:rsidR="00427DB8">
        <w:rPr>
          <w:rFonts w:ascii="Arial" w:hAnsi="Arial" w:cs="Arial"/>
          <w:sz w:val="22"/>
          <w:szCs w:val="22"/>
        </w:rPr>
        <w:t>o</w:t>
      </w:r>
      <w:r w:rsidRPr="00A05F6B">
        <w:rPr>
          <w:rFonts w:ascii="Arial" w:hAnsi="Arial" w:cs="Arial"/>
          <w:sz w:val="22"/>
          <w:szCs w:val="22"/>
        </w:rPr>
        <w:t>bci Závod“.</w:t>
      </w:r>
    </w:p>
    <w:p w:rsidR="00FE2FE8" w:rsidRPr="00A5620B" w:rsidRDefault="00FE2FE8" w:rsidP="00FE2FE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444BB" w:rsidRPr="00212ACE" w:rsidRDefault="003444BB" w:rsidP="003444B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97F76">
        <w:rPr>
          <w:rFonts w:ascii="Arial" w:hAnsi="Arial" w:cs="Arial"/>
          <w:b/>
          <w:sz w:val="22"/>
          <w:szCs w:val="22"/>
        </w:rPr>
        <w:t>Záver:</w:t>
      </w:r>
      <w:r w:rsidRPr="00597F76">
        <w:rPr>
          <w:rFonts w:ascii="Arial" w:hAnsi="Arial" w:cs="Arial"/>
          <w:sz w:val="22"/>
          <w:szCs w:val="22"/>
        </w:rPr>
        <w:t xml:space="preserve">  v zmysle návrhu uznesenia odporúčame poslancom schváliť </w:t>
      </w:r>
      <w:r>
        <w:rPr>
          <w:rFonts w:ascii="Arial" w:hAnsi="Arial" w:cs="Arial"/>
          <w:sz w:val="22"/>
          <w:szCs w:val="22"/>
        </w:rPr>
        <w:t>materiál</w:t>
      </w:r>
      <w:r w:rsidRPr="00597F76">
        <w:rPr>
          <w:rFonts w:ascii="Arial" w:hAnsi="Arial" w:cs="Arial"/>
          <w:sz w:val="22"/>
          <w:szCs w:val="22"/>
        </w:rPr>
        <w:t xml:space="preserve"> tak, ako je uvedené v návrhu a v stanovisku </w:t>
      </w:r>
      <w:r w:rsidR="00487852">
        <w:rPr>
          <w:rFonts w:ascii="Arial" w:hAnsi="Arial" w:cs="Arial"/>
          <w:sz w:val="22"/>
          <w:szCs w:val="22"/>
        </w:rPr>
        <w:t>K</w:t>
      </w:r>
      <w:r w:rsidRPr="00597F76">
        <w:rPr>
          <w:rFonts w:ascii="Arial" w:hAnsi="Arial" w:cs="Arial"/>
          <w:sz w:val="22"/>
          <w:szCs w:val="22"/>
        </w:rPr>
        <w:t>omisie</w:t>
      </w:r>
      <w:r w:rsidR="00487852">
        <w:rPr>
          <w:rFonts w:ascii="Arial" w:hAnsi="Arial" w:cs="Arial"/>
          <w:sz w:val="22"/>
          <w:szCs w:val="22"/>
        </w:rPr>
        <w:t xml:space="preserve"> dotačnej BSK</w:t>
      </w:r>
      <w:r w:rsidRPr="00597F76">
        <w:rPr>
          <w:rFonts w:ascii="Arial" w:hAnsi="Arial" w:cs="Arial"/>
          <w:sz w:val="22"/>
          <w:szCs w:val="22"/>
        </w:rPr>
        <w:t xml:space="preserve"> zo dňa </w:t>
      </w:r>
      <w:r>
        <w:rPr>
          <w:rFonts w:ascii="Arial" w:hAnsi="Arial" w:cs="Arial"/>
          <w:sz w:val="22"/>
          <w:szCs w:val="22"/>
        </w:rPr>
        <w:t>03. 09</w:t>
      </w:r>
      <w:r>
        <w:rPr>
          <w:rFonts w:ascii="Arial" w:hAnsi="Arial" w:cs="Arial"/>
          <w:color w:val="000000"/>
          <w:sz w:val="22"/>
          <w:szCs w:val="22"/>
        </w:rPr>
        <w:t>. 2014.</w:t>
      </w:r>
    </w:p>
    <w:p w:rsidR="00FE2FE8" w:rsidRPr="00A5620B" w:rsidRDefault="00FE2FE8" w:rsidP="00FE2FE8">
      <w:pPr>
        <w:tabs>
          <w:tab w:val="left" w:pos="97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2B3B48" w:rsidRPr="00A5620B" w:rsidRDefault="002B3B48">
      <w:pPr>
        <w:rPr>
          <w:rFonts w:ascii="Arial" w:hAnsi="Arial" w:cs="Arial"/>
        </w:rPr>
      </w:pPr>
    </w:p>
    <w:sectPr w:rsidR="002B3B48" w:rsidRPr="00A5620B" w:rsidSect="005304BC"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70C90"/>
    <w:multiLevelType w:val="hybridMultilevel"/>
    <w:tmpl w:val="453463AA"/>
    <w:lvl w:ilvl="0" w:tplc="DD7EDE3E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C00748"/>
    <w:multiLevelType w:val="hybridMultilevel"/>
    <w:tmpl w:val="9CFC0F7A"/>
    <w:lvl w:ilvl="0" w:tplc="0580752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507EE5"/>
    <w:multiLevelType w:val="hybridMultilevel"/>
    <w:tmpl w:val="9A88BF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375C7A"/>
    <w:multiLevelType w:val="hybridMultilevel"/>
    <w:tmpl w:val="BE64A1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FE8"/>
    <w:rsid w:val="000064CD"/>
    <w:rsid w:val="00014F15"/>
    <w:rsid w:val="00017A55"/>
    <w:rsid w:val="0002467D"/>
    <w:rsid w:val="00074A60"/>
    <w:rsid w:val="000C2F69"/>
    <w:rsid w:val="001419EC"/>
    <w:rsid w:val="001A524A"/>
    <w:rsid w:val="001D6B53"/>
    <w:rsid w:val="001F0AC7"/>
    <w:rsid w:val="001F37B5"/>
    <w:rsid w:val="00260AB5"/>
    <w:rsid w:val="0026220F"/>
    <w:rsid w:val="00280519"/>
    <w:rsid w:val="0028231A"/>
    <w:rsid w:val="002B3B48"/>
    <w:rsid w:val="002F5AA8"/>
    <w:rsid w:val="00310B18"/>
    <w:rsid w:val="003444BB"/>
    <w:rsid w:val="003658E7"/>
    <w:rsid w:val="00382324"/>
    <w:rsid w:val="00385C70"/>
    <w:rsid w:val="003B5743"/>
    <w:rsid w:val="003F58EA"/>
    <w:rsid w:val="003F6DDA"/>
    <w:rsid w:val="00427DB8"/>
    <w:rsid w:val="00436F65"/>
    <w:rsid w:val="00487852"/>
    <w:rsid w:val="004A695A"/>
    <w:rsid w:val="004E0C21"/>
    <w:rsid w:val="004E72F1"/>
    <w:rsid w:val="004E7D82"/>
    <w:rsid w:val="004F291B"/>
    <w:rsid w:val="004F2A32"/>
    <w:rsid w:val="00522EA1"/>
    <w:rsid w:val="005304BC"/>
    <w:rsid w:val="00574E08"/>
    <w:rsid w:val="005C5F9A"/>
    <w:rsid w:val="005D2230"/>
    <w:rsid w:val="005E1468"/>
    <w:rsid w:val="005E1AE0"/>
    <w:rsid w:val="006233DB"/>
    <w:rsid w:val="00626663"/>
    <w:rsid w:val="00671C1B"/>
    <w:rsid w:val="006B5D45"/>
    <w:rsid w:val="0070161E"/>
    <w:rsid w:val="00711F1C"/>
    <w:rsid w:val="007364D5"/>
    <w:rsid w:val="00751A19"/>
    <w:rsid w:val="007656DF"/>
    <w:rsid w:val="00767926"/>
    <w:rsid w:val="007B213E"/>
    <w:rsid w:val="00805DEC"/>
    <w:rsid w:val="00832787"/>
    <w:rsid w:val="0084448E"/>
    <w:rsid w:val="008451B0"/>
    <w:rsid w:val="008F01A7"/>
    <w:rsid w:val="00906F2B"/>
    <w:rsid w:val="009771D1"/>
    <w:rsid w:val="009829DE"/>
    <w:rsid w:val="009A64FB"/>
    <w:rsid w:val="009B0286"/>
    <w:rsid w:val="009E4DD2"/>
    <w:rsid w:val="00A05BA9"/>
    <w:rsid w:val="00A05F6B"/>
    <w:rsid w:val="00A2396A"/>
    <w:rsid w:val="00A268FE"/>
    <w:rsid w:val="00A31153"/>
    <w:rsid w:val="00A32BF9"/>
    <w:rsid w:val="00A5620B"/>
    <w:rsid w:val="00A867D4"/>
    <w:rsid w:val="00A9175E"/>
    <w:rsid w:val="00A92298"/>
    <w:rsid w:val="00A979E5"/>
    <w:rsid w:val="00AB228B"/>
    <w:rsid w:val="00AC0970"/>
    <w:rsid w:val="00B13B7E"/>
    <w:rsid w:val="00B235B4"/>
    <w:rsid w:val="00B42212"/>
    <w:rsid w:val="00B81EC7"/>
    <w:rsid w:val="00BC21AD"/>
    <w:rsid w:val="00BC22DE"/>
    <w:rsid w:val="00BD35D7"/>
    <w:rsid w:val="00BE2F39"/>
    <w:rsid w:val="00C003F1"/>
    <w:rsid w:val="00C36277"/>
    <w:rsid w:val="00C375D6"/>
    <w:rsid w:val="00C516D1"/>
    <w:rsid w:val="00C602D4"/>
    <w:rsid w:val="00C65A2D"/>
    <w:rsid w:val="00C8372E"/>
    <w:rsid w:val="00CF18C3"/>
    <w:rsid w:val="00D1287F"/>
    <w:rsid w:val="00D26A38"/>
    <w:rsid w:val="00D65CC3"/>
    <w:rsid w:val="00D73B88"/>
    <w:rsid w:val="00DD2A2B"/>
    <w:rsid w:val="00E34FA7"/>
    <w:rsid w:val="00E464CC"/>
    <w:rsid w:val="00E70F91"/>
    <w:rsid w:val="00E92511"/>
    <w:rsid w:val="00EE3BCA"/>
    <w:rsid w:val="00F01BEF"/>
    <w:rsid w:val="00F40FB8"/>
    <w:rsid w:val="00F53297"/>
    <w:rsid w:val="00F56F01"/>
    <w:rsid w:val="00F67188"/>
    <w:rsid w:val="00F71A50"/>
    <w:rsid w:val="00FC14A0"/>
    <w:rsid w:val="00FE2FE8"/>
    <w:rsid w:val="00FF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E2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F5329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E2FE8"/>
    <w:pPr>
      <w:ind w:left="720"/>
      <w:contextualSpacing/>
    </w:pPr>
  </w:style>
  <w:style w:type="paragraph" w:styleId="Zkladntext2">
    <w:name w:val="Body Text 2"/>
    <w:basedOn w:val="Normlny"/>
    <w:link w:val="Zkladntext2Char"/>
    <w:uiPriority w:val="99"/>
    <w:unhideWhenUsed/>
    <w:rsid w:val="00FE2FE8"/>
    <w:pPr>
      <w:jc w:val="both"/>
    </w:pPr>
    <w:rPr>
      <w:rFonts w:eastAsiaTheme="minorHAnsi"/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E2FE8"/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styleId="Normlnywebov">
    <w:name w:val="Normal (Web)"/>
    <w:basedOn w:val="Normlny"/>
    <w:unhideWhenUsed/>
    <w:rsid w:val="006B5D45"/>
    <w:pPr>
      <w:spacing w:before="100" w:beforeAutospacing="1" w:after="100" w:afterAutospacing="1"/>
    </w:pPr>
  </w:style>
  <w:style w:type="character" w:customStyle="1" w:styleId="Nadpis2Char">
    <w:name w:val="Nadpis 2 Char"/>
    <w:basedOn w:val="Predvolenpsmoodseku"/>
    <w:link w:val="Nadpis2"/>
    <w:uiPriority w:val="9"/>
    <w:rsid w:val="00F53297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customStyle="1" w:styleId="titulok">
    <w:name w:val="titulok"/>
    <w:basedOn w:val="Normlny"/>
    <w:rsid w:val="00F53297"/>
    <w:pPr>
      <w:spacing w:before="100" w:beforeAutospacing="1" w:after="100" w:afterAutospacing="1"/>
    </w:pPr>
  </w:style>
  <w:style w:type="character" w:styleId="Hypertextovprepojenie">
    <w:name w:val="Hyperlink"/>
    <w:basedOn w:val="Predvolenpsmoodseku"/>
    <w:uiPriority w:val="99"/>
    <w:semiHidden/>
    <w:unhideWhenUsed/>
    <w:rsid w:val="00BC22DE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styleId="Zvraznenie">
    <w:name w:val="Emphasis"/>
    <w:basedOn w:val="Predvolenpsmoodseku"/>
    <w:uiPriority w:val="20"/>
    <w:qFormat/>
    <w:rsid w:val="00BC22DE"/>
    <w:rPr>
      <w:b/>
      <w:bCs/>
      <w:i w:val="0"/>
      <w:iCs w:val="0"/>
    </w:rPr>
  </w:style>
  <w:style w:type="character" w:styleId="Siln">
    <w:name w:val="Strong"/>
    <w:basedOn w:val="Predvolenpsmoodseku"/>
    <w:uiPriority w:val="22"/>
    <w:qFormat/>
    <w:rsid w:val="004F2A32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0C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0C21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E2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F5329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E2FE8"/>
    <w:pPr>
      <w:ind w:left="720"/>
      <w:contextualSpacing/>
    </w:pPr>
  </w:style>
  <w:style w:type="paragraph" w:styleId="Zkladntext2">
    <w:name w:val="Body Text 2"/>
    <w:basedOn w:val="Normlny"/>
    <w:link w:val="Zkladntext2Char"/>
    <w:uiPriority w:val="99"/>
    <w:unhideWhenUsed/>
    <w:rsid w:val="00FE2FE8"/>
    <w:pPr>
      <w:jc w:val="both"/>
    </w:pPr>
    <w:rPr>
      <w:rFonts w:eastAsiaTheme="minorHAnsi"/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E2FE8"/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styleId="Normlnywebov">
    <w:name w:val="Normal (Web)"/>
    <w:basedOn w:val="Normlny"/>
    <w:unhideWhenUsed/>
    <w:rsid w:val="006B5D45"/>
    <w:pPr>
      <w:spacing w:before="100" w:beforeAutospacing="1" w:after="100" w:afterAutospacing="1"/>
    </w:pPr>
  </w:style>
  <w:style w:type="character" w:customStyle="1" w:styleId="Nadpis2Char">
    <w:name w:val="Nadpis 2 Char"/>
    <w:basedOn w:val="Predvolenpsmoodseku"/>
    <w:link w:val="Nadpis2"/>
    <w:uiPriority w:val="9"/>
    <w:rsid w:val="00F53297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customStyle="1" w:styleId="titulok">
    <w:name w:val="titulok"/>
    <w:basedOn w:val="Normlny"/>
    <w:rsid w:val="00F53297"/>
    <w:pPr>
      <w:spacing w:before="100" w:beforeAutospacing="1" w:after="100" w:afterAutospacing="1"/>
    </w:pPr>
  </w:style>
  <w:style w:type="character" w:styleId="Hypertextovprepojenie">
    <w:name w:val="Hyperlink"/>
    <w:basedOn w:val="Predvolenpsmoodseku"/>
    <w:uiPriority w:val="99"/>
    <w:semiHidden/>
    <w:unhideWhenUsed/>
    <w:rsid w:val="00BC22DE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styleId="Zvraznenie">
    <w:name w:val="Emphasis"/>
    <w:basedOn w:val="Predvolenpsmoodseku"/>
    <w:uiPriority w:val="20"/>
    <w:qFormat/>
    <w:rsid w:val="00BC22DE"/>
    <w:rPr>
      <w:b/>
      <w:bCs/>
      <w:i w:val="0"/>
      <w:iCs w:val="0"/>
    </w:rPr>
  </w:style>
  <w:style w:type="character" w:styleId="Siln">
    <w:name w:val="Strong"/>
    <w:basedOn w:val="Predvolenpsmoodseku"/>
    <w:uiPriority w:val="22"/>
    <w:qFormat/>
    <w:rsid w:val="004F2A32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0C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0C21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0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vzbb.sk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2C4FF-EFAE-4592-BC87-A7335111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1299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cp:lastPrinted>2014-09-16T06:45:00Z</cp:lastPrinted>
  <dcterms:created xsi:type="dcterms:W3CDTF">2014-09-19T07:13:00Z</dcterms:created>
  <dcterms:modified xsi:type="dcterms:W3CDTF">2014-09-19T07:13:00Z</dcterms:modified>
</cp:coreProperties>
</file>