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F0" w:rsidRDefault="000C45F0" w:rsidP="0064681F">
      <w:pPr>
        <w:ind w:left="708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701C5F" w:rsidRPr="00701C5F" w:rsidRDefault="00701C5F" w:rsidP="00701C5F">
      <w:pPr>
        <w:jc w:val="center"/>
        <w:rPr>
          <w:rFonts w:ascii="Arial" w:hAnsi="Arial" w:cs="Arial"/>
          <w:b/>
          <w:sz w:val="36"/>
          <w:szCs w:val="36"/>
        </w:rPr>
      </w:pPr>
      <w:r w:rsidRPr="00701C5F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701C5F" w:rsidRPr="00701C5F" w:rsidRDefault="00701C5F" w:rsidP="00701C5F">
      <w:pPr>
        <w:jc w:val="center"/>
        <w:rPr>
          <w:rFonts w:ascii="Arial" w:hAnsi="Arial" w:cs="Arial"/>
          <w:b/>
          <w:sz w:val="28"/>
          <w:szCs w:val="28"/>
        </w:rPr>
      </w:pPr>
    </w:p>
    <w:p w:rsidR="00701C5F" w:rsidRPr="00701C5F" w:rsidRDefault="00701C5F" w:rsidP="00701C5F">
      <w:pPr>
        <w:jc w:val="center"/>
        <w:rPr>
          <w:rFonts w:ascii="Arial" w:hAnsi="Arial" w:cs="Arial"/>
          <w:b/>
          <w:sz w:val="28"/>
          <w:szCs w:val="28"/>
        </w:rPr>
      </w:pPr>
    </w:p>
    <w:p w:rsidR="00701C5F" w:rsidRPr="00701C5F" w:rsidRDefault="00701C5F" w:rsidP="00701C5F">
      <w:pPr>
        <w:jc w:val="center"/>
        <w:rPr>
          <w:rFonts w:ascii="Arial" w:hAnsi="Arial" w:cs="Arial"/>
          <w:b/>
          <w:sz w:val="28"/>
          <w:szCs w:val="28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Materiál na rokovanie Zastupiteľstva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Bratislavského samosprávneho kraja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dňa 2</w:t>
      </w:r>
      <w:r>
        <w:rPr>
          <w:rFonts w:ascii="Arial" w:hAnsi="Arial" w:cs="Arial"/>
          <w:sz w:val="22"/>
          <w:szCs w:val="22"/>
        </w:rPr>
        <w:t>1</w:t>
      </w:r>
      <w:r w:rsidRPr="00701C5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Pr="00701C5F">
        <w:rPr>
          <w:rFonts w:ascii="Arial" w:hAnsi="Arial" w:cs="Arial"/>
          <w:sz w:val="22"/>
          <w:szCs w:val="22"/>
        </w:rPr>
        <w:t xml:space="preserve"> 2012</w:t>
      </w:r>
    </w:p>
    <w:p w:rsidR="00701C5F" w:rsidRPr="00701C5F" w:rsidRDefault="00701C5F" w:rsidP="00701C5F">
      <w:pPr>
        <w:jc w:val="center"/>
        <w:rPr>
          <w:rFonts w:ascii="Arial" w:eastAsia="Calibri" w:hAnsi="Arial" w:cs="Arial"/>
          <w:b/>
          <w:lang w:eastAsia="en-US"/>
        </w:rPr>
      </w:pPr>
    </w:p>
    <w:p w:rsidR="00701C5F" w:rsidRPr="00701C5F" w:rsidRDefault="00701C5F" w:rsidP="00701C5F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01C5F" w:rsidRPr="00701C5F" w:rsidRDefault="00701C5F" w:rsidP="00701C5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01C5F" w:rsidRPr="00701C5F" w:rsidRDefault="00701C5F" w:rsidP="00701C5F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01C5F" w:rsidRDefault="00701C5F" w:rsidP="00701C5F">
      <w:pPr>
        <w:jc w:val="center"/>
        <w:rPr>
          <w:rFonts w:ascii="Arial" w:hAnsi="Arial" w:cs="Arial"/>
          <w:b/>
          <w:sz w:val="32"/>
          <w:szCs w:val="32"/>
        </w:rPr>
      </w:pPr>
      <w:r w:rsidRPr="00701C5F">
        <w:rPr>
          <w:rFonts w:ascii="Arial" w:hAnsi="Arial" w:cs="Arial"/>
          <w:b/>
          <w:sz w:val="32"/>
          <w:szCs w:val="32"/>
        </w:rPr>
        <w:t>Návrh</w:t>
      </w:r>
    </w:p>
    <w:p w:rsidR="00701C5F" w:rsidRPr="00701C5F" w:rsidRDefault="00701C5F" w:rsidP="00701C5F">
      <w:pPr>
        <w:jc w:val="center"/>
        <w:rPr>
          <w:rFonts w:ascii="Arial" w:hAnsi="Arial" w:cs="Arial"/>
          <w:b/>
          <w:sz w:val="32"/>
          <w:szCs w:val="32"/>
        </w:rPr>
      </w:pPr>
    </w:p>
    <w:p w:rsidR="00701C5F" w:rsidRPr="0014025C" w:rsidRDefault="00701C5F" w:rsidP="00701C5F">
      <w:pPr>
        <w:pBdr>
          <w:bottom w:val="single" w:sz="4" w:space="1" w:color="auto"/>
        </w:pBdr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na predaj nehnuteľností - stavby </w:t>
      </w:r>
      <w:proofErr w:type="spellStart"/>
      <w:r>
        <w:rPr>
          <w:rFonts w:ascii="Arial" w:hAnsi="Arial" w:cs="Arial"/>
          <w:b/>
        </w:rPr>
        <w:t>súp.č</w:t>
      </w:r>
      <w:proofErr w:type="spellEnd"/>
      <w:r>
        <w:rPr>
          <w:rFonts w:ascii="Arial" w:hAnsi="Arial" w:cs="Arial"/>
          <w:b/>
        </w:rPr>
        <w:t xml:space="preserve">. 4651 na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 xml:space="preserve">. 15430/7 a stavby </w:t>
      </w:r>
      <w:proofErr w:type="spellStart"/>
      <w:r>
        <w:rPr>
          <w:rFonts w:ascii="Arial" w:hAnsi="Arial" w:cs="Arial"/>
          <w:b/>
        </w:rPr>
        <w:t>súp.č</w:t>
      </w:r>
      <w:proofErr w:type="spellEnd"/>
      <w:r>
        <w:rPr>
          <w:rFonts w:ascii="Arial" w:hAnsi="Arial" w:cs="Arial"/>
          <w:b/>
        </w:rPr>
        <w:t xml:space="preserve">. 4652 na </w:t>
      </w:r>
      <w:proofErr w:type="spellStart"/>
      <w:r>
        <w:rPr>
          <w:rFonts w:ascii="Arial" w:hAnsi="Arial" w:cs="Arial"/>
          <w:b/>
        </w:rPr>
        <w:t>parc.č</w:t>
      </w:r>
      <w:proofErr w:type="spellEnd"/>
      <w:r>
        <w:rPr>
          <w:rFonts w:ascii="Arial" w:hAnsi="Arial" w:cs="Arial"/>
          <w:b/>
        </w:rPr>
        <w:t>. 15430/6</w:t>
      </w:r>
      <w:r w:rsidRPr="00C41E5A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LV č. 2093, </w:t>
      </w:r>
      <w:r w:rsidRPr="00C41E5A">
        <w:rPr>
          <w:rFonts w:ascii="Arial" w:hAnsi="Arial" w:cs="Arial"/>
          <w:b/>
        </w:rPr>
        <w:t xml:space="preserve">k. ú.  </w:t>
      </w:r>
      <w:r>
        <w:rPr>
          <w:rFonts w:ascii="Arial" w:hAnsi="Arial" w:cs="Arial"/>
          <w:b/>
        </w:rPr>
        <w:t>Nivy</w:t>
      </w:r>
      <w:r w:rsidRPr="00C41E5A">
        <w:rPr>
          <w:rFonts w:ascii="Arial" w:hAnsi="Arial" w:cs="Arial"/>
          <w:b/>
        </w:rPr>
        <w:t xml:space="preserve">,  </w:t>
      </w:r>
      <w:r w:rsidRPr="0014025C">
        <w:rPr>
          <w:rFonts w:ascii="Arial" w:hAnsi="Arial" w:cs="Arial"/>
          <w:b/>
          <w:bCs/>
        </w:rPr>
        <w:t>spoločnos</w:t>
      </w:r>
      <w:r>
        <w:rPr>
          <w:rFonts w:ascii="Arial" w:hAnsi="Arial" w:cs="Arial"/>
          <w:b/>
          <w:bCs/>
        </w:rPr>
        <w:t>ti</w:t>
      </w:r>
      <w:r w:rsidRPr="0014025C">
        <w:rPr>
          <w:rFonts w:ascii="Arial" w:hAnsi="Arial" w:cs="Arial"/>
          <w:b/>
          <w:bCs/>
        </w:rPr>
        <w:t xml:space="preserve"> </w:t>
      </w:r>
      <w:proofErr w:type="spellStart"/>
      <w:r w:rsidRPr="0014025C">
        <w:rPr>
          <w:rFonts w:ascii="Arial" w:hAnsi="Arial" w:cs="Arial"/>
          <w:b/>
          <w:bCs/>
        </w:rPr>
        <w:t>Doprastav</w:t>
      </w:r>
      <w:proofErr w:type="spellEnd"/>
      <w:r w:rsidRPr="0014025C">
        <w:rPr>
          <w:rFonts w:ascii="Arial" w:hAnsi="Arial" w:cs="Arial"/>
          <w:b/>
          <w:bCs/>
        </w:rPr>
        <w:t xml:space="preserve"> a.</w:t>
      </w:r>
      <w:r>
        <w:rPr>
          <w:rFonts w:ascii="Arial" w:hAnsi="Arial" w:cs="Arial"/>
          <w:b/>
          <w:bCs/>
        </w:rPr>
        <w:t xml:space="preserve"> </w:t>
      </w:r>
      <w:r w:rsidRPr="0014025C">
        <w:rPr>
          <w:rFonts w:ascii="Arial" w:hAnsi="Arial" w:cs="Arial"/>
          <w:b/>
          <w:bCs/>
        </w:rPr>
        <w:t>s.</w:t>
      </w:r>
    </w:p>
    <w:p w:rsidR="00701C5F" w:rsidRPr="00701C5F" w:rsidRDefault="00701C5F" w:rsidP="00701C5F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701C5F" w:rsidRPr="00701C5F" w:rsidRDefault="00701C5F" w:rsidP="00701C5F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  <w:u w:val="single"/>
        </w:rPr>
        <w:t>Materiál predkladá:</w:t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  <w:t xml:space="preserve"> </w:t>
      </w:r>
      <w:r w:rsidRPr="00701C5F">
        <w:rPr>
          <w:rFonts w:ascii="Arial" w:hAnsi="Arial" w:cs="Arial"/>
          <w:sz w:val="22"/>
          <w:szCs w:val="22"/>
          <w:u w:val="single"/>
        </w:rPr>
        <w:t>Materiál obsahuje:</w:t>
      </w:r>
    </w:p>
    <w:p w:rsidR="00701C5F" w:rsidRPr="00701C5F" w:rsidRDefault="00701C5F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</w:p>
    <w:p w:rsidR="00701C5F" w:rsidRPr="00701C5F" w:rsidRDefault="005D7539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701C5F" w:rsidRPr="00701C5F">
        <w:rPr>
          <w:rFonts w:ascii="Arial" w:hAnsi="Arial" w:cs="Arial"/>
          <w:sz w:val="22"/>
          <w:szCs w:val="22"/>
        </w:rPr>
        <w:tab/>
      </w:r>
      <w:r w:rsidR="00701C5F" w:rsidRPr="00701C5F">
        <w:rPr>
          <w:rFonts w:ascii="Arial" w:hAnsi="Arial" w:cs="Arial"/>
          <w:sz w:val="22"/>
          <w:szCs w:val="22"/>
        </w:rPr>
        <w:tab/>
        <w:t>1. Návrh uznesenia</w:t>
      </w:r>
    </w:p>
    <w:p w:rsidR="00701C5F" w:rsidRPr="00701C5F" w:rsidRDefault="005D7539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r w:rsidR="00701C5F" w:rsidRPr="00701C5F">
        <w:rPr>
          <w:rFonts w:ascii="Arial" w:hAnsi="Arial" w:cs="Arial"/>
          <w:sz w:val="22"/>
          <w:szCs w:val="22"/>
        </w:rPr>
        <w:tab/>
      </w:r>
      <w:r w:rsidR="00701C5F" w:rsidRPr="00701C5F">
        <w:rPr>
          <w:rFonts w:ascii="Arial" w:hAnsi="Arial" w:cs="Arial"/>
          <w:sz w:val="22"/>
          <w:szCs w:val="22"/>
        </w:rPr>
        <w:tab/>
        <w:t>2. Dôvodová správa</w:t>
      </w:r>
    </w:p>
    <w:p w:rsidR="00701C5F" w:rsidRPr="00701C5F" w:rsidRDefault="00701C5F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Bratislavského samosprávneho kraja</w:t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  <w:t>3. Prílohy</w:t>
      </w:r>
    </w:p>
    <w:p w:rsidR="00701C5F" w:rsidRPr="00701C5F" w:rsidRDefault="00701C5F" w:rsidP="00701C5F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  <w:t>4. Stanoviská komisií</w:t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  <w:r w:rsidRPr="00701C5F">
        <w:rPr>
          <w:rFonts w:ascii="Arial" w:hAnsi="Arial" w:cs="Arial"/>
          <w:sz w:val="22"/>
          <w:szCs w:val="22"/>
        </w:rPr>
        <w:tab/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 w:rsidRPr="00701C5F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 w:rsidRPr="00701C5F">
        <w:rPr>
          <w:rFonts w:ascii="Arial" w:hAnsi="Arial" w:cs="Arial"/>
          <w:sz w:val="22"/>
          <w:szCs w:val="22"/>
        </w:rPr>
        <w:t>Ing. Bystrík Žák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riaditeľ Úradu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 w:rsidRPr="00701C5F">
        <w:rPr>
          <w:rFonts w:ascii="Arial" w:hAnsi="Arial" w:cs="Arial"/>
          <w:sz w:val="22"/>
          <w:szCs w:val="22"/>
          <w:u w:val="single"/>
        </w:rPr>
        <w:t>Spracovateľ: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JUDr. Matúš Šaray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 w:rsidRPr="00701C5F">
        <w:rPr>
          <w:rFonts w:ascii="Arial" w:hAnsi="Arial" w:cs="Arial"/>
          <w:sz w:val="22"/>
          <w:szCs w:val="22"/>
        </w:rPr>
        <w:t>vedúci právneho oddelenia</w:t>
      </w:r>
    </w:p>
    <w:p w:rsidR="00701C5F" w:rsidRPr="00701C5F" w:rsidRDefault="00500577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Mgr. Danica Harmaniaková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  <w:r w:rsidRPr="00701C5F">
        <w:rPr>
          <w:rFonts w:ascii="Arial" w:hAnsi="Arial" w:cs="Arial"/>
          <w:sz w:val="22"/>
          <w:szCs w:val="22"/>
        </w:rPr>
        <w:t>referent právneho oddelenia</w:t>
      </w: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C5F" w:rsidRPr="00701C5F" w:rsidRDefault="00701C5F" w:rsidP="00701C5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01C5F" w:rsidRPr="00701C5F" w:rsidRDefault="00701C5F" w:rsidP="00701C5F">
      <w:pPr>
        <w:jc w:val="center"/>
        <w:rPr>
          <w:rFonts w:ascii="Arial" w:hAnsi="Arial" w:cs="Arial"/>
          <w:sz w:val="22"/>
          <w:szCs w:val="22"/>
        </w:rPr>
      </w:pPr>
      <w:r w:rsidRPr="00701C5F">
        <w:rPr>
          <w:rFonts w:ascii="Arial" w:hAnsi="Arial" w:cs="Arial"/>
          <w:sz w:val="22"/>
          <w:szCs w:val="22"/>
        </w:rPr>
        <w:t>Bratislava</w:t>
      </w:r>
    </w:p>
    <w:p w:rsidR="00701C5F" w:rsidRPr="00701C5F" w:rsidRDefault="00701C5F" w:rsidP="00701C5F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september</w:t>
      </w:r>
      <w:r w:rsidRPr="00701C5F">
        <w:rPr>
          <w:rFonts w:ascii="Arial" w:hAnsi="Arial" w:cs="Arial"/>
          <w:sz w:val="22"/>
          <w:szCs w:val="22"/>
        </w:rPr>
        <w:t xml:space="preserve"> 2012</w:t>
      </w:r>
    </w:p>
    <w:p w:rsidR="00701C5F" w:rsidRPr="00701C5F" w:rsidRDefault="00701C5F" w:rsidP="00701C5F">
      <w:pPr>
        <w:jc w:val="center"/>
        <w:rPr>
          <w:rFonts w:ascii="Arial" w:hAnsi="Arial" w:cs="Arial"/>
          <w:lang w:eastAsia="cs-CZ"/>
        </w:rPr>
      </w:pPr>
      <w:r w:rsidRPr="00701C5F">
        <w:rPr>
          <w:rFonts w:ascii="Arial" w:hAnsi="Arial" w:cs="Arial"/>
          <w:lang w:eastAsia="cs-CZ"/>
        </w:rPr>
        <w:lastRenderedPageBreak/>
        <w:t xml:space="preserve">N á v r h   u z n e s e n i a </w:t>
      </w:r>
    </w:p>
    <w:p w:rsidR="00701C5F" w:rsidRPr="00701C5F" w:rsidRDefault="00701C5F" w:rsidP="00701C5F">
      <w:pPr>
        <w:jc w:val="center"/>
        <w:rPr>
          <w:rFonts w:ascii="Arial" w:hAnsi="Arial" w:cs="Arial"/>
          <w:lang w:eastAsia="cs-CZ"/>
        </w:rPr>
      </w:pPr>
    </w:p>
    <w:p w:rsidR="00701C5F" w:rsidRPr="00701C5F" w:rsidRDefault="00701C5F" w:rsidP="00701C5F">
      <w:pPr>
        <w:jc w:val="center"/>
        <w:rPr>
          <w:rFonts w:ascii="Arial" w:hAnsi="Arial" w:cs="Arial"/>
          <w:b/>
          <w:lang w:eastAsia="cs-CZ"/>
        </w:rPr>
      </w:pPr>
      <w:r w:rsidRPr="00701C5F">
        <w:rPr>
          <w:rFonts w:ascii="Arial" w:hAnsi="Arial" w:cs="Arial"/>
          <w:b/>
          <w:lang w:eastAsia="cs-CZ"/>
        </w:rPr>
        <w:t>UZNESENIE č. ....... / 2012</w:t>
      </w:r>
    </w:p>
    <w:p w:rsidR="00701C5F" w:rsidRPr="00701C5F" w:rsidRDefault="00701C5F" w:rsidP="00701C5F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701C5F">
        <w:rPr>
          <w:rFonts w:ascii="Arial" w:hAnsi="Arial" w:cs="Arial"/>
          <w:sz w:val="22"/>
          <w:szCs w:val="22"/>
          <w:lang w:eastAsia="cs-CZ"/>
        </w:rPr>
        <w:t>zo dňa 2</w:t>
      </w:r>
      <w:r>
        <w:rPr>
          <w:rFonts w:ascii="Arial" w:hAnsi="Arial" w:cs="Arial"/>
          <w:sz w:val="22"/>
          <w:szCs w:val="22"/>
          <w:lang w:eastAsia="cs-CZ"/>
        </w:rPr>
        <w:t>1</w:t>
      </w:r>
      <w:r w:rsidRPr="00701C5F">
        <w:rPr>
          <w:rFonts w:ascii="Arial" w:hAnsi="Arial" w:cs="Arial"/>
          <w:sz w:val="22"/>
          <w:szCs w:val="22"/>
          <w:lang w:eastAsia="cs-CZ"/>
        </w:rPr>
        <w:t>.</w:t>
      </w:r>
      <w:r>
        <w:rPr>
          <w:rFonts w:ascii="Arial" w:hAnsi="Arial" w:cs="Arial"/>
          <w:sz w:val="22"/>
          <w:szCs w:val="22"/>
          <w:lang w:eastAsia="cs-CZ"/>
        </w:rPr>
        <w:t>9</w:t>
      </w:r>
      <w:r w:rsidRPr="00701C5F">
        <w:rPr>
          <w:rFonts w:ascii="Arial" w:hAnsi="Arial" w:cs="Arial"/>
          <w:sz w:val="22"/>
          <w:szCs w:val="22"/>
          <w:lang w:eastAsia="cs-CZ"/>
        </w:rPr>
        <w:t>.2012</w:t>
      </w:r>
    </w:p>
    <w:p w:rsidR="00701C5F" w:rsidRPr="00701C5F" w:rsidRDefault="00701C5F" w:rsidP="00701C5F">
      <w:pPr>
        <w:jc w:val="center"/>
        <w:rPr>
          <w:rFonts w:ascii="Arial" w:hAnsi="Arial" w:cs="Arial"/>
          <w:sz w:val="22"/>
          <w:szCs w:val="22"/>
          <w:lang w:eastAsia="cs-CZ"/>
        </w:rPr>
      </w:pPr>
    </w:p>
    <w:p w:rsidR="00FA79DD" w:rsidRDefault="00FA79DD" w:rsidP="00FA79DD">
      <w:pPr>
        <w:jc w:val="center"/>
        <w:rPr>
          <w:rFonts w:ascii="Arial" w:hAnsi="Arial" w:cs="Arial"/>
          <w:b/>
        </w:rPr>
      </w:pPr>
    </w:p>
    <w:p w:rsidR="00FA79DD" w:rsidRDefault="00FA79DD" w:rsidP="00FA79DD">
      <w:pPr>
        <w:jc w:val="center"/>
        <w:rPr>
          <w:rFonts w:ascii="Arial" w:hAnsi="Arial" w:cs="Arial"/>
          <w:b/>
        </w:rPr>
      </w:pPr>
    </w:p>
    <w:p w:rsidR="00372B8F" w:rsidRPr="0014025C" w:rsidRDefault="00372B8F" w:rsidP="00633137">
      <w:pPr>
        <w:outlineLvl w:val="0"/>
        <w:rPr>
          <w:rFonts w:ascii="Arial" w:hAnsi="Arial" w:cs="Arial"/>
        </w:rPr>
      </w:pPr>
    </w:p>
    <w:p w:rsidR="00372B8F" w:rsidRPr="0014025C" w:rsidRDefault="00372B8F" w:rsidP="00372B8F">
      <w:pPr>
        <w:jc w:val="both"/>
        <w:outlineLvl w:val="0"/>
        <w:rPr>
          <w:rFonts w:ascii="Arial" w:hAnsi="Arial" w:cs="Arial"/>
        </w:rPr>
      </w:pPr>
      <w:r w:rsidRPr="0014025C">
        <w:rPr>
          <w:rFonts w:ascii="Arial" w:hAnsi="Arial" w:cs="Arial"/>
        </w:rPr>
        <w:t>Zastupiteľstvo Bratislavského samosprávneho kraja po prerokovaní materiálu</w:t>
      </w:r>
    </w:p>
    <w:p w:rsidR="00372B8F" w:rsidRDefault="00372B8F" w:rsidP="00372B8F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372B8F" w:rsidRPr="00C75307" w:rsidRDefault="00372B8F" w:rsidP="002027B3">
      <w:pPr>
        <w:rPr>
          <w:rFonts w:ascii="Arial" w:hAnsi="Arial" w:cs="Arial"/>
        </w:rPr>
      </w:pPr>
    </w:p>
    <w:p w:rsidR="00372B8F" w:rsidRPr="002027B3" w:rsidRDefault="002027B3" w:rsidP="002027B3">
      <w:pPr>
        <w:pStyle w:val="Odsekzoznamu"/>
        <w:numPr>
          <w:ilvl w:val="0"/>
          <w:numId w:val="5"/>
        </w:numPr>
        <w:rPr>
          <w:rFonts w:ascii="Arial" w:hAnsi="Arial" w:cs="Arial"/>
          <w:b/>
        </w:rPr>
      </w:pPr>
      <w:r w:rsidRPr="002027B3">
        <w:rPr>
          <w:rFonts w:ascii="Arial" w:hAnsi="Arial" w:cs="Arial"/>
          <w:b/>
        </w:rPr>
        <w:t>s</w:t>
      </w:r>
      <w:r w:rsidR="00372B8F" w:rsidRPr="002027B3">
        <w:rPr>
          <w:rFonts w:ascii="Arial" w:hAnsi="Arial" w:cs="Arial"/>
          <w:b/>
        </w:rPr>
        <w:t> c h v a ľ u j e</w:t>
      </w:r>
    </w:p>
    <w:p w:rsidR="00372B8F" w:rsidRPr="00B77B83" w:rsidRDefault="00372B8F" w:rsidP="00372B8F">
      <w:pPr>
        <w:jc w:val="both"/>
        <w:rPr>
          <w:rFonts w:ascii="Arial" w:hAnsi="Arial" w:cs="Arial"/>
        </w:rPr>
      </w:pPr>
    </w:p>
    <w:p w:rsidR="00372B8F" w:rsidRPr="00633EC0" w:rsidRDefault="00372B8F" w:rsidP="00372B8F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b/>
          <w:sz w:val="22"/>
          <w:szCs w:val="22"/>
        </w:rPr>
        <w:t>predaj</w:t>
      </w:r>
      <w:r w:rsidRPr="00633EC0">
        <w:rPr>
          <w:rFonts w:ascii="Arial" w:hAnsi="Arial" w:cs="Arial"/>
          <w:sz w:val="22"/>
          <w:szCs w:val="22"/>
        </w:rPr>
        <w:t xml:space="preserve"> nehnuteľného majetku:</w:t>
      </w:r>
    </w:p>
    <w:p w:rsidR="00372B8F" w:rsidRPr="00633EC0" w:rsidRDefault="00372B8F" w:rsidP="00372B8F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b/>
          <w:sz w:val="22"/>
          <w:szCs w:val="22"/>
        </w:rPr>
        <w:t xml:space="preserve">stavba, </w:t>
      </w:r>
      <w:proofErr w:type="spellStart"/>
      <w:r w:rsidRPr="00633EC0">
        <w:rPr>
          <w:rFonts w:ascii="Arial" w:hAnsi="Arial" w:cs="Arial"/>
          <w:b/>
          <w:sz w:val="22"/>
          <w:szCs w:val="22"/>
        </w:rPr>
        <w:t>súp</w:t>
      </w:r>
      <w:proofErr w:type="spellEnd"/>
      <w:r w:rsidRPr="00633EC0">
        <w:rPr>
          <w:rFonts w:ascii="Arial" w:hAnsi="Arial" w:cs="Arial"/>
          <w:b/>
          <w:sz w:val="22"/>
          <w:szCs w:val="22"/>
        </w:rPr>
        <w:t>. č. 4651</w:t>
      </w:r>
      <w:r w:rsidRPr="00633EC0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633EC0">
        <w:rPr>
          <w:rFonts w:ascii="Arial" w:hAnsi="Arial" w:cs="Arial"/>
          <w:sz w:val="22"/>
          <w:szCs w:val="22"/>
        </w:rPr>
        <w:t>parc</w:t>
      </w:r>
      <w:proofErr w:type="spellEnd"/>
      <w:r w:rsidRPr="00633EC0">
        <w:rPr>
          <w:rFonts w:ascii="Arial" w:hAnsi="Arial" w:cs="Arial"/>
          <w:sz w:val="22"/>
          <w:szCs w:val="22"/>
        </w:rPr>
        <w:t xml:space="preserve">. č. 15430/7, </w:t>
      </w:r>
    </w:p>
    <w:p w:rsidR="00372B8F" w:rsidRPr="00633EC0" w:rsidRDefault="00372B8F" w:rsidP="00372B8F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b/>
          <w:sz w:val="22"/>
          <w:szCs w:val="22"/>
        </w:rPr>
        <w:t xml:space="preserve">stavba, </w:t>
      </w:r>
      <w:proofErr w:type="spellStart"/>
      <w:r w:rsidRPr="00633EC0">
        <w:rPr>
          <w:rFonts w:ascii="Arial" w:hAnsi="Arial" w:cs="Arial"/>
          <w:b/>
          <w:sz w:val="22"/>
          <w:szCs w:val="22"/>
        </w:rPr>
        <w:t>súp</w:t>
      </w:r>
      <w:proofErr w:type="spellEnd"/>
      <w:r w:rsidRPr="00633EC0">
        <w:rPr>
          <w:rFonts w:ascii="Arial" w:hAnsi="Arial" w:cs="Arial"/>
          <w:b/>
          <w:sz w:val="22"/>
          <w:szCs w:val="22"/>
        </w:rPr>
        <w:t>. č. 4652</w:t>
      </w:r>
      <w:r w:rsidRPr="00633EC0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633EC0">
        <w:rPr>
          <w:rFonts w:ascii="Arial" w:hAnsi="Arial" w:cs="Arial"/>
          <w:sz w:val="22"/>
          <w:szCs w:val="22"/>
        </w:rPr>
        <w:t>parc</w:t>
      </w:r>
      <w:proofErr w:type="spellEnd"/>
      <w:r w:rsidRPr="00633EC0">
        <w:rPr>
          <w:rFonts w:ascii="Arial" w:hAnsi="Arial" w:cs="Arial"/>
          <w:sz w:val="22"/>
          <w:szCs w:val="22"/>
        </w:rPr>
        <w:t>. č. 15430/6,</w:t>
      </w:r>
    </w:p>
    <w:p w:rsidR="00372B8F" w:rsidRPr="00633EC0" w:rsidRDefault="00372B8F" w:rsidP="00372B8F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sz w:val="22"/>
          <w:szCs w:val="22"/>
        </w:rPr>
        <w:t>v k. ú. Nivy, ktoré sú zapísané na LV č. 2093,</w:t>
      </w:r>
    </w:p>
    <w:p w:rsidR="00372B8F" w:rsidRPr="00633EC0" w:rsidRDefault="00372B8F" w:rsidP="00372B8F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pStyle w:val="Odsekzoznamu"/>
        <w:ind w:left="360"/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sz w:val="22"/>
          <w:szCs w:val="22"/>
        </w:rPr>
        <w:t>ako prípad hodný osobitného zreteľa podľa ustanovenia § 9a ods.8 písm. e) zákona č.</w:t>
      </w:r>
      <w:r w:rsidR="00FF475A">
        <w:rPr>
          <w:rFonts w:ascii="Arial" w:hAnsi="Arial" w:cs="Arial"/>
          <w:sz w:val="22"/>
          <w:szCs w:val="22"/>
        </w:rPr>
        <w:t> </w:t>
      </w:r>
      <w:r w:rsidRPr="00633EC0">
        <w:rPr>
          <w:rFonts w:ascii="Arial" w:hAnsi="Arial" w:cs="Arial"/>
          <w:sz w:val="22"/>
          <w:szCs w:val="22"/>
        </w:rPr>
        <w:t>446/2001 Z. z. o majetku vyšších územných celkov v znení neskorších zmien a doplnkov kupujúcemu:</w:t>
      </w:r>
    </w:p>
    <w:p w:rsidR="00372B8F" w:rsidRPr="00633EC0" w:rsidRDefault="00372B8F" w:rsidP="00372B8F">
      <w:pPr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633EC0">
        <w:rPr>
          <w:rFonts w:ascii="Arial" w:hAnsi="Arial" w:cs="Arial"/>
          <w:sz w:val="22"/>
          <w:szCs w:val="22"/>
        </w:rPr>
        <w:t>Doprastav</w:t>
      </w:r>
      <w:proofErr w:type="spellEnd"/>
      <w:r w:rsidRPr="00633EC0">
        <w:rPr>
          <w:rFonts w:ascii="Arial" w:hAnsi="Arial" w:cs="Arial"/>
          <w:sz w:val="22"/>
          <w:szCs w:val="22"/>
        </w:rPr>
        <w:t xml:space="preserve"> a.s. Drieňová 27, 826 56 Bratislava,  za symbolickú  cenu 1,- €, </w:t>
      </w:r>
    </w:p>
    <w:p w:rsidR="00372B8F" w:rsidRPr="00633EC0" w:rsidRDefault="00372B8F" w:rsidP="00372B8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  <w:r w:rsidRPr="00633EC0">
        <w:rPr>
          <w:rFonts w:ascii="Arial" w:hAnsi="Arial" w:cs="Arial"/>
          <w:b/>
          <w:sz w:val="22"/>
          <w:szCs w:val="22"/>
        </w:rPr>
        <w:tab/>
        <w:t>s podmienkami:</w:t>
      </w:r>
    </w:p>
    <w:p w:rsidR="00372B8F" w:rsidRPr="00633EC0" w:rsidRDefault="00372B8F" w:rsidP="00372B8F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:rsidR="00372B8F" w:rsidRPr="00633EC0" w:rsidRDefault="00372B8F" w:rsidP="00372B8F">
      <w:pPr>
        <w:pStyle w:val="Odsekzoznamu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sz w:val="22"/>
          <w:szCs w:val="22"/>
        </w:rPr>
        <w:t xml:space="preserve">kupujúci podpíše kúpnu zmluvu  do 60 dní od schválenia uznesenia v Zastupiteľstve Bratislavského samosprávneho kraja s tým, že ak v tejto lehote kupujúci nepodpíše kúpnu zmluvu uznesenie stráca platnosť, </w:t>
      </w:r>
    </w:p>
    <w:p w:rsidR="00372B8F" w:rsidRPr="00633EC0" w:rsidRDefault="00372B8F" w:rsidP="00372B8F">
      <w:pPr>
        <w:pStyle w:val="Odsekzoznamu"/>
        <w:rPr>
          <w:rFonts w:ascii="Arial" w:hAnsi="Arial" w:cs="Arial"/>
          <w:sz w:val="22"/>
          <w:szCs w:val="22"/>
        </w:rPr>
      </w:pPr>
    </w:p>
    <w:p w:rsidR="00372B8F" w:rsidRDefault="00372B8F" w:rsidP="00372B8F">
      <w:pPr>
        <w:pStyle w:val="Odsekzoznamu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633EC0">
        <w:rPr>
          <w:rFonts w:ascii="Arial" w:hAnsi="Arial" w:cs="Arial"/>
          <w:sz w:val="22"/>
          <w:szCs w:val="22"/>
        </w:rPr>
        <w:t>kupujúci uhradí kúpnu cenu do 15 dní od podpísania kúpnej zmluvy obidvoma zmluvnými stranami</w:t>
      </w:r>
      <w:r w:rsidR="00633EC0" w:rsidRPr="00633EC0">
        <w:rPr>
          <w:rFonts w:ascii="Arial" w:hAnsi="Arial" w:cs="Arial"/>
          <w:sz w:val="22"/>
          <w:szCs w:val="22"/>
        </w:rPr>
        <w:t>,</w:t>
      </w:r>
    </w:p>
    <w:p w:rsidR="00AB3C00" w:rsidRPr="00AB3C00" w:rsidRDefault="00AB3C00" w:rsidP="00AB3C00">
      <w:pPr>
        <w:pStyle w:val="Odsekzoznamu"/>
        <w:rPr>
          <w:rFonts w:ascii="Arial" w:hAnsi="Arial" w:cs="Arial"/>
          <w:sz w:val="22"/>
          <w:szCs w:val="22"/>
        </w:rPr>
      </w:pPr>
    </w:p>
    <w:p w:rsidR="00372B8F" w:rsidRPr="00AB3C00" w:rsidRDefault="00372B8F" w:rsidP="00AB3C00">
      <w:pPr>
        <w:pStyle w:val="Odsekzoznamu"/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B3C00">
        <w:rPr>
          <w:rFonts w:ascii="Arial" w:hAnsi="Arial" w:cs="Arial"/>
          <w:sz w:val="22"/>
          <w:szCs w:val="22"/>
        </w:rPr>
        <w:t>kupujúci</w:t>
      </w:r>
      <w:r w:rsidR="00633EC0" w:rsidRPr="00AB3C00">
        <w:rPr>
          <w:rFonts w:ascii="Arial" w:hAnsi="Arial" w:cs="Arial"/>
          <w:sz w:val="22"/>
          <w:szCs w:val="22"/>
        </w:rPr>
        <w:t xml:space="preserve"> </w:t>
      </w:r>
      <w:r w:rsidR="00AB3C00" w:rsidRPr="00AB3C00">
        <w:rPr>
          <w:rFonts w:ascii="Arial" w:hAnsi="Arial" w:cs="Arial"/>
          <w:sz w:val="22"/>
          <w:szCs w:val="22"/>
        </w:rPr>
        <w:t>zoberie späť</w:t>
      </w:r>
      <w:r w:rsidRPr="00AB3C00">
        <w:rPr>
          <w:rFonts w:ascii="Arial" w:hAnsi="Arial" w:cs="Arial"/>
          <w:sz w:val="22"/>
          <w:szCs w:val="22"/>
        </w:rPr>
        <w:t xml:space="preserve"> žaloby </w:t>
      </w:r>
      <w:r w:rsidR="008E7C81" w:rsidRPr="00AB3C00">
        <w:rPr>
          <w:rFonts w:ascii="Arial" w:hAnsi="Arial" w:cs="Arial"/>
          <w:sz w:val="22"/>
          <w:szCs w:val="22"/>
        </w:rPr>
        <w:t>podané na Okresnom súde Bratislava II</w:t>
      </w:r>
      <w:r w:rsidR="007F73AD" w:rsidRPr="00AB3C00">
        <w:rPr>
          <w:rFonts w:ascii="Arial" w:hAnsi="Arial" w:cs="Arial"/>
          <w:sz w:val="22"/>
          <w:szCs w:val="22"/>
        </w:rPr>
        <w:t>,</w:t>
      </w:r>
      <w:r w:rsidR="008E7C81" w:rsidRPr="00AB3C00">
        <w:rPr>
          <w:rFonts w:ascii="Arial" w:hAnsi="Arial" w:cs="Arial"/>
          <w:sz w:val="22"/>
          <w:szCs w:val="22"/>
        </w:rPr>
        <w:t xml:space="preserve"> </w:t>
      </w:r>
      <w:r w:rsidR="007F73AD" w:rsidRPr="00AB3C00">
        <w:rPr>
          <w:rFonts w:ascii="Arial" w:hAnsi="Arial" w:cs="Arial"/>
          <w:sz w:val="22"/>
          <w:szCs w:val="22"/>
        </w:rPr>
        <w:t xml:space="preserve"> vedené pod č. konania </w:t>
      </w:r>
      <w:r w:rsidR="008E7C81" w:rsidRPr="00AB3C00">
        <w:rPr>
          <w:rFonts w:ascii="Arial" w:hAnsi="Arial" w:cs="Arial"/>
          <w:sz w:val="22"/>
          <w:szCs w:val="22"/>
        </w:rPr>
        <w:t xml:space="preserve">9C/16/2012-38 </w:t>
      </w:r>
      <w:r w:rsidR="007F73AD" w:rsidRPr="00AB3C00">
        <w:rPr>
          <w:rFonts w:ascii="Arial" w:hAnsi="Arial" w:cs="Arial"/>
          <w:sz w:val="22"/>
          <w:szCs w:val="22"/>
        </w:rPr>
        <w:t xml:space="preserve">z 01.02.2010 o zaplatenie istiny vo výške 70.262,40,-€ titulom bezdôvodného obohatenia a pod č. konania 15 C 24/2012 z 30.01.2012 </w:t>
      </w:r>
      <w:r w:rsidR="00633137" w:rsidRPr="00AB3C00">
        <w:rPr>
          <w:rFonts w:ascii="Arial" w:hAnsi="Arial" w:cs="Arial"/>
          <w:sz w:val="22"/>
          <w:szCs w:val="22"/>
        </w:rPr>
        <w:t>titulom</w:t>
      </w:r>
      <w:r w:rsidR="007F73AD" w:rsidRPr="00AB3C00">
        <w:rPr>
          <w:rFonts w:ascii="Arial" w:hAnsi="Arial" w:cs="Arial"/>
          <w:sz w:val="22"/>
          <w:szCs w:val="22"/>
        </w:rPr>
        <w:t xml:space="preserve"> vydania bezdôvodného obohatenia v sume 36.900,-€ spolu s trovami konania a právneho zastúpenia</w:t>
      </w:r>
      <w:r w:rsidR="00633EC0" w:rsidRPr="00AB3C00">
        <w:rPr>
          <w:rFonts w:ascii="Arial" w:hAnsi="Arial" w:cs="Arial"/>
          <w:sz w:val="22"/>
          <w:szCs w:val="22"/>
        </w:rPr>
        <w:t xml:space="preserve"> podané voči BSK</w:t>
      </w:r>
      <w:r w:rsidR="00633137" w:rsidRPr="00AB3C00">
        <w:rPr>
          <w:rFonts w:ascii="Arial" w:hAnsi="Arial" w:cs="Arial"/>
          <w:sz w:val="22"/>
          <w:szCs w:val="22"/>
        </w:rPr>
        <w:t>,</w:t>
      </w:r>
      <w:r w:rsidR="00633EC0" w:rsidRPr="00AB3C00">
        <w:rPr>
          <w:rFonts w:ascii="Arial" w:hAnsi="Arial" w:cs="Arial"/>
          <w:sz w:val="22"/>
          <w:szCs w:val="22"/>
        </w:rPr>
        <w:t xml:space="preserve"> späť s tým, </w:t>
      </w:r>
      <w:r w:rsidRPr="00AB3C00">
        <w:rPr>
          <w:rFonts w:ascii="Arial" w:hAnsi="Arial" w:cs="Arial"/>
          <w:sz w:val="22"/>
          <w:szCs w:val="22"/>
        </w:rPr>
        <w:t xml:space="preserve"> že si ani v budúcnosti</w:t>
      </w:r>
      <w:r w:rsidR="00633EC0" w:rsidRPr="00AB3C00">
        <w:rPr>
          <w:rFonts w:ascii="Arial" w:hAnsi="Arial" w:cs="Arial"/>
          <w:sz w:val="22"/>
          <w:szCs w:val="22"/>
        </w:rPr>
        <w:t xml:space="preserve"> nebude takýto nárok uplatňovať, v lehote do 15 dní po podaní návrhu na vklad, inak uznesenie stráca platnosť.</w:t>
      </w:r>
    </w:p>
    <w:p w:rsidR="00633EC0" w:rsidRPr="00633EC0" w:rsidRDefault="00633EC0" w:rsidP="00633EC0">
      <w:pPr>
        <w:pStyle w:val="Odsekzoznamu"/>
        <w:rPr>
          <w:rFonts w:ascii="Arial" w:hAnsi="Arial" w:cs="Arial"/>
          <w:sz w:val="22"/>
          <w:szCs w:val="22"/>
        </w:rPr>
      </w:pPr>
    </w:p>
    <w:p w:rsidR="00633EC0" w:rsidRPr="00633EC0" w:rsidRDefault="00633EC0" w:rsidP="00633EC0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7F73AD">
      <w:pPr>
        <w:jc w:val="both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372B8F" w:rsidRDefault="00372B8F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576649" w:rsidRPr="00633EC0" w:rsidRDefault="00576649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372B8F" w:rsidRPr="00633EC0" w:rsidRDefault="00372B8F" w:rsidP="00372B8F">
      <w:pPr>
        <w:pStyle w:val="Zarkazkladnhotextu"/>
        <w:ind w:firstLine="0"/>
        <w:rPr>
          <w:rFonts w:ascii="Arial" w:hAnsi="Arial" w:cs="Arial"/>
          <w:sz w:val="22"/>
          <w:szCs w:val="22"/>
        </w:rPr>
      </w:pPr>
    </w:p>
    <w:p w:rsidR="00372B8F" w:rsidRDefault="00372B8F" w:rsidP="00372B8F">
      <w:pPr>
        <w:pStyle w:val="Zarkazkladnhotextu"/>
        <w:ind w:firstLine="0"/>
        <w:rPr>
          <w:rFonts w:ascii="Arial" w:hAnsi="Arial" w:cs="Arial"/>
        </w:rPr>
      </w:pPr>
    </w:p>
    <w:p w:rsidR="00372B8F" w:rsidRDefault="00372B8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  <w:r w:rsidRPr="00C75307">
        <w:rPr>
          <w:rFonts w:ascii="Arial" w:hAnsi="Arial" w:cs="Arial"/>
          <w:b/>
        </w:rPr>
        <w:lastRenderedPageBreak/>
        <w:t>Dôvodová správa</w:t>
      </w:r>
    </w:p>
    <w:p w:rsidR="00372B8F" w:rsidRPr="00C75307" w:rsidRDefault="00372B8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372B8F" w:rsidRPr="00C75307" w:rsidRDefault="00372B8F" w:rsidP="00372B8F">
      <w:pPr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>Bratislavský samosprávny kraj je vlastníkom stavieb</w:t>
      </w:r>
    </w:p>
    <w:p w:rsidR="00372B8F" w:rsidRPr="00C75307" w:rsidRDefault="00372B8F" w:rsidP="00372B8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75307">
        <w:rPr>
          <w:rFonts w:ascii="Arial" w:hAnsi="Arial" w:cs="Arial"/>
          <w:b/>
        </w:rPr>
        <w:t>súp</w:t>
      </w:r>
      <w:proofErr w:type="spellEnd"/>
      <w:r w:rsidRPr="00C75307">
        <w:rPr>
          <w:rFonts w:ascii="Arial" w:hAnsi="Arial" w:cs="Arial"/>
          <w:b/>
        </w:rPr>
        <w:t>. č. 4651</w:t>
      </w:r>
      <w:r w:rsidRPr="00C75307">
        <w:rPr>
          <w:rFonts w:ascii="Arial" w:hAnsi="Arial" w:cs="Arial"/>
        </w:rPr>
        <w:t xml:space="preserve"> na </w:t>
      </w:r>
      <w:proofErr w:type="spellStart"/>
      <w:r w:rsidRPr="00C75307">
        <w:rPr>
          <w:rFonts w:ascii="Arial" w:hAnsi="Arial" w:cs="Arial"/>
        </w:rPr>
        <w:t>parc</w:t>
      </w:r>
      <w:proofErr w:type="spellEnd"/>
      <w:r w:rsidRPr="00C75307">
        <w:rPr>
          <w:rFonts w:ascii="Arial" w:hAnsi="Arial" w:cs="Arial"/>
        </w:rPr>
        <w:t>. č. 15430/7</w:t>
      </w:r>
    </w:p>
    <w:p w:rsidR="00372B8F" w:rsidRPr="00C75307" w:rsidRDefault="00372B8F" w:rsidP="00372B8F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C75307">
        <w:rPr>
          <w:rFonts w:ascii="Arial" w:hAnsi="Arial" w:cs="Arial"/>
          <w:b/>
        </w:rPr>
        <w:t>súp</w:t>
      </w:r>
      <w:proofErr w:type="spellEnd"/>
      <w:r w:rsidRPr="00C75307">
        <w:rPr>
          <w:rFonts w:ascii="Arial" w:hAnsi="Arial" w:cs="Arial"/>
          <w:b/>
        </w:rPr>
        <w:t>. č. 4652</w:t>
      </w:r>
      <w:r w:rsidRPr="00C75307">
        <w:rPr>
          <w:rFonts w:ascii="Arial" w:hAnsi="Arial" w:cs="Arial"/>
        </w:rPr>
        <w:t xml:space="preserve"> na </w:t>
      </w:r>
      <w:proofErr w:type="spellStart"/>
      <w:r w:rsidRPr="00C75307">
        <w:rPr>
          <w:rFonts w:ascii="Arial" w:hAnsi="Arial" w:cs="Arial"/>
        </w:rPr>
        <w:t>parc</w:t>
      </w:r>
      <w:proofErr w:type="spellEnd"/>
      <w:r w:rsidRPr="00C75307">
        <w:rPr>
          <w:rFonts w:ascii="Arial" w:hAnsi="Arial" w:cs="Arial"/>
        </w:rPr>
        <w:t>. č. 15430/6</w:t>
      </w:r>
    </w:p>
    <w:p w:rsidR="00372B8F" w:rsidRPr="00C75307" w:rsidRDefault="00372B8F" w:rsidP="00372B8F">
      <w:pPr>
        <w:jc w:val="both"/>
        <w:rPr>
          <w:rFonts w:ascii="Arial" w:hAnsi="Arial" w:cs="Arial"/>
        </w:rPr>
      </w:pPr>
    </w:p>
    <w:p w:rsidR="00372B8F" w:rsidRPr="00C75307" w:rsidRDefault="00372B8F" w:rsidP="00372B8F">
      <w:pPr>
        <w:jc w:val="both"/>
        <w:rPr>
          <w:rFonts w:ascii="Arial" w:hAnsi="Arial" w:cs="Arial"/>
        </w:rPr>
      </w:pPr>
      <w:r w:rsidRPr="00C75307">
        <w:rPr>
          <w:rFonts w:ascii="Arial" w:hAnsi="Arial" w:cs="Arial"/>
          <w:u w:val="single"/>
        </w:rPr>
        <w:t>v k. ú. Nivy, ktoré sú zapísané na LV č. 2093, okres Bratislava II, obec – BA - m. č. Ružinov</w:t>
      </w:r>
      <w:r>
        <w:rPr>
          <w:rFonts w:ascii="Arial" w:hAnsi="Arial" w:cs="Arial"/>
          <w:u w:val="single"/>
        </w:rPr>
        <w:t>, Mlynské Nivy Bratislava.</w:t>
      </w:r>
      <w:r w:rsidRPr="00C75307">
        <w:rPr>
          <w:rFonts w:ascii="Arial" w:hAnsi="Arial" w:cs="Arial"/>
        </w:rPr>
        <w:t xml:space="preserve"> V minulosti slúžili ako stredisko praktického vyučovania pre SOU stavebné.</w:t>
      </w:r>
    </w:p>
    <w:p w:rsidR="00372B8F" w:rsidRPr="00C75307" w:rsidRDefault="00372B8F" w:rsidP="00372B8F">
      <w:pPr>
        <w:rPr>
          <w:rFonts w:ascii="Arial" w:hAnsi="Arial" w:cs="Arial"/>
          <w:b/>
        </w:rPr>
      </w:pP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  <w:r w:rsidRPr="00C75307">
        <w:rPr>
          <w:rFonts w:ascii="Arial" w:hAnsi="Arial" w:cs="Arial"/>
          <w:b/>
        </w:rPr>
        <w:t>Parcely č. 15430/7 a 15430/6</w:t>
      </w:r>
      <w:r w:rsidRPr="00C75307">
        <w:rPr>
          <w:rFonts w:ascii="Arial" w:hAnsi="Arial" w:cs="Arial"/>
        </w:rPr>
        <w:t xml:space="preserve"> </w:t>
      </w:r>
      <w:r w:rsidRPr="00C75307">
        <w:rPr>
          <w:rFonts w:ascii="Arial" w:hAnsi="Arial" w:cs="Arial"/>
          <w:u w:val="single"/>
        </w:rPr>
        <w:t>sú evidované</w:t>
      </w:r>
      <w:r w:rsidRPr="00C75307">
        <w:rPr>
          <w:rFonts w:ascii="Arial" w:hAnsi="Arial" w:cs="Arial"/>
        </w:rPr>
        <w:t xml:space="preserve"> na LV č. 187 v k.</w:t>
      </w:r>
      <w:r>
        <w:rPr>
          <w:rFonts w:ascii="Arial" w:hAnsi="Arial" w:cs="Arial"/>
        </w:rPr>
        <w:t xml:space="preserve"> </w:t>
      </w:r>
      <w:r w:rsidRPr="00C75307">
        <w:rPr>
          <w:rFonts w:ascii="Arial" w:hAnsi="Arial" w:cs="Arial"/>
        </w:rPr>
        <w:t xml:space="preserve">ú. Nivy </w:t>
      </w:r>
      <w:r w:rsidRPr="00C75307">
        <w:rPr>
          <w:rFonts w:ascii="Arial" w:hAnsi="Arial" w:cs="Arial"/>
          <w:u w:val="single"/>
        </w:rPr>
        <w:t>v prospech</w:t>
      </w:r>
      <w:r w:rsidRPr="00C75307">
        <w:rPr>
          <w:rFonts w:ascii="Arial" w:hAnsi="Arial" w:cs="Arial"/>
        </w:rPr>
        <w:t xml:space="preserve"> spoločnosti </w:t>
      </w:r>
      <w:r w:rsidRPr="00C75307">
        <w:rPr>
          <w:rFonts w:ascii="Arial" w:hAnsi="Arial" w:cs="Arial"/>
          <w:b/>
        </w:rPr>
        <w:t>DOPRASTAV, a.s.</w:t>
      </w:r>
      <w:r w:rsidRPr="00C75307">
        <w:rPr>
          <w:rFonts w:ascii="Arial" w:hAnsi="Arial" w:cs="Arial"/>
        </w:rPr>
        <w:t xml:space="preserve"> a sú súčasťou centrálneho dvora spoločnosti.</w:t>
      </w: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>Bratislavský samosprávny kraj je teda vlastníkom dvoch stavieb (</w:t>
      </w:r>
      <w:proofErr w:type="spellStart"/>
      <w:r w:rsidRPr="00C75307">
        <w:rPr>
          <w:rFonts w:ascii="Arial" w:hAnsi="Arial" w:cs="Arial"/>
        </w:rPr>
        <w:t>súp</w:t>
      </w:r>
      <w:proofErr w:type="spellEnd"/>
      <w:r w:rsidRPr="00C75307">
        <w:rPr>
          <w:rFonts w:ascii="Arial" w:hAnsi="Arial" w:cs="Arial"/>
        </w:rPr>
        <w:t>. č. 1651 a 4652), pričom vlastníkom pozemkov, na ktorých sú stavby umiestnené je DOPRASTAV, a.s.</w:t>
      </w:r>
    </w:p>
    <w:p w:rsidR="00372B8F" w:rsidRPr="00C75307" w:rsidRDefault="00372B8F" w:rsidP="00372B8F">
      <w:pPr>
        <w:jc w:val="both"/>
        <w:rPr>
          <w:rFonts w:ascii="Arial" w:hAnsi="Arial" w:cs="Arial"/>
        </w:rPr>
      </w:pP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 xml:space="preserve">Podaním dňa </w:t>
      </w:r>
      <w:r w:rsidRPr="00C75307">
        <w:rPr>
          <w:rFonts w:ascii="Arial" w:hAnsi="Arial" w:cs="Arial"/>
          <w:b/>
        </w:rPr>
        <w:t>10.12.2008</w:t>
      </w:r>
      <w:r w:rsidRPr="00C75307">
        <w:rPr>
          <w:rFonts w:ascii="Arial" w:hAnsi="Arial" w:cs="Arial"/>
        </w:rPr>
        <w:t xml:space="preserve"> spoločnosť </w:t>
      </w:r>
      <w:proofErr w:type="spellStart"/>
      <w:r w:rsidRPr="00C75307">
        <w:rPr>
          <w:rFonts w:ascii="Arial" w:hAnsi="Arial" w:cs="Arial"/>
        </w:rPr>
        <w:t>Doprastav</w:t>
      </w:r>
      <w:proofErr w:type="spellEnd"/>
      <w:r w:rsidRPr="00C75307">
        <w:rPr>
          <w:rFonts w:ascii="Arial" w:hAnsi="Arial" w:cs="Arial"/>
        </w:rPr>
        <w:t xml:space="preserve">, a.s. vyzvala Bratislavský samosprávny kraj na vydanie bezdôvodného obohatenia v celkovej sume </w:t>
      </w:r>
      <w:r w:rsidRPr="00C75307">
        <w:rPr>
          <w:rFonts w:ascii="Arial" w:hAnsi="Arial" w:cs="Arial"/>
          <w:b/>
        </w:rPr>
        <w:t>70 025,89 €</w:t>
      </w:r>
      <w:r w:rsidRPr="00C75307">
        <w:rPr>
          <w:rFonts w:ascii="Arial" w:hAnsi="Arial" w:cs="Arial"/>
        </w:rPr>
        <w:t xml:space="preserve"> /2 109 600,-Sk/, a to </w:t>
      </w:r>
      <w:r w:rsidRPr="00C75307">
        <w:rPr>
          <w:rFonts w:ascii="Arial" w:hAnsi="Arial" w:cs="Arial"/>
          <w:i/>
        </w:rPr>
        <w:t>za obdobie od 01.01.2007 do 31.12.2008</w:t>
      </w:r>
      <w:r w:rsidRPr="00C75307">
        <w:rPr>
          <w:rFonts w:ascii="Arial" w:hAnsi="Arial" w:cs="Arial"/>
        </w:rPr>
        <w:t xml:space="preserve"> </w:t>
      </w:r>
      <w:r w:rsidRPr="00C75307">
        <w:rPr>
          <w:rFonts w:ascii="Arial" w:hAnsi="Arial" w:cs="Arial"/>
          <w:b/>
        </w:rPr>
        <w:t>za užívanie pozemkov zastavaných stavbami</w:t>
      </w:r>
      <w:r w:rsidRPr="00C75307">
        <w:rPr>
          <w:rFonts w:ascii="Arial" w:hAnsi="Arial" w:cs="Arial"/>
        </w:rPr>
        <w:t xml:space="preserve"> ako aj </w:t>
      </w:r>
      <w:proofErr w:type="spellStart"/>
      <w:r w:rsidRPr="00C75307">
        <w:rPr>
          <w:rFonts w:ascii="Arial" w:hAnsi="Arial" w:cs="Arial"/>
        </w:rPr>
        <w:t>vnútroareálových</w:t>
      </w:r>
      <w:proofErr w:type="spellEnd"/>
      <w:r w:rsidRPr="00C75307">
        <w:rPr>
          <w:rFonts w:ascii="Arial" w:hAnsi="Arial" w:cs="Arial"/>
        </w:rPr>
        <w:t xml:space="preserve"> komunikácií bez právneho titulu, ako aj úhrady alikvotnej časti nákladov na strážnu službu.</w:t>
      </w:r>
    </w:p>
    <w:p w:rsidR="00372B8F" w:rsidRPr="00C75307" w:rsidRDefault="00372B8F" w:rsidP="00372B8F">
      <w:pPr>
        <w:jc w:val="both"/>
        <w:rPr>
          <w:rFonts w:ascii="Arial" w:hAnsi="Arial" w:cs="Arial"/>
          <w:u w:val="single"/>
        </w:rPr>
      </w:pPr>
    </w:p>
    <w:p w:rsidR="00372B8F" w:rsidRPr="00C75307" w:rsidRDefault="00372B8F" w:rsidP="00372B8F">
      <w:pPr>
        <w:jc w:val="both"/>
        <w:rPr>
          <w:rFonts w:ascii="Arial" w:hAnsi="Arial" w:cs="Arial"/>
          <w:u w:val="single"/>
        </w:rPr>
      </w:pPr>
      <w:r w:rsidRPr="00C75307">
        <w:rPr>
          <w:rFonts w:ascii="Arial" w:hAnsi="Arial" w:cs="Arial"/>
          <w:u w:val="single"/>
        </w:rPr>
        <w:t>Požadovaná náhrada predstavovala ročne sumu 35 012,95 € /1 054 800,- Sk/.</w:t>
      </w:r>
    </w:p>
    <w:p w:rsidR="00372B8F" w:rsidRPr="00C75307" w:rsidRDefault="00372B8F" w:rsidP="00372B8F">
      <w:pPr>
        <w:jc w:val="both"/>
        <w:rPr>
          <w:rFonts w:ascii="Arial" w:hAnsi="Arial" w:cs="Arial"/>
          <w:b/>
          <w:u w:val="single"/>
        </w:rPr>
      </w:pPr>
    </w:p>
    <w:p w:rsidR="00372B8F" w:rsidRDefault="00372B8F" w:rsidP="00372B8F">
      <w:pPr>
        <w:ind w:firstLine="708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 xml:space="preserve">Následne dňa 23.02.2010 doručili na BSK fotokópiu žaloby podanej na OS BA II vo veci vydania bezdôvodného obohatenia v celkovej výške 70 262,40,-€, a to za obdobie </w:t>
      </w:r>
      <w:r w:rsidRPr="008204C9">
        <w:rPr>
          <w:rFonts w:ascii="Arial" w:hAnsi="Arial" w:cs="Arial"/>
          <w:b/>
        </w:rPr>
        <w:t>01.02.2008 do 31.01.2010</w:t>
      </w:r>
      <w:r>
        <w:rPr>
          <w:rFonts w:ascii="Arial" w:hAnsi="Arial" w:cs="Arial"/>
        </w:rPr>
        <w:t xml:space="preserve"> (</w:t>
      </w:r>
      <w:r w:rsidRPr="00C75307">
        <w:rPr>
          <w:rFonts w:ascii="Arial" w:hAnsi="Arial" w:cs="Arial"/>
        </w:rPr>
        <w:t xml:space="preserve">žalobný návrh na začatie konania v prílohe). </w:t>
      </w:r>
      <w:r w:rsidR="00781DD7">
        <w:rPr>
          <w:rFonts w:ascii="Arial" w:hAnsi="Arial" w:cs="Arial"/>
        </w:rPr>
        <w:t>Toto konanie je toho času na súde prerušené</w:t>
      </w:r>
      <w:r w:rsidR="00781DD7">
        <w:rPr>
          <w:rFonts w:ascii="Arial" w:hAnsi="Arial" w:cs="Arial"/>
          <w:b/>
          <w:u w:val="single"/>
        </w:rPr>
        <w:t xml:space="preserve">. </w:t>
      </w:r>
      <w:r w:rsidRPr="00C75307">
        <w:rPr>
          <w:rFonts w:ascii="Arial" w:hAnsi="Arial" w:cs="Arial"/>
          <w:b/>
          <w:u w:val="single"/>
        </w:rPr>
        <w:t>Zároveň DOPRASTAV deklaroval, že je v jeho záujme riešiť vzniknutú situáciu mimosúdne</w:t>
      </w:r>
      <w:r w:rsidRPr="00C75307">
        <w:rPr>
          <w:rFonts w:ascii="Arial" w:hAnsi="Arial" w:cs="Arial"/>
        </w:rPr>
        <w:t xml:space="preserve">, avšak doterajšie ich snahy neviedli k vyriešeniu, a preto bol DOPRASTAV, a.s. nútený podať </w:t>
      </w:r>
      <w:r w:rsidR="00781DD7">
        <w:rPr>
          <w:rFonts w:ascii="Arial" w:hAnsi="Arial" w:cs="Arial"/>
        </w:rPr>
        <w:t xml:space="preserve">ďalšiu </w:t>
      </w:r>
      <w:r w:rsidRPr="00C75307">
        <w:rPr>
          <w:rFonts w:ascii="Arial" w:hAnsi="Arial" w:cs="Arial"/>
        </w:rPr>
        <w:t xml:space="preserve"> žalobu, a to z titulu, aby nedochádzalo k premlčaniu ich nároku.</w:t>
      </w:r>
      <w:r w:rsidR="0014752C">
        <w:rPr>
          <w:rFonts w:ascii="Arial" w:hAnsi="Arial" w:cs="Arial"/>
        </w:rPr>
        <w:t xml:space="preserve"> Dňa 30.01.2012 spoločnosť</w:t>
      </w:r>
      <w:r w:rsidR="00781DD7">
        <w:rPr>
          <w:rFonts w:ascii="Arial" w:hAnsi="Arial" w:cs="Arial"/>
        </w:rPr>
        <w:t xml:space="preserve"> DOPRASTAV</w:t>
      </w:r>
      <w:r w:rsidR="0014752C">
        <w:rPr>
          <w:rFonts w:ascii="Arial" w:hAnsi="Arial" w:cs="Arial"/>
        </w:rPr>
        <w:t xml:space="preserve">, a. s. podala žalobu na Okresný súd Bratislava II, </w:t>
      </w:r>
      <w:r w:rsidR="0014752C" w:rsidRPr="00633EC0">
        <w:rPr>
          <w:rFonts w:ascii="Arial" w:hAnsi="Arial" w:cs="Arial"/>
          <w:sz w:val="22"/>
          <w:szCs w:val="22"/>
        </w:rPr>
        <w:t xml:space="preserve">pod č. konania </w:t>
      </w:r>
      <w:r w:rsidR="0014752C">
        <w:rPr>
          <w:rFonts w:ascii="Arial" w:hAnsi="Arial" w:cs="Arial"/>
          <w:sz w:val="22"/>
          <w:szCs w:val="22"/>
        </w:rPr>
        <w:t xml:space="preserve">15 C 24/2012, </w:t>
      </w:r>
      <w:r w:rsidR="0014752C" w:rsidRPr="00633EC0">
        <w:rPr>
          <w:rFonts w:ascii="Arial" w:hAnsi="Arial" w:cs="Arial"/>
          <w:sz w:val="22"/>
          <w:szCs w:val="22"/>
        </w:rPr>
        <w:t>vo veci vydania bezdôvodného obohatenia v sume 36.900,-€ spolu s trovami konania a právneho zastúpenia</w:t>
      </w:r>
      <w:r w:rsidR="0014752C">
        <w:rPr>
          <w:rFonts w:ascii="Arial" w:hAnsi="Arial" w:cs="Arial"/>
          <w:sz w:val="22"/>
          <w:szCs w:val="22"/>
        </w:rPr>
        <w:t xml:space="preserve">. Uznesením OS BA II bolo i toto konania prerušené dňa 27.03.20112 z dôvodu mimosúdneho </w:t>
      </w:r>
      <w:r w:rsidR="00781DD7">
        <w:rPr>
          <w:rFonts w:ascii="Arial" w:hAnsi="Arial" w:cs="Arial"/>
          <w:sz w:val="22"/>
          <w:szCs w:val="22"/>
        </w:rPr>
        <w:t>doriešenia sporu a to na dobu 3 mesiacov v zmysle OSP.</w:t>
      </w: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 xml:space="preserve"> </w:t>
      </w:r>
    </w:p>
    <w:p w:rsidR="00372B8F" w:rsidRDefault="00372B8F" w:rsidP="00372B8F">
      <w:pPr>
        <w:tabs>
          <w:tab w:val="num" w:pos="825"/>
        </w:tabs>
        <w:jc w:val="both"/>
        <w:rPr>
          <w:rFonts w:ascii="Arial" w:hAnsi="Arial" w:cs="Arial"/>
          <w:b/>
        </w:rPr>
      </w:pPr>
      <w:r w:rsidRPr="00C75307">
        <w:rPr>
          <w:rFonts w:ascii="Arial" w:hAnsi="Arial" w:cs="Arial"/>
        </w:rPr>
        <w:tab/>
      </w:r>
      <w:r w:rsidRPr="00C75307">
        <w:rPr>
          <w:rFonts w:ascii="Arial" w:hAnsi="Arial" w:cs="Arial"/>
          <w:b/>
        </w:rPr>
        <w:t>Oddelenie investičných činností Úradu BSK vykonalo na základe aktuálneho cenníka stavebných prác odhad nákladov na demontáž predmetných nehnuteľností, vrátane odvozu a uloženia sutín na skládku vo výške 196.000,-€ - s odstránením betónových základov zo zeme.</w:t>
      </w:r>
    </w:p>
    <w:p w:rsidR="00372B8F" w:rsidRPr="005C0D0F" w:rsidRDefault="00372B8F" w:rsidP="005C0D0F">
      <w:pPr>
        <w:shd w:val="clear" w:color="auto" w:fill="FFFFFF"/>
        <w:spacing w:after="120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>Na základe vyjadrenia oddelenia správy majetku bola účtovná hodnota stanovená  na 66 220,88 €.</w:t>
      </w: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</w:p>
    <w:p w:rsidR="00372B8F" w:rsidRDefault="00372B8F" w:rsidP="00372B8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priebehu riešenia vzniknutej situácie sa </w:t>
      </w:r>
      <w:r w:rsidR="005C0D0F">
        <w:rPr>
          <w:rFonts w:ascii="Arial" w:hAnsi="Arial" w:cs="Arial"/>
        </w:rPr>
        <w:t xml:space="preserve">uvažovalo o uzavretí Dohody o urovnaní, za tým účelom sa </w:t>
      </w:r>
      <w:r>
        <w:rPr>
          <w:rFonts w:ascii="Arial" w:hAnsi="Arial" w:cs="Arial"/>
        </w:rPr>
        <w:t>opakovane uskutočnili</w:t>
      </w:r>
      <w:r w:rsidRPr="00C75307">
        <w:rPr>
          <w:rFonts w:ascii="Arial" w:hAnsi="Arial" w:cs="Arial"/>
        </w:rPr>
        <w:t xml:space="preserve"> pracovné stretnuti</w:t>
      </w:r>
      <w:r>
        <w:rPr>
          <w:rFonts w:ascii="Arial" w:hAnsi="Arial" w:cs="Arial"/>
        </w:rPr>
        <w:t>a</w:t>
      </w:r>
      <w:r w:rsidRPr="00C75307">
        <w:rPr>
          <w:rFonts w:ascii="Arial" w:hAnsi="Arial" w:cs="Arial"/>
        </w:rPr>
        <w:t xml:space="preserve"> zástupcov oboch strán, </w:t>
      </w:r>
      <w:r w:rsidR="005C0D0F">
        <w:rPr>
          <w:rFonts w:ascii="Arial" w:hAnsi="Arial" w:cs="Arial"/>
        </w:rPr>
        <w:t>v záujme  doriešenia</w:t>
      </w:r>
      <w:r>
        <w:rPr>
          <w:rFonts w:ascii="Arial" w:hAnsi="Arial" w:cs="Arial"/>
        </w:rPr>
        <w:t xml:space="preserve"> doterajšieho právneho stavu, kde boli prijaté nasledovné závery: </w:t>
      </w:r>
    </w:p>
    <w:p w:rsidR="00372B8F" w:rsidRPr="00C75307" w:rsidRDefault="00372B8F" w:rsidP="00372B8F">
      <w:pPr>
        <w:ind w:firstLine="708"/>
        <w:jc w:val="both"/>
        <w:rPr>
          <w:rFonts w:ascii="Arial" w:hAnsi="Arial" w:cs="Arial"/>
        </w:rPr>
      </w:pPr>
    </w:p>
    <w:p w:rsidR="00372B8F" w:rsidRPr="00C75307" w:rsidRDefault="00372B8F" w:rsidP="00372B8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Doprastav</w:t>
      </w:r>
      <w:proofErr w:type="spellEnd"/>
      <w:r>
        <w:rPr>
          <w:rFonts w:ascii="Arial" w:hAnsi="Arial" w:cs="Arial"/>
        </w:rPr>
        <w:t xml:space="preserve"> a.s.</w:t>
      </w:r>
      <w:r w:rsidRPr="00C75307">
        <w:rPr>
          <w:rFonts w:ascii="Arial" w:hAnsi="Arial" w:cs="Arial"/>
        </w:rPr>
        <w:t xml:space="preserve"> požiada príslušný stavebný úrad o</w:t>
      </w:r>
      <w:r>
        <w:rPr>
          <w:rFonts w:ascii="Arial" w:hAnsi="Arial" w:cs="Arial"/>
        </w:rPr>
        <w:t xml:space="preserve"> vydanie </w:t>
      </w:r>
      <w:r w:rsidRPr="00C75307">
        <w:rPr>
          <w:rFonts w:ascii="Arial" w:hAnsi="Arial" w:cs="Arial"/>
        </w:rPr>
        <w:t> </w:t>
      </w:r>
      <w:r>
        <w:rPr>
          <w:rFonts w:ascii="Arial" w:hAnsi="Arial" w:cs="Arial"/>
        </w:rPr>
        <w:t>povolenia k asanácii</w:t>
      </w:r>
      <w:r w:rsidRPr="00C75307">
        <w:rPr>
          <w:rFonts w:ascii="Arial" w:hAnsi="Arial" w:cs="Arial"/>
        </w:rPr>
        <w:t xml:space="preserve"> predmetných stavebných nehnuteľností,</w:t>
      </w:r>
    </w:p>
    <w:p w:rsidR="00372B8F" w:rsidRPr="00C75307" w:rsidRDefault="00372B8F" w:rsidP="00372B8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C75307">
        <w:rPr>
          <w:rFonts w:ascii="Arial" w:hAnsi="Arial" w:cs="Arial"/>
        </w:rPr>
        <w:t xml:space="preserve">po ich asanácií </w:t>
      </w:r>
      <w:r>
        <w:rPr>
          <w:rFonts w:ascii="Arial" w:hAnsi="Arial" w:cs="Arial"/>
        </w:rPr>
        <w:t xml:space="preserve">podá </w:t>
      </w:r>
      <w:proofErr w:type="spellStart"/>
      <w:r>
        <w:rPr>
          <w:rFonts w:ascii="Arial" w:hAnsi="Arial" w:cs="Arial"/>
        </w:rPr>
        <w:t>Doprastav</w:t>
      </w:r>
      <w:proofErr w:type="spellEnd"/>
      <w:r>
        <w:rPr>
          <w:rFonts w:ascii="Arial" w:hAnsi="Arial" w:cs="Arial"/>
        </w:rPr>
        <w:t xml:space="preserve"> a.s.  príslušnej správe katastra návrh na </w:t>
      </w:r>
      <w:r w:rsidRPr="00C75307">
        <w:rPr>
          <w:rFonts w:ascii="Arial" w:hAnsi="Arial" w:cs="Arial"/>
        </w:rPr>
        <w:t>výmaz týchto nehnuteľností s príslušného listu vlastníctva,</w:t>
      </w:r>
    </w:p>
    <w:p w:rsidR="00372B8F" w:rsidRPr="00C75307" w:rsidRDefault="00372B8F" w:rsidP="00372B8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proofErr w:type="spellStart"/>
      <w:r w:rsidRPr="00C75307">
        <w:rPr>
          <w:rFonts w:ascii="Arial" w:hAnsi="Arial" w:cs="Arial"/>
        </w:rPr>
        <w:t>Doprastav</w:t>
      </w:r>
      <w:proofErr w:type="spellEnd"/>
      <w:r w:rsidRPr="00C75307">
        <w:rPr>
          <w:rFonts w:ascii="Arial" w:hAnsi="Arial" w:cs="Arial"/>
        </w:rPr>
        <w:t>, a.s. na svoje náklady zabezpečí potrebnú projektovú dokumentáciu k asanácii objektov,</w:t>
      </w:r>
    </w:p>
    <w:p w:rsidR="00372B8F" w:rsidRPr="00C75307" w:rsidRDefault="00372B8F" w:rsidP="00372B8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proofErr w:type="spellStart"/>
      <w:r w:rsidRPr="00C75307">
        <w:rPr>
          <w:rFonts w:ascii="Arial" w:hAnsi="Arial" w:cs="Arial"/>
        </w:rPr>
        <w:t>Doprastav</w:t>
      </w:r>
      <w:proofErr w:type="spellEnd"/>
      <w:r w:rsidRPr="00C75307">
        <w:rPr>
          <w:rFonts w:ascii="Arial" w:hAnsi="Arial" w:cs="Arial"/>
        </w:rPr>
        <w:t>, a.s. na svoje náklady zabezpečí fyzickú asanáciu, ako aj odvoz a uloženie sutín na skládku,</w:t>
      </w:r>
    </w:p>
    <w:p w:rsidR="00372B8F" w:rsidRDefault="00372B8F" w:rsidP="00372B8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Doprastav</w:t>
      </w:r>
      <w:proofErr w:type="spellEnd"/>
      <w:r>
        <w:rPr>
          <w:rFonts w:ascii="Arial" w:hAnsi="Arial" w:cs="Arial"/>
        </w:rPr>
        <w:t xml:space="preserve">, a.s. väzme späť žaloby podané voči BSK </w:t>
      </w:r>
      <w:r w:rsidRPr="00C75307">
        <w:rPr>
          <w:rFonts w:ascii="Arial" w:hAnsi="Arial" w:cs="Arial"/>
        </w:rPr>
        <w:t>s tým, že si ani v budúcnosti nebude takýto nárok uplatňovať.</w:t>
      </w:r>
    </w:p>
    <w:p w:rsidR="00372B8F" w:rsidRDefault="00372B8F" w:rsidP="00372B8F">
      <w:pPr>
        <w:ind w:left="360"/>
        <w:jc w:val="both"/>
        <w:rPr>
          <w:rFonts w:ascii="Arial" w:hAnsi="Arial" w:cs="Arial"/>
        </w:rPr>
      </w:pPr>
    </w:p>
    <w:p w:rsidR="00372B8F" w:rsidRPr="00D375A3" w:rsidRDefault="00372B8F" w:rsidP="00372B8F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Zároveň boli zapracované závery zo zasadnutia komisie na vyhodnotenie obchodnej verejnej súťaže zo dňa 31.8.2011, kde  bolo prijaté Uznesenie č. 4 na základe ktorého komisia odporúča odstránenie stavebných nehnuteľností spoločnosťou D</w:t>
      </w:r>
      <w:r w:rsidR="00147A18">
        <w:rPr>
          <w:rFonts w:ascii="Arial" w:hAnsi="Arial" w:cs="Arial"/>
        </w:rPr>
        <w:t>OPRASTAV, a. s.</w:t>
      </w:r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späťvzatie</w:t>
      </w:r>
      <w:proofErr w:type="spellEnd"/>
      <w:r>
        <w:rPr>
          <w:rFonts w:ascii="Arial" w:hAnsi="Arial" w:cs="Arial"/>
        </w:rPr>
        <w:t xml:space="preserve"> žalobného návrhu podaného  spoločnosťou </w:t>
      </w:r>
      <w:proofErr w:type="spellStart"/>
      <w:r>
        <w:rPr>
          <w:rFonts w:ascii="Arial" w:hAnsi="Arial" w:cs="Arial"/>
        </w:rPr>
        <w:t>Doprastav</w:t>
      </w:r>
      <w:proofErr w:type="spellEnd"/>
      <w:r>
        <w:rPr>
          <w:rFonts w:ascii="Arial" w:hAnsi="Arial" w:cs="Arial"/>
        </w:rPr>
        <w:t xml:space="preserve"> na vydanie bezdôvodného obohatenia.</w:t>
      </w:r>
    </w:p>
    <w:p w:rsidR="00372B8F" w:rsidRDefault="00372B8F" w:rsidP="00372B8F">
      <w:pPr>
        <w:jc w:val="both"/>
        <w:rPr>
          <w:rFonts w:ascii="Arial" w:hAnsi="Arial" w:cs="Arial"/>
        </w:rPr>
      </w:pPr>
    </w:p>
    <w:p w:rsidR="0090120F" w:rsidRDefault="004E7E2B" w:rsidP="00372B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ďalších rokovaní i z dôvodu užívania predmetných nehnuteľností vo vlastníctve spoločnosti DOPRASTAV, a. s.</w:t>
      </w:r>
      <w:r w:rsidR="000C7F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Bratislavským samosprávnym krajom bez právneho titulu</w:t>
      </w:r>
      <w:r w:rsidR="000C7FD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predkladáme tento materiál na rokovanie zastupiteľstva samosprávneho kraja v zmysle §9a ods.8 písm. e) zákona č. 446/2001 Z. z. o majetku vyšších územných celkov, ako </w:t>
      </w:r>
      <w:r w:rsidR="000C7FDF">
        <w:rPr>
          <w:rFonts w:ascii="Arial" w:hAnsi="Arial" w:cs="Arial"/>
        </w:rPr>
        <w:t>prípad hodný osobitného zreteľa, v záujme zastavenia súdneho konania, ktorého výška istiny predstavuje 107 162,4,-€ bez trov súdneho konania a právneho zastúpenia.</w:t>
      </w:r>
    </w:p>
    <w:p w:rsidR="0090120F" w:rsidRDefault="0090120F" w:rsidP="00372B8F">
      <w:pPr>
        <w:jc w:val="both"/>
        <w:rPr>
          <w:rFonts w:ascii="Arial" w:hAnsi="Arial" w:cs="Arial"/>
        </w:rPr>
        <w:sectPr w:rsidR="0090120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120F" w:rsidRDefault="0090120F" w:rsidP="0090120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90120F" w:rsidRDefault="0090120F" w:rsidP="0090120F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</w:t>
      </w:r>
      <w:r w:rsidRPr="0090120F">
        <w:t xml:space="preserve"> </w:t>
      </w:r>
      <w:r w:rsidRPr="0090120F">
        <w:rPr>
          <w:rFonts w:ascii="Arial" w:hAnsi="Arial" w:cs="Arial"/>
          <w:b/>
        </w:rPr>
        <w:t>Návrh</w:t>
      </w:r>
      <w:r>
        <w:rPr>
          <w:rFonts w:ascii="Arial" w:hAnsi="Arial" w:cs="Arial"/>
          <w:b/>
        </w:rPr>
        <w:t xml:space="preserve"> </w:t>
      </w:r>
      <w:r w:rsidRPr="0090120F">
        <w:rPr>
          <w:rFonts w:ascii="Arial" w:hAnsi="Arial" w:cs="Arial"/>
          <w:b/>
        </w:rPr>
        <w:t xml:space="preserve">na predaj nehnuteľností - stavby </w:t>
      </w:r>
      <w:proofErr w:type="spellStart"/>
      <w:r w:rsidRPr="0090120F">
        <w:rPr>
          <w:rFonts w:ascii="Arial" w:hAnsi="Arial" w:cs="Arial"/>
          <w:b/>
        </w:rPr>
        <w:t>súp.č</w:t>
      </w:r>
      <w:proofErr w:type="spellEnd"/>
      <w:r w:rsidRPr="0090120F">
        <w:rPr>
          <w:rFonts w:ascii="Arial" w:hAnsi="Arial" w:cs="Arial"/>
          <w:b/>
        </w:rPr>
        <w:t xml:space="preserve">. 4651 na </w:t>
      </w:r>
      <w:proofErr w:type="spellStart"/>
      <w:r w:rsidRPr="0090120F">
        <w:rPr>
          <w:rFonts w:ascii="Arial" w:hAnsi="Arial" w:cs="Arial"/>
          <w:b/>
        </w:rPr>
        <w:t>parc.č</w:t>
      </w:r>
      <w:proofErr w:type="spellEnd"/>
      <w:r w:rsidRPr="0090120F">
        <w:rPr>
          <w:rFonts w:ascii="Arial" w:hAnsi="Arial" w:cs="Arial"/>
          <w:b/>
        </w:rPr>
        <w:t xml:space="preserve">. 15430/7 a stavby </w:t>
      </w:r>
      <w:proofErr w:type="spellStart"/>
      <w:r w:rsidRPr="0090120F">
        <w:rPr>
          <w:rFonts w:ascii="Arial" w:hAnsi="Arial" w:cs="Arial"/>
          <w:b/>
        </w:rPr>
        <w:t>súp.č</w:t>
      </w:r>
      <w:proofErr w:type="spellEnd"/>
      <w:r w:rsidRPr="0090120F">
        <w:rPr>
          <w:rFonts w:ascii="Arial" w:hAnsi="Arial" w:cs="Arial"/>
          <w:b/>
        </w:rPr>
        <w:t xml:space="preserve">. 4652 na </w:t>
      </w:r>
      <w:proofErr w:type="spellStart"/>
      <w:r w:rsidRPr="0090120F">
        <w:rPr>
          <w:rFonts w:ascii="Arial" w:hAnsi="Arial" w:cs="Arial"/>
          <w:b/>
        </w:rPr>
        <w:t>parc.č</w:t>
      </w:r>
      <w:proofErr w:type="spellEnd"/>
      <w:r w:rsidRPr="0090120F">
        <w:rPr>
          <w:rFonts w:ascii="Arial" w:hAnsi="Arial" w:cs="Arial"/>
          <w:b/>
        </w:rPr>
        <w:t xml:space="preserve">. 15430/6, LV č. 2093, k. ú.  Nivy,  spoločnosti </w:t>
      </w:r>
      <w:proofErr w:type="spellStart"/>
      <w:r w:rsidRPr="0090120F">
        <w:rPr>
          <w:rFonts w:ascii="Arial" w:hAnsi="Arial" w:cs="Arial"/>
          <w:b/>
        </w:rPr>
        <w:t>Doprastav</w:t>
      </w:r>
      <w:proofErr w:type="spellEnd"/>
      <w:r w:rsidRPr="0090120F">
        <w:rPr>
          <w:rFonts w:ascii="Arial" w:hAnsi="Arial" w:cs="Arial"/>
          <w:b/>
        </w:rPr>
        <w:t xml:space="preserve"> a. s.</w:t>
      </w:r>
      <w:r>
        <w:rPr>
          <w:rFonts w:ascii="Arial" w:hAnsi="Arial" w:cs="Arial"/>
          <w:b/>
        </w:rPr>
        <w:t xml:space="preserve">“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66"/>
        <w:gridCol w:w="1603"/>
        <w:gridCol w:w="3319"/>
        <w:gridCol w:w="2209"/>
      </w:tblGrid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90120F" w:rsidRDefault="0090120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4E165F">
            <w:r w:rsidRPr="004E165F">
              <w:t>Komisia schválila návrh predloženého materiálu a bez pripomienok ho odporúča na zasadnutie Zastupiteľstva BSK.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pPr>
              <w:jc w:val="both"/>
            </w:pPr>
            <w:r>
              <w:t xml:space="preserve">Prítomní      </w:t>
            </w:r>
            <w:r w:rsidR="004E165F">
              <w:t>6</w:t>
            </w:r>
          </w:p>
          <w:p w:rsidR="0090120F" w:rsidRDefault="0090120F">
            <w:pPr>
              <w:jc w:val="both"/>
            </w:pPr>
            <w:r>
              <w:t xml:space="preserve">Za                </w:t>
            </w:r>
            <w:r w:rsidR="004E165F">
              <w:t>6</w:t>
            </w:r>
          </w:p>
          <w:p w:rsidR="0090120F" w:rsidRDefault="0090120F">
            <w:pPr>
              <w:jc w:val="both"/>
            </w:pPr>
            <w:r>
              <w:t xml:space="preserve">Proti            </w:t>
            </w:r>
            <w:r w:rsidR="004E165F">
              <w:t>0</w:t>
            </w:r>
          </w:p>
          <w:p w:rsidR="0090120F" w:rsidRDefault="0090120F">
            <w:pPr>
              <w:jc w:val="both"/>
            </w:pPr>
            <w:r>
              <w:t xml:space="preserve">Zdržal </w:t>
            </w:r>
            <w:r w:rsidR="004E165F">
              <w:t>sa</w:t>
            </w:r>
            <w:r>
              <w:t xml:space="preserve">      </w:t>
            </w:r>
            <w:r w:rsidR="004E165F">
              <w:t>0</w:t>
            </w:r>
          </w:p>
          <w:p w:rsidR="0090120F" w:rsidRDefault="004E165F" w:rsidP="004E165F">
            <w:pPr>
              <w:jc w:val="both"/>
            </w:pPr>
            <w:r>
              <w:t>Nehlasoval</w:t>
            </w:r>
            <w:r w:rsidR="0090120F">
              <w:t xml:space="preserve">   </w:t>
            </w:r>
            <w:r>
              <w:t>0</w:t>
            </w:r>
            <w:r w:rsidR="0090120F">
              <w:t xml:space="preserve">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Materiál nebol prerokovaný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 xml:space="preserve">Prítomní </w:t>
            </w:r>
          </w:p>
          <w:p w:rsidR="0090120F" w:rsidRDefault="0090120F">
            <w:r>
              <w:t xml:space="preserve">Za           </w:t>
            </w:r>
          </w:p>
          <w:p w:rsidR="0090120F" w:rsidRDefault="0090120F">
            <w:r>
              <w:t xml:space="preserve">Proti       </w:t>
            </w:r>
          </w:p>
          <w:p w:rsidR="0090120F" w:rsidRDefault="0090120F">
            <w:r>
              <w:t xml:space="preserve">Zdržal </w:t>
            </w:r>
            <w:r w:rsidR="005D7539">
              <w:t>sa</w:t>
            </w:r>
            <w:r>
              <w:t xml:space="preserve">   </w:t>
            </w:r>
          </w:p>
          <w:p w:rsidR="0090120F" w:rsidRDefault="0090120F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0120F" w:rsidRDefault="0090120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90120F" w:rsidRDefault="0090120F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Materiál nebol prerokovaný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Prítomní</w:t>
            </w:r>
          </w:p>
          <w:p w:rsidR="0090120F" w:rsidRDefault="0090120F">
            <w:r>
              <w:t xml:space="preserve">Za          </w:t>
            </w:r>
          </w:p>
          <w:p w:rsidR="0090120F" w:rsidRDefault="0090120F">
            <w:r>
              <w:t xml:space="preserve">Proti      </w:t>
            </w:r>
          </w:p>
          <w:p w:rsidR="0090120F" w:rsidRDefault="0090120F">
            <w:r>
              <w:t xml:space="preserve">Zdržal </w:t>
            </w:r>
            <w:r w:rsidR="005D7539">
              <w:t>sa</w:t>
            </w:r>
            <w:r>
              <w:t xml:space="preserve">  </w:t>
            </w:r>
          </w:p>
          <w:p w:rsidR="0090120F" w:rsidRDefault="0090120F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Materiál nebol prerokovaný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 xml:space="preserve">Prítomní  </w:t>
            </w:r>
          </w:p>
          <w:p w:rsidR="0090120F" w:rsidRDefault="0090120F">
            <w:r>
              <w:t xml:space="preserve">Za            </w:t>
            </w:r>
          </w:p>
          <w:p w:rsidR="0090120F" w:rsidRDefault="0090120F">
            <w:r>
              <w:t xml:space="preserve">Proti        Zdržal </w:t>
            </w:r>
            <w:r w:rsidR="005D7539">
              <w:t>sa</w:t>
            </w:r>
          </w:p>
          <w:p w:rsidR="0090120F" w:rsidRDefault="0090120F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Materiál nebol prerokovaný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 xml:space="preserve">Prítomní  </w:t>
            </w:r>
          </w:p>
          <w:p w:rsidR="0090120F" w:rsidRDefault="0090120F">
            <w:r>
              <w:t xml:space="preserve">Za            </w:t>
            </w:r>
          </w:p>
          <w:p w:rsidR="0090120F" w:rsidRDefault="0090120F">
            <w:r>
              <w:t xml:space="preserve">Proti        </w:t>
            </w:r>
          </w:p>
          <w:p w:rsidR="0090120F" w:rsidRDefault="0090120F">
            <w:r>
              <w:t xml:space="preserve">Zdržal </w:t>
            </w:r>
            <w:r w:rsidR="005D7539">
              <w:t>sa</w:t>
            </w:r>
            <w:r>
              <w:t xml:space="preserve">    </w:t>
            </w:r>
          </w:p>
          <w:p w:rsidR="0090120F" w:rsidRDefault="0090120F">
            <w:r>
              <w:t>Nehlasoval</w:t>
            </w:r>
          </w:p>
          <w:p w:rsidR="005D7539" w:rsidRDefault="005D7539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>Materiál nebol prerokovaný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r>
              <w:t xml:space="preserve">Prítomní  </w:t>
            </w:r>
          </w:p>
          <w:p w:rsidR="0090120F" w:rsidRDefault="0090120F">
            <w:r>
              <w:t xml:space="preserve">Za            </w:t>
            </w:r>
          </w:p>
          <w:p w:rsidR="0090120F" w:rsidRDefault="0090120F">
            <w:r>
              <w:t xml:space="preserve">Proti        </w:t>
            </w:r>
          </w:p>
          <w:p w:rsidR="0090120F" w:rsidRDefault="0090120F">
            <w:r>
              <w:t xml:space="preserve">Zdržal </w:t>
            </w:r>
            <w:r w:rsidR="005D7539">
              <w:t>sa</w:t>
            </w:r>
            <w:bookmarkStart w:id="0" w:name="_GoBack"/>
            <w:bookmarkEnd w:id="0"/>
            <w:r>
              <w:t xml:space="preserve">    </w:t>
            </w:r>
          </w:p>
          <w:p w:rsidR="0090120F" w:rsidRDefault="0090120F">
            <w:r>
              <w:t>Nehlasoval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  <w:tr w:rsidR="0090120F" w:rsidTr="005D7539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0120F" w:rsidRDefault="0090120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AC77B5">
            <w:r w:rsidRPr="00AC77B5">
              <w:rPr>
                <w:b/>
              </w:rPr>
              <w:t xml:space="preserve">odporúča Z BSK schváliť predložený materiál </w:t>
            </w:r>
            <w:r w:rsidRPr="00AC77B5">
              <w:rPr>
                <w:bCs/>
              </w:rPr>
              <w:t xml:space="preserve">„Návrh na predaj nehnuteľností – stavby </w:t>
            </w:r>
            <w:proofErr w:type="spellStart"/>
            <w:r w:rsidRPr="00AC77B5">
              <w:rPr>
                <w:bCs/>
              </w:rPr>
              <w:t>súp</w:t>
            </w:r>
            <w:proofErr w:type="spellEnd"/>
            <w:r w:rsidRPr="00AC77B5">
              <w:rPr>
                <w:bCs/>
              </w:rPr>
              <w:t xml:space="preserve">. č. 4651 na </w:t>
            </w:r>
            <w:proofErr w:type="spellStart"/>
            <w:r w:rsidRPr="00AC77B5">
              <w:rPr>
                <w:bCs/>
              </w:rPr>
              <w:t>parc</w:t>
            </w:r>
            <w:proofErr w:type="spellEnd"/>
            <w:r w:rsidRPr="00AC77B5">
              <w:rPr>
                <w:bCs/>
              </w:rPr>
              <w:t xml:space="preserve">. č. 15430/7 a stavby </w:t>
            </w:r>
            <w:proofErr w:type="spellStart"/>
            <w:r w:rsidRPr="00AC77B5">
              <w:rPr>
                <w:bCs/>
              </w:rPr>
              <w:t>súp</w:t>
            </w:r>
            <w:proofErr w:type="spellEnd"/>
            <w:r w:rsidRPr="00AC77B5">
              <w:rPr>
                <w:bCs/>
              </w:rPr>
              <w:t xml:space="preserve">. č. 4652 na </w:t>
            </w:r>
            <w:proofErr w:type="spellStart"/>
            <w:r w:rsidRPr="00AC77B5">
              <w:rPr>
                <w:bCs/>
              </w:rPr>
              <w:t>parc</w:t>
            </w:r>
            <w:proofErr w:type="spellEnd"/>
            <w:r w:rsidRPr="00AC77B5">
              <w:rPr>
                <w:bCs/>
              </w:rPr>
              <w:t xml:space="preserve">. č. 15430/6, LV č. 2093, k. ú. Nivy, spoločnosti </w:t>
            </w:r>
            <w:proofErr w:type="spellStart"/>
            <w:r w:rsidRPr="00AC77B5">
              <w:rPr>
                <w:bCs/>
              </w:rPr>
              <w:t>Doprastav</w:t>
            </w:r>
            <w:proofErr w:type="spellEnd"/>
            <w:r w:rsidRPr="00AC77B5">
              <w:rPr>
                <w:bCs/>
              </w:rPr>
              <w:t xml:space="preserve"> a.s.“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0F" w:rsidRDefault="0090120F">
            <w:pPr>
              <w:jc w:val="both"/>
            </w:pPr>
            <w:r>
              <w:t xml:space="preserve">Prítomní   </w:t>
            </w:r>
            <w:r w:rsidR="005D7539">
              <w:t xml:space="preserve">   </w:t>
            </w:r>
            <w:r w:rsidR="00AC77B5">
              <w:t xml:space="preserve">7  </w:t>
            </w:r>
          </w:p>
          <w:p w:rsidR="0090120F" w:rsidRDefault="00AC77B5">
            <w:pPr>
              <w:jc w:val="both"/>
            </w:pPr>
            <w:r>
              <w:t xml:space="preserve">Za           </w:t>
            </w:r>
            <w:r w:rsidR="005D7539">
              <w:t xml:space="preserve">   </w:t>
            </w:r>
            <w:r>
              <w:t xml:space="preserve">  6</w:t>
            </w:r>
          </w:p>
          <w:p w:rsidR="0090120F" w:rsidRDefault="0090120F">
            <w:pPr>
              <w:jc w:val="both"/>
            </w:pPr>
            <w:r>
              <w:t xml:space="preserve">Proti         </w:t>
            </w:r>
            <w:r w:rsidR="005D7539">
              <w:t xml:space="preserve">  </w:t>
            </w:r>
            <w:r>
              <w:t xml:space="preserve"> </w:t>
            </w:r>
            <w:r w:rsidR="00AC77B5">
              <w:t>0</w:t>
            </w:r>
          </w:p>
          <w:p w:rsidR="0090120F" w:rsidRDefault="0090120F">
            <w:pPr>
              <w:jc w:val="both"/>
            </w:pPr>
            <w:r>
              <w:t xml:space="preserve">Zdržal </w:t>
            </w:r>
            <w:r w:rsidR="00AC77B5">
              <w:t xml:space="preserve">sa  </w:t>
            </w:r>
            <w:r w:rsidR="005D7539">
              <w:t xml:space="preserve">  </w:t>
            </w:r>
            <w:r w:rsidR="00AC77B5">
              <w:t xml:space="preserve"> 1</w:t>
            </w:r>
          </w:p>
          <w:p w:rsidR="0090120F" w:rsidRDefault="0090120F" w:rsidP="00AC77B5">
            <w:pPr>
              <w:jc w:val="both"/>
            </w:pPr>
            <w:r>
              <w:t>Nehlasoval</w:t>
            </w:r>
            <w:r w:rsidR="00AC77B5">
              <w:t xml:space="preserve"> 0</w:t>
            </w:r>
            <w:r>
              <w:t xml:space="preserve">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0F" w:rsidRDefault="0090120F"/>
        </w:tc>
      </w:tr>
    </w:tbl>
    <w:p w:rsidR="0090120F" w:rsidRDefault="0090120F" w:rsidP="0090120F"/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372B8F" w:rsidRDefault="00372B8F" w:rsidP="00372B8F">
      <w:pPr>
        <w:jc w:val="both"/>
        <w:rPr>
          <w:rFonts w:ascii="Arial" w:hAnsi="Arial" w:cs="Arial"/>
        </w:rPr>
      </w:pPr>
    </w:p>
    <w:p w:rsidR="00E60ACA" w:rsidRDefault="00E60ACA"/>
    <w:sectPr w:rsidR="00E60ACA" w:rsidSect="009012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89D"/>
    <w:multiLevelType w:val="hybridMultilevel"/>
    <w:tmpl w:val="1C9A9BDE"/>
    <w:lvl w:ilvl="0" w:tplc="03F06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6E5605"/>
    <w:multiLevelType w:val="hybridMultilevel"/>
    <w:tmpl w:val="903015E8"/>
    <w:lvl w:ilvl="0" w:tplc="F328056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F4306"/>
    <w:multiLevelType w:val="hybridMultilevel"/>
    <w:tmpl w:val="3BC6A5B2"/>
    <w:lvl w:ilvl="0" w:tplc="DE26E776">
      <w:start w:val="1"/>
      <w:numFmt w:val="upperLetter"/>
      <w:lvlText w:val="%1."/>
      <w:lvlJc w:val="left"/>
      <w:pPr>
        <w:ind w:left="32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45" w:hanging="360"/>
      </w:pPr>
    </w:lvl>
    <w:lvl w:ilvl="2" w:tplc="041B001B" w:tentative="1">
      <w:start w:val="1"/>
      <w:numFmt w:val="lowerRoman"/>
      <w:lvlText w:val="%3."/>
      <w:lvlJc w:val="right"/>
      <w:pPr>
        <w:ind w:left="4665" w:hanging="180"/>
      </w:pPr>
    </w:lvl>
    <w:lvl w:ilvl="3" w:tplc="041B000F" w:tentative="1">
      <w:start w:val="1"/>
      <w:numFmt w:val="decimal"/>
      <w:lvlText w:val="%4."/>
      <w:lvlJc w:val="left"/>
      <w:pPr>
        <w:ind w:left="5385" w:hanging="360"/>
      </w:pPr>
    </w:lvl>
    <w:lvl w:ilvl="4" w:tplc="041B0019" w:tentative="1">
      <w:start w:val="1"/>
      <w:numFmt w:val="lowerLetter"/>
      <w:lvlText w:val="%5."/>
      <w:lvlJc w:val="left"/>
      <w:pPr>
        <w:ind w:left="6105" w:hanging="360"/>
      </w:pPr>
    </w:lvl>
    <w:lvl w:ilvl="5" w:tplc="041B001B" w:tentative="1">
      <w:start w:val="1"/>
      <w:numFmt w:val="lowerRoman"/>
      <w:lvlText w:val="%6."/>
      <w:lvlJc w:val="right"/>
      <w:pPr>
        <w:ind w:left="6825" w:hanging="180"/>
      </w:pPr>
    </w:lvl>
    <w:lvl w:ilvl="6" w:tplc="041B000F" w:tentative="1">
      <w:start w:val="1"/>
      <w:numFmt w:val="decimal"/>
      <w:lvlText w:val="%7."/>
      <w:lvlJc w:val="left"/>
      <w:pPr>
        <w:ind w:left="7545" w:hanging="360"/>
      </w:pPr>
    </w:lvl>
    <w:lvl w:ilvl="7" w:tplc="041B0019" w:tentative="1">
      <w:start w:val="1"/>
      <w:numFmt w:val="lowerLetter"/>
      <w:lvlText w:val="%8."/>
      <w:lvlJc w:val="left"/>
      <w:pPr>
        <w:ind w:left="8265" w:hanging="360"/>
      </w:pPr>
    </w:lvl>
    <w:lvl w:ilvl="8" w:tplc="041B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4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5F"/>
    <w:rsid w:val="000C45F0"/>
    <w:rsid w:val="000C7FDF"/>
    <w:rsid w:val="0014752C"/>
    <w:rsid w:val="00147A18"/>
    <w:rsid w:val="001A7F5F"/>
    <w:rsid w:val="002027B3"/>
    <w:rsid w:val="003328A0"/>
    <w:rsid w:val="00372B8F"/>
    <w:rsid w:val="004E165F"/>
    <w:rsid w:val="004E7E2B"/>
    <w:rsid w:val="00500577"/>
    <w:rsid w:val="00576649"/>
    <w:rsid w:val="005C0D0F"/>
    <w:rsid w:val="005D7539"/>
    <w:rsid w:val="00633137"/>
    <w:rsid w:val="00633EC0"/>
    <w:rsid w:val="0064681F"/>
    <w:rsid w:val="00701C5F"/>
    <w:rsid w:val="00781DD7"/>
    <w:rsid w:val="007F73AD"/>
    <w:rsid w:val="008E7C81"/>
    <w:rsid w:val="0090120F"/>
    <w:rsid w:val="00910F18"/>
    <w:rsid w:val="00AB3C00"/>
    <w:rsid w:val="00AC77B5"/>
    <w:rsid w:val="00C529C0"/>
    <w:rsid w:val="00E60ACA"/>
    <w:rsid w:val="00FA79DD"/>
    <w:rsid w:val="00FF475A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9953-62FD-4150-8FAE-7EA74219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Danica Harmaniaková</dc:creator>
  <cp:lastModifiedBy>Jarmila Stanková</cp:lastModifiedBy>
  <cp:revision>11</cp:revision>
  <cp:lastPrinted>2012-09-06T09:31:00Z</cp:lastPrinted>
  <dcterms:created xsi:type="dcterms:W3CDTF">2012-09-05T09:50:00Z</dcterms:created>
  <dcterms:modified xsi:type="dcterms:W3CDTF">2012-09-06T09:31:00Z</dcterms:modified>
</cp:coreProperties>
</file>