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560" w:rsidRPr="0019770E" w:rsidRDefault="00FC6560" w:rsidP="00FC6560">
      <w:pPr>
        <w:spacing w:after="0" w:line="240" w:lineRule="auto"/>
        <w:ind w:left="7080"/>
        <w:jc w:val="both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19770E">
        <w:rPr>
          <w:rFonts w:ascii="Arial" w:hAnsi="Arial" w:cs="Arial"/>
          <w:b/>
          <w:sz w:val="36"/>
          <w:szCs w:val="36"/>
        </w:rPr>
        <w:t>Bod č.</w:t>
      </w:r>
    </w:p>
    <w:p w:rsidR="00FC6560" w:rsidRPr="0019770E" w:rsidRDefault="00FC6560" w:rsidP="00FC6560">
      <w:pPr>
        <w:spacing w:after="0" w:line="240" w:lineRule="auto"/>
        <w:jc w:val="both"/>
        <w:rPr>
          <w:rFonts w:ascii="Arial" w:hAnsi="Arial" w:cs="Arial"/>
          <w:b/>
          <w:sz w:val="36"/>
          <w:szCs w:val="36"/>
        </w:rPr>
      </w:pPr>
      <w:r w:rsidRPr="0019770E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  <w:r w:rsidRPr="0019770E">
        <w:rPr>
          <w:rFonts w:ascii="Arial" w:hAnsi="Arial" w:cs="Arial"/>
        </w:rPr>
        <w:t>Materiál na rokovanie Zastupiteľstva</w:t>
      </w: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  <w:r w:rsidRPr="0019770E">
        <w:rPr>
          <w:rFonts w:ascii="Arial" w:hAnsi="Arial" w:cs="Arial"/>
        </w:rPr>
        <w:t>Bratislavského samosprávneho kraja</w:t>
      </w: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  <w:r w:rsidRPr="0019770E">
        <w:rPr>
          <w:rFonts w:ascii="Arial" w:hAnsi="Arial" w:cs="Arial"/>
        </w:rPr>
        <w:t>07. decembra 2012</w:t>
      </w: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</w:p>
    <w:p w:rsidR="00FC6560" w:rsidRPr="0019770E" w:rsidRDefault="00FC6560" w:rsidP="00FC656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9770E">
        <w:rPr>
          <w:rFonts w:ascii="Arial" w:hAnsi="Arial" w:cs="Arial"/>
          <w:b/>
          <w:sz w:val="32"/>
          <w:szCs w:val="32"/>
        </w:rPr>
        <w:t xml:space="preserve">Návrh </w:t>
      </w:r>
    </w:p>
    <w:p w:rsidR="00FC6560" w:rsidRPr="0019770E" w:rsidRDefault="00FC6560" w:rsidP="00FC656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FC6560" w:rsidRPr="0019770E" w:rsidRDefault="00FC6560" w:rsidP="00FC6560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9770E">
        <w:rPr>
          <w:rFonts w:ascii="Arial" w:hAnsi="Arial" w:cs="Arial"/>
          <w:b/>
          <w:sz w:val="24"/>
          <w:szCs w:val="24"/>
        </w:rPr>
        <w:t xml:space="preserve">Všeobecne záväzného nariadenia Bratislavského samosprávneho kraja </w:t>
      </w:r>
      <w:r>
        <w:rPr>
          <w:rFonts w:ascii="Arial" w:hAnsi="Arial" w:cs="Arial"/>
          <w:b/>
          <w:sz w:val="24"/>
          <w:szCs w:val="24"/>
        </w:rPr>
        <w:t xml:space="preserve">                          </w:t>
      </w:r>
      <w:r w:rsidRPr="0019770E">
        <w:rPr>
          <w:rFonts w:ascii="Arial" w:hAnsi="Arial" w:cs="Arial"/>
          <w:b/>
          <w:sz w:val="24"/>
          <w:szCs w:val="24"/>
        </w:rPr>
        <w:t>č. ....../2012 o poskytovaní dotácií z rozpočtu Bratislavského samosprávneho kraja</w:t>
      </w:r>
    </w:p>
    <w:p w:rsidR="00FC6560" w:rsidRPr="0019770E" w:rsidRDefault="00FC6560" w:rsidP="00FC65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C6560" w:rsidRPr="0019770E" w:rsidRDefault="00FC6560" w:rsidP="00FC656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  <w:r w:rsidRPr="0019770E">
        <w:rPr>
          <w:rFonts w:ascii="Arial" w:hAnsi="Arial" w:cs="Arial"/>
          <w:b/>
          <w:u w:val="single"/>
        </w:rPr>
        <w:t>Materiál predkladá:</w:t>
      </w:r>
      <w:r w:rsidRPr="0019770E">
        <w:rPr>
          <w:rFonts w:ascii="Arial" w:hAnsi="Arial" w:cs="Arial"/>
          <w:b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  <w:b/>
        </w:rPr>
        <w:tab/>
      </w:r>
      <w:r w:rsidRPr="0019770E">
        <w:rPr>
          <w:rFonts w:ascii="Arial" w:hAnsi="Arial" w:cs="Arial"/>
          <w:b/>
          <w:u w:val="single"/>
        </w:rPr>
        <w:t>Materiál obsahuje:</w:t>
      </w: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PhDr. Gabriella Németh</w:t>
      </w:r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Pr="0019770E">
        <w:rPr>
          <w:rFonts w:ascii="Arial" w:hAnsi="Arial" w:cs="Arial"/>
        </w:rPr>
        <w:t xml:space="preserve">1. Návrh uznesenia </w:t>
      </w: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  <w:r w:rsidRPr="0019770E">
        <w:rPr>
          <w:rFonts w:ascii="Arial" w:hAnsi="Arial" w:cs="Arial"/>
        </w:rPr>
        <w:t>podpredsedníčka</w:t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  <w:t>2. Dôvodová správa</w:t>
      </w:r>
    </w:p>
    <w:p w:rsidR="00FC6560" w:rsidRPr="0019770E" w:rsidRDefault="00FC6560" w:rsidP="00FC6560">
      <w:pPr>
        <w:spacing w:after="0" w:line="240" w:lineRule="auto"/>
        <w:ind w:left="5940" w:hanging="5940"/>
        <w:rPr>
          <w:rFonts w:ascii="Arial" w:hAnsi="Arial" w:cs="Arial"/>
        </w:rPr>
      </w:pPr>
      <w:r w:rsidRPr="0019770E">
        <w:rPr>
          <w:rFonts w:ascii="Arial" w:hAnsi="Arial" w:cs="Arial"/>
        </w:rPr>
        <w:t>Bratislavského samospráv</w:t>
      </w:r>
      <w:r>
        <w:rPr>
          <w:rFonts w:ascii="Arial" w:hAnsi="Arial" w:cs="Arial"/>
        </w:rPr>
        <w:t xml:space="preserve">neho kraja </w:t>
      </w:r>
      <w:r w:rsidRPr="0019770E">
        <w:rPr>
          <w:rFonts w:ascii="Arial" w:hAnsi="Arial" w:cs="Arial"/>
        </w:rPr>
        <w:t xml:space="preserve">                                 3. Návrh Všeobecne záväzného nariadenia Bratislavského samosprávneho kraja</w:t>
      </w:r>
    </w:p>
    <w:p w:rsidR="00FC6560" w:rsidRDefault="00053BFC" w:rsidP="00FC6560">
      <w:pPr>
        <w:spacing w:after="0" w:line="240" w:lineRule="auto"/>
        <w:ind w:left="5940" w:hanging="276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C6560" w:rsidRPr="0019770E">
        <w:rPr>
          <w:rFonts w:ascii="Arial" w:hAnsi="Arial" w:cs="Arial"/>
        </w:rPr>
        <w:t xml:space="preserve">. Príloha č. 1 – Žiadosť o poskytnutie dotácie </w:t>
      </w:r>
    </w:p>
    <w:p w:rsidR="00FC6560" w:rsidRDefault="00053BFC" w:rsidP="00FC6560">
      <w:pPr>
        <w:spacing w:after="0" w:line="240" w:lineRule="auto"/>
        <w:ind w:left="5940" w:hanging="276"/>
        <w:rPr>
          <w:rFonts w:ascii="Arial" w:hAnsi="Arial" w:cs="Arial"/>
        </w:rPr>
      </w:pPr>
      <w:r>
        <w:rPr>
          <w:rFonts w:ascii="Arial" w:hAnsi="Arial" w:cs="Arial"/>
        </w:rPr>
        <w:t>5. Príloha č. 2</w:t>
      </w:r>
      <w:r w:rsidR="00FC6560">
        <w:rPr>
          <w:rFonts w:ascii="Arial" w:hAnsi="Arial" w:cs="Arial"/>
        </w:rPr>
        <w:t xml:space="preserve"> – Z</w:t>
      </w:r>
      <w:r w:rsidR="00FC6560" w:rsidRPr="0019770E">
        <w:rPr>
          <w:rFonts w:ascii="Arial" w:hAnsi="Arial" w:cs="Arial"/>
        </w:rPr>
        <w:t>účtovanie poskytnutej dotácie</w:t>
      </w:r>
    </w:p>
    <w:p w:rsidR="00FC6560" w:rsidRDefault="00053BFC" w:rsidP="00FC6560">
      <w:pPr>
        <w:spacing w:after="0" w:line="240" w:lineRule="auto"/>
        <w:ind w:left="5940" w:hanging="276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C6560">
        <w:rPr>
          <w:rFonts w:ascii="Arial" w:hAnsi="Arial" w:cs="Arial"/>
        </w:rPr>
        <w:t>. Stanoviská komisií</w:t>
      </w:r>
    </w:p>
    <w:p w:rsidR="00FC6560" w:rsidRPr="0019770E" w:rsidRDefault="00FC6560" w:rsidP="00FC6560">
      <w:pPr>
        <w:spacing w:after="0" w:line="240" w:lineRule="auto"/>
        <w:ind w:left="5940" w:hanging="276"/>
        <w:rPr>
          <w:rFonts w:ascii="Arial" w:hAnsi="Arial" w:cs="Arial"/>
        </w:rPr>
      </w:pPr>
      <w:r w:rsidRPr="0019770E">
        <w:rPr>
          <w:rFonts w:ascii="Arial" w:hAnsi="Arial" w:cs="Arial"/>
        </w:rPr>
        <w:tab/>
        <w:t xml:space="preserve">             </w:t>
      </w:r>
    </w:p>
    <w:p w:rsidR="00FC6560" w:rsidRPr="0019770E" w:rsidRDefault="00FC6560" w:rsidP="00FC6560">
      <w:pPr>
        <w:spacing w:after="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</w:t>
      </w:r>
      <w:r w:rsidRPr="0019770E">
        <w:rPr>
          <w:rFonts w:ascii="Arial" w:hAnsi="Arial" w:cs="Arial"/>
          <w:b/>
          <w:u w:val="single"/>
        </w:rPr>
        <w:t>odpovedný:</w:t>
      </w: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  <w:r w:rsidRPr="0019770E">
        <w:rPr>
          <w:rFonts w:ascii="Arial" w:hAnsi="Arial" w:cs="Arial"/>
        </w:rPr>
        <w:t>PaedDr. Barbora Oráčová, PhD.</w:t>
      </w: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  <w:r w:rsidRPr="0019770E">
        <w:rPr>
          <w:rFonts w:ascii="Arial" w:hAnsi="Arial" w:cs="Arial"/>
        </w:rPr>
        <w:t>riaditeľka kancelárie predsedu BSK</w:t>
      </w: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</w:p>
    <w:p w:rsidR="00FC6560" w:rsidRPr="0019770E" w:rsidRDefault="00FC6560" w:rsidP="00FC6560">
      <w:pPr>
        <w:spacing w:after="0" w:line="240" w:lineRule="auto"/>
        <w:rPr>
          <w:rFonts w:ascii="Arial" w:hAnsi="Arial" w:cs="Arial"/>
          <w:b/>
          <w:u w:val="single"/>
        </w:rPr>
      </w:pPr>
      <w:r w:rsidRPr="0019770E">
        <w:rPr>
          <w:rFonts w:ascii="Arial" w:hAnsi="Arial" w:cs="Arial"/>
          <w:b/>
          <w:u w:val="single"/>
        </w:rPr>
        <w:t>Spracovatelia:</w:t>
      </w: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  <w:r w:rsidRPr="0019770E">
        <w:rPr>
          <w:rFonts w:ascii="Arial" w:hAnsi="Arial" w:cs="Arial"/>
        </w:rPr>
        <w:t>Mgr. Katarína Sedliaková</w:t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  <w:t>Mgr. Marek Fedor</w:t>
      </w: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  <w:r w:rsidRPr="0019770E">
        <w:rPr>
          <w:rFonts w:ascii="Arial" w:hAnsi="Arial" w:cs="Arial"/>
        </w:rPr>
        <w:t>referent kancelárie predsedu</w:t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  <w:t>referent kancelárie predsedu</w:t>
      </w: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  <w:r w:rsidRPr="0019770E">
        <w:rPr>
          <w:rFonts w:ascii="Arial" w:hAnsi="Arial" w:cs="Arial"/>
        </w:rPr>
        <w:t>JUDr. Matúš Šaray</w:t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  <w:t>JUDr. Věra Homolová</w:t>
      </w: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  <w:r w:rsidRPr="0019770E">
        <w:rPr>
          <w:rFonts w:ascii="Arial" w:hAnsi="Arial" w:cs="Arial"/>
        </w:rPr>
        <w:t>vedúci právneho oddelenia</w:t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  <w:t>referentka právneho oddelenia</w:t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  <w:r w:rsidRPr="0019770E">
        <w:rPr>
          <w:rFonts w:ascii="Arial" w:hAnsi="Arial" w:cs="Arial"/>
        </w:rPr>
        <w:t>Ing. Marián Múdry</w:t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</w:r>
      <w:r w:rsidRPr="0019770E">
        <w:rPr>
          <w:rFonts w:ascii="Arial" w:hAnsi="Arial" w:cs="Arial"/>
        </w:rPr>
        <w:tab/>
        <w:t>Ing. Bystrík Hollý</w:t>
      </w: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riaditeľ odboru financií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9770E">
        <w:rPr>
          <w:rFonts w:ascii="Arial" w:hAnsi="Arial" w:cs="Arial"/>
        </w:rPr>
        <w:t>riaditeľ útvaru hlavného kontrolóra</w:t>
      </w: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</w:p>
    <w:p w:rsidR="00FC6560" w:rsidRPr="0019770E" w:rsidRDefault="00FC6560" w:rsidP="00FC6560">
      <w:pPr>
        <w:spacing w:after="0" w:line="240" w:lineRule="auto"/>
        <w:rPr>
          <w:rFonts w:ascii="Arial" w:hAnsi="Arial" w:cs="Arial"/>
        </w:rPr>
      </w:pPr>
      <w:r w:rsidRPr="0019770E">
        <w:rPr>
          <w:rFonts w:ascii="Arial" w:hAnsi="Arial" w:cs="Arial"/>
        </w:rPr>
        <w:t>Mgr. Helena Oswaldová</w:t>
      </w:r>
    </w:p>
    <w:p w:rsidR="00FC6560" w:rsidRDefault="00FC6560" w:rsidP="00FC6560">
      <w:pPr>
        <w:spacing w:after="0" w:line="240" w:lineRule="auto"/>
        <w:rPr>
          <w:rFonts w:ascii="Arial" w:hAnsi="Arial" w:cs="Arial"/>
        </w:rPr>
      </w:pPr>
      <w:r w:rsidRPr="0019770E">
        <w:rPr>
          <w:rFonts w:ascii="Arial" w:hAnsi="Arial" w:cs="Arial"/>
        </w:rPr>
        <w:t>referentka útvaru riaditeľa</w:t>
      </w:r>
    </w:p>
    <w:p w:rsidR="00FC6560" w:rsidRDefault="00FC6560" w:rsidP="00FC6560">
      <w:pPr>
        <w:spacing w:after="0" w:line="240" w:lineRule="auto"/>
        <w:rPr>
          <w:rFonts w:ascii="Arial" w:hAnsi="Arial" w:cs="Arial"/>
        </w:rPr>
      </w:pPr>
    </w:p>
    <w:p w:rsidR="00FC6560" w:rsidRDefault="00FC6560" w:rsidP="00FC6560">
      <w:pPr>
        <w:spacing w:after="0" w:line="240" w:lineRule="auto"/>
        <w:rPr>
          <w:rFonts w:ascii="Arial" w:hAnsi="Arial" w:cs="Arial"/>
        </w:rPr>
      </w:pPr>
    </w:p>
    <w:p w:rsidR="00FC6560" w:rsidRDefault="00FC6560" w:rsidP="00FC6560">
      <w:pPr>
        <w:spacing w:after="0" w:line="240" w:lineRule="auto"/>
        <w:rPr>
          <w:rFonts w:ascii="Arial" w:hAnsi="Arial" w:cs="Arial"/>
        </w:rPr>
      </w:pPr>
    </w:p>
    <w:p w:rsidR="00FC6560" w:rsidRDefault="00FC6560" w:rsidP="00FC6560">
      <w:pPr>
        <w:spacing w:after="0" w:line="240" w:lineRule="auto"/>
        <w:rPr>
          <w:rFonts w:ascii="Arial" w:hAnsi="Arial" w:cs="Arial"/>
        </w:rPr>
      </w:pPr>
    </w:p>
    <w:p w:rsidR="00FC6560" w:rsidRPr="0019770E" w:rsidRDefault="00FC6560" w:rsidP="00FC6560">
      <w:pPr>
        <w:spacing w:after="0" w:line="240" w:lineRule="auto"/>
        <w:jc w:val="center"/>
        <w:rPr>
          <w:rFonts w:ascii="Arial" w:hAnsi="Arial" w:cs="Arial"/>
        </w:rPr>
      </w:pPr>
      <w:r w:rsidRPr="0019770E">
        <w:rPr>
          <w:rFonts w:ascii="Arial" w:hAnsi="Arial" w:cs="Arial"/>
        </w:rPr>
        <w:t>Bratislava</w:t>
      </w:r>
    </w:p>
    <w:p w:rsidR="00FC6560" w:rsidRPr="0019770E" w:rsidRDefault="00FC6560" w:rsidP="00FC65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9770E">
        <w:rPr>
          <w:rFonts w:ascii="Arial" w:hAnsi="Arial" w:cs="Arial"/>
          <w:sz w:val="24"/>
          <w:szCs w:val="24"/>
        </w:rPr>
        <w:t xml:space="preserve">december 2012 </w:t>
      </w:r>
    </w:p>
    <w:p w:rsidR="00FC6560" w:rsidRPr="0019770E" w:rsidRDefault="00FC6560" w:rsidP="00FC656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C6560" w:rsidRPr="0019770E" w:rsidRDefault="00FC6560" w:rsidP="00FC656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C6560" w:rsidRPr="0019770E" w:rsidRDefault="00FC6560" w:rsidP="00FC656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C6560" w:rsidRPr="0019770E" w:rsidRDefault="00FC6560" w:rsidP="00FC656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9770E">
        <w:rPr>
          <w:rFonts w:ascii="Arial" w:hAnsi="Arial" w:cs="Arial"/>
          <w:sz w:val="24"/>
          <w:szCs w:val="24"/>
        </w:rPr>
        <w:t>N á v r h   u z n e s e n i a</w:t>
      </w:r>
    </w:p>
    <w:p w:rsidR="00FC6560" w:rsidRPr="0019770E" w:rsidRDefault="00FC6560" w:rsidP="00FC6560">
      <w:pPr>
        <w:rPr>
          <w:rFonts w:ascii="Arial" w:hAnsi="Arial" w:cs="Arial"/>
          <w:sz w:val="24"/>
          <w:szCs w:val="24"/>
        </w:rPr>
      </w:pPr>
    </w:p>
    <w:p w:rsidR="00FC6560" w:rsidRPr="0019770E" w:rsidRDefault="00FC6560" w:rsidP="00FC6560">
      <w:pPr>
        <w:jc w:val="center"/>
        <w:rPr>
          <w:rFonts w:ascii="Arial" w:hAnsi="Arial" w:cs="Arial"/>
          <w:b/>
          <w:sz w:val="24"/>
          <w:szCs w:val="24"/>
        </w:rPr>
      </w:pPr>
      <w:r w:rsidRPr="0019770E">
        <w:rPr>
          <w:rFonts w:ascii="Arial" w:hAnsi="Arial" w:cs="Arial"/>
          <w:b/>
          <w:sz w:val="24"/>
          <w:szCs w:val="24"/>
        </w:rPr>
        <w:t>UZNESENIE  č. ........ / 2012</w:t>
      </w:r>
    </w:p>
    <w:p w:rsidR="00FC6560" w:rsidRPr="0019770E" w:rsidRDefault="00FC6560" w:rsidP="00FC6560">
      <w:pPr>
        <w:jc w:val="center"/>
        <w:rPr>
          <w:rFonts w:ascii="Arial" w:hAnsi="Arial" w:cs="Arial"/>
        </w:rPr>
      </w:pPr>
      <w:r w:rsidRPr="0019770E">
        <w:rPr>
          <w:rFonts w:ascii="Arial" w:hAnsi="Arial" w:cs="Arial"/>
        </w:rPr>
        <w:t>zo dňa 07. 12. 2012</w:t>
      </w:r>
    </w:p>
    <w:p w:rsidR="00FC6560" w:rsidRPr="0019770E" w:rsidRDefault="00FC6560" w:rsidP="00FC6560">
      <w:pPr>
        <w:rPr>
          <w:rFonts w:ascii="Arial" w:hAnsi="Arial" w:cs="Arial"/>
        </w:rPr>
      </w:pPr>
    </w:p>
    <w:p w:rsidR="00FC6560" w:rsidRPr="0019770E" w:rsidRDefault="00FC6560" w:rsidP="00FC6560">
      <w:pPr>
        <w:jc w:val="center"/>
        <w:outlineLvl w:val="0"/>
        <w:rPr>
          <w:rFonts w:ascii="Arial" w:hAnsi="Arial" w:cs="Arial"/>
        </w:rPr>
      </w:pPr>
      <w:r w:rsidRPr="0019770E">
        <w:rPr>
          <w:rFonts w:ascii="Arial" w:hAnsi="Arial" w:cs="Arial"/>
        </w:rPr>
        <w:t>Zastupiteľstvo Bratislavského samosprávneho kraja po prerokovaní materiálu</w:t>
      </w:r>
    </w:p>
    <w:p w:rsidR="00FC6560" w:rsidRPr="0019770E" w:rsidRDefault="00FC6560" w:rsidP="00FC6560">
      <w:pPr>
        <w:ind w:left="360"/>
        <w:jc w:val="both"/>
        <w:rPr>
          <w:rFonts w:ascii="Arial" w:hAnsi="Arial" w:cs="Arial"/>
        </w:rPr>
      </w:pPr>
    </w:p>
    <w:p w:rsidR="00FC6560" w:rsidRPr="0019770E" w:rsidRDefault="00FC6560" w:rsidP="00FC6560">
      <w:pPr>
        <w:ind w:left="360"/>
        <w:jc w:val="both"/>
        <w:rPr>
          <w:rFonts w:ascii="Arial" w:hAnsi="Arial" w:cs="Arial"/>
        </w:rPr>
      </w:pPr>
    </w:p>
    <w:p w:rsidR="00FC6560" w:rsidRPr="0019770E" w:rsidRDefault="00FC6560" w:rsidP="00FC6560">
      <w:pPr>
        <w:pStyle w:val="Nadpis1"/>
        <w:rPr>
          <w:rFonts w:ascii="Arial" w:hAnsi="Arial" w:cs="Arial"/>
        </w:rPr>
      </w:pPr>
      <w:r w:rsidRPr="0019770E">
        <w:rPr>
          <w:rFonts w:ascii="Arial" w:hAnsi="Arial" w:cs="Arial"/>
        </w:rPr>
        <w:t>s c h v a ľ u j e</w:t>
      </w:r>
    </w:p>
    <w:p w:rsidR="00FC6560" w:rsidRPr="0019770E" w:rsidRDefault="00FC6560" w:rsidP="00FC6560">
      <w:pPr>
        <w:ind w:left="360"/>
        <w:jc w:val="both"/>
        <w:rPr>
          <w:rFonts w:ascii="Arial" w:hAnsi="Arial" w:cs="Arial"/>
        </w:rPr>
      </w:pPr>
    </w:p>
    <w:p w:rsidR="00FC6560" w:rsidRPr="0019770E" w:rsidRDefault="00FC6560" w:rsidP="00FC6560">
      <w:pPr>
        <w:ind w:left="360"/>
        <w:jc w:val="both"/>
        <w:rPr>
          <w:rFonts w:ascii="Arial" w:hAnsi="Arial" w:cs="Arial"/>
        </w:rPr>
      </w:pPr>
    </w:p>
    <w:p w:rsidR="00FC6560" w:rsidRPr="0019770E" w:rsidRDefault="00FC6560" w:rsidP="00FC6560">
      <w:pPr>
        <w:autoSpaceDE w:val="0"/>
        <w:autoSpaceDN w:val="0"/>
        <w:adjustRightInd w:val="0"/>
        <w:spacing w:after="60"/>
        <w:rPr>
          <w:rFonts w:ascii="Arial" w:hAnsi="Arial" w:cs="Arial"/>
          <w:bCs/>
        </w:rPr>
      </w:pPr>
      <w:r w:rsidRPr="0019770E">
        <w:rPr>
          <w:rFonts w:ascii="Arial" w:hAnsi="Arial" w:cs="Arial"/>
          <w:bCs/>
        </w:rPr>
        <w:t xml:space="preserve">Všeobecne záväzné nariadenie Bratislavského samosprávneho kraja č..../2012 </w:t>
      </w:r>
      <w:r>
        <w:rPr>
          <w:rFonts w:ascii="Arial" w:hAnsi="Arial" w:cs="Arial"/>
          <w:bCs/>
        </w:rPr>
        <w:t xml:space="preserve">                           </w:t>
      </w:r>
      <w:r w:rsidRPr="0019770E">
        <w:rPr>
          <w:rFonts w:ascii="Arial" w:hAnsi="Arial" w:cs="Arial"/>
          <w:bCs/>
        </w:rPr>
        <w:t xml:space="preserve"> o poskytovaní dotácií z rozpočtu Bratislavského samosprávneho kraja.</w:t>
      </w:r>
    </w:p>
    <w:p w:rsidR="00FC6560" w:rsidRPr="0019770E" w:rsidRDefault="00FC6560" w:rsidP="00FC6560">
      <w:pPr>
        <w:jc w:val="center"/>
        <w:rPr>
          <w:rFonts w:ascii="Arial" w:hAnsi="Arial" w:cs="Arial"/>
          <w:sz w:val="24"/>
          <w:szCs w:val="24"/>
        </w:rPr>
      </w:pPr>
      <w:r w:rsidRPr="0019770E">
        <w:rPr>
          <w:rFonts w:ascii="Arial" w:hAnsi="Arial" w:cs="Arial"/>
          <w:sz w:val="28"/>
          <w:szCs w:val="28"/>
        </w:rPr>
        <w:br w:type="page"/>
      </w:r>
      <w:r w:rsidRPr="0019770E">
        <w:rPr>
          <w:rFonts w:ascii="Arial" w:hAnsi="Arial" w:cs="Arial"/>
          <w:sz w:val="24"/>
          <w:szCs w:val="24"/>
        </w:rPr>
        <w:lastRenderedPageBreak/>
        <w:t>D ô v o d o v á   s p r á v a</w:t>
      </w:r>
    </w:p>
    <w:p w:rsidR="00FC6560" w:rsidRPr="0019770E" w:rsidRDefault="00FC6560" w:rsidP="00FC656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9770E">
        <w:rPr>
          <w:rFonts w:ascii="Arial" w:hAnsi="Arial" w:cs="Arial"/>
          <w:b/>
          <w:bCs/>
        </w:rPr>
        <w:t>K návrhu všeobecne záväzného nariadenia Bratislavského samosprávneho kraj</w:t>
      </w:r>
      <w:r>
        <w:rPr>
          <w:rFonts w:ascii="Arial" w:hAnsi="Arial" w:cs="Arial"/>
          <w:b/>
          <w:bCs/>
        </w:rPr>
        <w:t xml:space="preserve">a              </w:t>
      </w:r>
      <w:r w:rsidRPr="0019770E">
        <w:rPr>
          <w:rFonts w:ascii="Arial" w:hAnsi="Arial" w:cs="Arial"/>
          <w:b/>
          <w:bCs/>
        </w:rPr>
        <w:t xml:space="preserve"> č. ... /2012 o poskytovaní dotácií z rozpočtu Bratislavského samosprávneho kraja</w:t>
      </w:r>
    </w:p>
    <w:p w:rsidR="00FC6560" w:rsidRPr="0019770E" w:rsidRDefault="00FC6560" w:rsidP="00FC65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Zákonom č. 302/2001 Z.</w:t>
      </w:r>
      <w:r w:rsidRPr="0019770E">
        <w:rPr>
          <w:rFonts w:ascii="Arial" w:hAnsi="Arial" w:cs="Arial"/>
        </w:rPr>
        <w:t>z. o samospráve vyšších územných celkov v znení neskorších predpisov sa určuje postavenie</w:t>
      </w:r>
      <w:r w:rsidRPr="0019770E">
        <w:rPr>
          <w:rFonts w:ascii="Arial" w:hAnsi="Arial" w:cs="Arial"/>
          <w:sz w:val="20"/>
          <w:szCs w:val="20"/>
        </w:rPr>
        <w:t xml:space="preserve"> </w:t>
      </w:r>
      <w:r w:rsidRPr="0019770E">
        <w:rPr>
          <w:rFonts w:ascii="Arial" w:hAnsi="Arial" w:cs="Arial"/>
        </w:rPr>
        <w:t>samosprávneho kraja ako samostatného správneho celku Slovenskej republiky. Samosprávny kraj je právnická osoba, ktorá za podmienok ustanovených zákonom samostatne hospodári so svojim majetkom a s vlastnými príjmami, zabezpečuje a chráni záujmy a práva svojich obyvateľov. Pri výkone samosprávy sa stará o vše</w:t>
      </w:r>
      <w:r>
        <w:rPr>
          <w:rFonts w:ascii="Arial" w:hAnsi="Arial" w:cs="Arial"/>
        </w:rPr>
        <w:t xml:space="preserve">stranný rozvoj svojho územia a </w:t>
      </w:r>
      <w:r w:rsidRPr="0019770E">
        <w:rPr>
          <w:rFonts w:ascii="Arial" w:hAnsi="Arial" w:cs="Arial"/>
        </w:rPr>
        <w:t>o potreby svojich obyvateľov. Výdavky r</w:t>
      </w:r>
      <w:r>
        <w:rPr>
          <w:rFonts w:ascii="Arial" w:hAnsi="Arial" w:cs="Arial"/>
        </w:rPr>
        <w:t xml:space="preserve">ozpočtu vyššieho územného celku </w:t>
      </w:r>
      <w:r w:rsidRPr="0019770E">
        <w:rPr>
          <w:rFonts w:ascii="Arial" w:hAnsi="Arial" w:cs="Arial"/>
        </w:rPr>
        <w:t>a ich p</w:t>
      </w:r>
      <w:r>
        <w:rPr>
          <w:rFonts w:ascii="Arial" w:hAnsi="Arial" w:cs="Arial"/>
        </w:rPr>
        <w:t xml:space="preserve">oužitie upravuje v § 8 zákon č. </w:t>
      </w:r>
      <w:r w:rsidRPr="0019770E">
        <w:rPr>
          <w:rFonts w:ascii="Arial" w:hAnsi="Arial" w:cs="Arial"/>
        </w:rPr>
        <w:t>583/2004 Z.z. o rozpočtových pravidlách územnej samosprávy a o zmene a doplnení niektorých zákonov v znení neskorších predpisov.</w:t>
      </w:r>
    </w:p>
    <w:p w:rsidR="00FC6560" w:rsidRDefault="00FC6560" w:rsidP="00FC6560">
      <w:pPr>
        <w:jc w:val="both"/>
        <w:rPr>
          <w:rFonts w:ascii="Arial" w:hAnsi="Arial" w:cs="Arial"/>
        </w:rPr>
      </w:pPr>
      <w:r w:rsidRPr="0019770E">
        <w:rPr>
          <w:rFonts w:ascii="Arial" w:hAnsi="Arial" w:cs="Arial"/>
        </w:rPr>
        <w:t>Samosprávny kraj pri výkone svojej pôsobnosti spolupracuje so štátnymi orgánmi, inými samosprávnymi krajmi, obcami a inými právnickými osobami.</w:t>
      </w:r>
      <w:r w:rsidRPr="0019770E">
        <w:rPr>
          <w:rFonts w:ascii="Arial" w:hAnsi="Arial" w:cs="Arial"/>
          <w:vertAlign w:val="superscript"/>
        </w:rPr>
        <w:t xml:space="preserve">  </w:t>
      </w:r>
      <w:r w:rsidRPr="0019770E">
        <w:rPr>
          <w:rFonts w:ascii="Arial" w:hAnsi="Arial" w:cs="Arial"/>
        </w:rPr>
        <w:t>Z tohto dôvodu  môže vyšší územný celok poskytovať dotácie obciam na svojom území, ako účasť na financovaní spoločných úloh v záujme rozvoja vyššieho územného celku, a iným právnickým osobám a fyzickým osobám - podnikateľom, ktorí majú sídlo alebo trvalý pobyt na území vyššieho územného celku, týmto  len  za podmienok ustanovených všeobecne záväzným nariadením a len na podporu všeobecne prospešných služieb, všeobecne prospešných alebo verejnoprospešných účelov a na podporu podnikania a zamestnanosti. Ďalej môže vyšší územný celok poskytovať dotácie aj iným obciam alebo iným vyšším územným celkom, ak ide o poskytnutie pomoci pri likvidácii následkov živelnej pohromy, havárie, alebo inej podobnej udalosti na ich území.</w:t>
      </w:r>
    </w:p>
    <w:p w:rsidR="00FC6560" w:rsidRPr="0019770E" w:rsidRDefault="00FC6560" w:rsidP="00FC65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súčasnej dobe </w:t>
      </w:r>
      <w:r w:rsidRPr="0019770E">
        <w:rPr>
          <w:rFonts w:ascii="Arial" w:hAnsi="Arial" w:cs="Arial"/>
        </w:rPr>
        <w:t>podmienky poskytovania dotácií z rozpočtových prostriedkov Bratislavského samosprávneho kraja upravuje Všeobecne záväzné nariadenie č. 8/2005 o poskytovaní dotácií, schválené Zastupiteľstvom BSK dňa 16. marca 2005 v znení  VZN č. 24/2008 sc</w:t>
      </w:r>
      <w:r>
        <w:rPr>
          <w:rFonts w:ascii="Arial" w:hAnsi="Arial" w:cs="Arial"/>
        </w:rPr>
        <w:t xml:space="preserve">hváleného Zastupiteľstvom BSK </w:t>
      </w:r>
      <w:r w:rsidRPr="0019770E">
        <w:rPr>
          <w:rFonts w:ascii="Arial" w:hAnsi="Arial" w:cs="Arial"/>
        </w:rPr>
        <w:t xml:space="preserve"> 29.10.2008.</w:t>
      </w:r>
    </w:p>
    <w:p w:rsidR="00FC6560" w:rsidRPr="0019770E" w:rsidRDefault="00FC6560" w:rsidP="00FC656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9770E">
        <w:rPr>
          <w:rFonts w:ascii="Arial" w:hAnsi="Arial" w:cs="Arial"/>
          <w:bCs/>
        </w:rPr>
        <w:t>Dôvodom predloženia návrhu predmetného všeobecne záväzného nariadenia Bratis</w:t>
      </w:r>
      <w:r>
        <w:rPr>
          <w:rFonts w:ascii="Arial" w:hAnsi="Arial" w:cs="Arial"/>
          <w:bCs/>
        </w:rPr>
        <w:t>lavského samosprávneho kraja sú poznatky a skúsenosti doterajšej</w:t>
      </w:r>
      <w:r w:rsidRPr="0019770E">
        <w:rPr>
          <w:rFonts w:ascii="Arial" w:hAnsi="Arial" w:cs="Arial"/>
          <w:bCs/>
        </w:rPr>
        <w:t xml:space="preserve"> prax</w:t>
      </w:r>
      <w:r>
        <w:rPr>
          <w:rFonts w:ascii="Arial" w:hAnsi="Arial" w:cs="Arial"/>
          <w:bCs/>
        </w:rPr>
        <w:t>e</w:t>
      </w:r>
      <w:r w:rsidRPr="0019770E">
        <w:rPr>
          <w:rFonts w:ascii="Arial" w:hAnsi="Arial" w:cs="Arial"/>
          <w:bCs/>
        </w:rPr>
        <w:t xml:space="preserve">, ktorá ukázala, že podmienky upravené v </w:t>
      </w:r>
      <w:r>
        <w:rPr>
          <w:rFonts w:ascii="Arial" w:hAnsi="Arial" w:cs="Arial"/>
          <w:bCs/>
        </w:rPr>
        <w:t>platnom</w:t>
      </w:r>
      <w:r w:rsidRPr="0019770E">
        <w:rPr>
          <w:rFonts w:ascii="Arial" w:hAnsi="Arial" w:cs="Arial"/>
          <w:bCs/>
        </w:rPr>
        <w:t xml:space="preserve"> VZN č. 8/2005 o poskytovaní dotácií v znení VZ</w:t>
      </w:r>
      <w:r>
        <w:rPr>
          <w:rFonts w:ascii="Arial" w:hAnsi="Arial" w:cs="Arial"/>
          <w:bCs/>
        </w:rPr>
        <w:t>N č. 24/2008</w:t>
      </w:r>
      <w:r w:rsidRPr="0019770E">
        <w:rPr>
          <w:rFonts w:ascii="Arial" w:hAnsi="Arial" w:cs="Arial"/>
          <w:bCs/>
        </w:rPr>
        <w:t xml:space="preserve"> sú nedostačujúce. Snahou bolo</w:t>
      </w:r>
      <w:r>
        <w:rPr>
          <w:rFonts w:ascii="Arial" w:hAnsi="Arial" w:cs="Arial"/>
          <w:bCs/>
        </w:rPr>
        <w:t xml:space="preserve"> </w:t>
      </w:r>
      <w:r w:rsidRPr="0019770E">
        <w:rPr>
          <w:rFonts w:ascii="Arial" w:hAnsi="Arial" w:cs="Arial"/>
          <w:bCs/>
        </w:rPr>
        <w:t>zjednodušiť podmienky</w:t>
      </w:r>
      <w:r>
        <w:rPr>
          <w:rFonts w:ascii="Arial" w:hAnsi="Arial" w:cs="Arial"/>
          <w:bCs/>
        </w:rPr>
        <w:t xml:space="preserve"> na predkladanie žiadosti </w:t>
      </w:r>
      <w:r w:rsidRPr="0019770E">
        <w:rPr>
          <w:rFonts w:ascii="Arial" w:hAnsi="Arial" w:cs="Arial"/>
          <w:bCs/>
        </w:rPr>
        <w:t xml:space="preserve">a pri zúčtovaní </w:t>
      </w:r>
      <w:r>
        <w:rPr>
          <w:rFonts w:ascii="Arial" w:hAnsi="Arial" w:cs="Arial"/>
          <w:bCs/>
        </w:rPr>
        <w:t>dotácie.</w:t>
      </w:r>
      <w:r w:rsidRPr="0019770E">
        <w:rPr>
          <w:rFonts w:ascii="Arial" w:hAnsi="Arial" w:cs="Arial"/>
          <w:bCs/>
        </w:rPr>
        <w:t xml:space="preserve"> </w:t>
      </w:r>
    </w:p>
    <w:p w:rsidR="00FC6560" w:rsidRPr="0019770E" w:rsidRDefault="00FC6560" w:rsidP="00FC656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9770E">
        <w:rPr>
          <w:rFonts w:ascii="Arial" w:hAnsi="Arial" w:cs="Arial"/>
          <w:b/>
          <w:bCs/>
        </w:rPr>
        <w:t xml:space="preserve">Navrhovaným všeobecne záväzným nariadením bude </w:t>
      </w:r>
      <w:r w:rsidRPr="006E066B">
        <w:rPr>
          <w:rFonts w:ascii="Arial" w:hAnsi="Arial" w:cs="Arial"/>
          <w:b/>
          <w:bCs/>
        </w:rPr>
        <w:t>zrušené</w:t>
      </w:r>
      <w:r w:rsidRPr="0019770E">
        <w:rPr>
          <w:rFonts w:ascii="Arial" w:hAnsi="Arial" w:cs="Arial"/>
          <w:b/>
          <w:bCs/>
        </w:rPr>
        <w:t xml:space="preserve"> doteraz platné všeobecne záväzné nariadenie Bratislavského samosprávneho kraja č. </w:t>
      </w:r>
      <w:r w:rsidRPr="0019770E">
        <w:rPr>
          <w:rFonts w:ascii="Arial" w:hAnsi="Arial" w:cs="Arial"/>
          <w:b/>
        </w:rPr>
        <w:t>8/2005 o poskytovaní dotácií v znení VZN č</w:t>
      </w:r>
      <w:r w:rsidRPr="0019770E">
        <w:rPr>
          <w:rFonts w:ascii="Arial" w:hAnsi="Arial" w:cs="Arial"/>
          <w:b/>
          <w:bCs/>
        </w:rPr>
        <w:t>. 24/2008.</w:t>
      </w:r>
    </w:p>
    <w:p w:rsidR="00F54520" w:rsidRDefault="00F54520"/>
    <w:sectPr w:rsidR="00F54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560"/>
    <w:rsid w:val="00053BFC"/>
    <w:rsid w:val="007E51C2"/>
    <w:rsid w:val="00F54520"/>
    <w:rsid w:val="00FC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6560"/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FC6560"/>
    <w:pPr>
      <w:keepNext/>
      <w:autoSpaceDE w:val="0"/>
      <w:autoSpaceDN w:val="0"/>
      <w:adjustRightInd w:val="0"/>
      <w:spacing w:after="60" w:line="240" w:lineRule="auto"/>
      <w:ind w:left="2832" w:firstLine="708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C656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6560"/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FC6560"/>
    <w:pPr>
      <w:keepNext/>
      <w:autoSpaceDE w:val="0"/>
      <w:autoSpaceDN w:val="0"/>
      <w:adjustRightInd w:val="0"/>
      <w:spacing w:after="60" w:line="240" w:lineRule="auto"/>
      <w:ind w:left="2832" w:firstLine="708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C656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Zuzana Lovíšková</cp:lastModifiedBy>
  <cp:revision>2</cp:revision>
  <dcterms:created xsi:type="dcterms:W3CDTF">2012-11-27T14:02:00Z</dcterms:created>
  <dcterms:modified xsi:type="dcterms:W3CDTF">2012-11-27T14:02:00Z</dcterms:modified>
</cp:coreProperties>
</file>