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3F0" w:rsidRPr="000B65F4" w:rsidRDefault="005463F0" w:rsidP="005463F0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  <w:bookmarkStart w:id="0" w:name="_GoBack"/>
      <w:bookmarkEnd w:id="0"/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36"/>
          <w:szCs w:val="36"/>
          <w:lang w:val="sk-SK"/>
        </w:rPr>
        <w:t>Bod č.</w:t>
      </w:r>
    </w:p>
    <w:p w:rsidR="005463F0" w:rsidRPr="000B65F4" w:rsidRDefault="005463F0" w:rsidP="005463F0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  <w:r w:rsidRPr="000B65F4">
        <w:rPr>
          <w:rFonts w:ascii="Arial" w:hAnsi="Arial" w:cs="Arial"/>
          <w:b/>
          <w:sz w:val="36"/>
          <w:szCs w:val="36"/>
          <w:lang w:val="sk-SK"/>
        </w:rPr>
        <w:t>Zastupiteľstvo Bratislavského samosprávneho kraja</w:t>
      </w:r>
    </w:p>
    <w:p w:rsidR="005463F0" w:rsidRPr="000B65F4" w:rsidRDefault="005463F0" w:rsidP="005463F0">
      <w:pPr>
        <w:rPr>
          <w:rFonts w:ascii="Arial" w:hAnsi="Arial" w:cs="Arial"/>
          <w:sz w:val="22"/>
          <w:szCs w:val="22"/>
          <w:lang w:val="sk-SK"/>
        </w:rPr>
      </w:pPr>
    </w:p>
    <w:p w:rsidR="005463F0" w:rsidRPr="000B65F4" w:rsidRDefault="005463F0" w:rsidP="005463F0">
      <w:pPr>
        <w:outlineLvl w:val="0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Materiál na rokovanie Zastupiteľstva</w:t>
      </w:r>
    </w:p>
    <w:p w:rsidR="005463F0" w:rsidRPr="000B65F4" w:rsidRDefault="005463F0" w:rsidP="005463F0">
      <w:pPr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Bratislavského samosprávneho kraja</w:t>
      </w:r>
    </w:p>
    <w:p w:rsidR="005463F0" w:rsidRPr="000B65F4" w:rsidRDefault="00B67853" w:rsidP="005463F0">
      <w:pPr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7. decembra</w:t>
      </w:r>
      <w:r w:rsidR="005463F0" w:rsidRPr="000B65F4">
        <w:rPr>
          <w:rFonts w:ascii="Arial" w:hAnsi="Arial" w:cs="Arial"/>
          <w:sz w:val="22"/>
          <w:szCs w:val="22"/>
          <w:lang w:val="sk-SK"/>
        </w:rPr>
        <w:t xml:space="preserve"> 2012</w:t>
      </w:r>
    </w:p>
    <w:p w:rsidR="005463F0" w:rsidRPr="000B65F4" w:rsidRDefault="005463F0" w:rsidP="005463F0">
      <w:pPr>
        <w:rPr>
          <w:rFonts w:ascii="Arial" w:hAnsi="Arial" w:cs="Arial"/>
          <w:sz w:val="22"/>
          <w:szCs w:val="22"/>
          <w:lang w:val="sk-SK"/>
        </w:rPr>
      </w:pPr>
    </w:p>
    <w:p w:rsidR="005463F0" w:rsidRPr="000B65F4" w:rsidRDefault="005463F0" w:rsidP="005463F0">
      <w:pPr>
        <w:rPr>
          <w:rFonts w:ascii="Arial" w:hAnsi="Arial" w:cs="Arial"/>
          <w:sz w:val="22"/>
          <w:szCs w:val="22"/>
          <w:lang w:val="sk-SK"/>
        </w:rPr>
      </w:pPr>
    </w:p>
    <w:p w:rsidR="005463F0" w:rsidRPr="000B65F4" w:rsidRDefault="005463F0" w:rsidP="005463F0">
      <w:pPr>
        <w:rPr>
          <w:rFonts w:ascii="Arial" w:hAnsi="Arial" w:cs="Arial"/>
          <w:sz w:val="22"/>
          <w:szCs w:val="22"/>
          <w:lang w:val="sk-SK"/>
        </w:rPr>
      </w:pPr>
    </w:p>
    <w:p w:rsidR="005331E6" w:rsidRPr="000B65F4" w:rsidRDefault="005331E6" w:rsidP="005463F0">
      <w:pPr>
        <w:rPr>
          <w:rFonts w:ascii="Arial" w:hAnsi="Arial" w:cs="Arial"/>
          <w:b/>
          <w:lang w:val="sk-SK"/>
        </w:rPr>
      </w:pPr>
    </w:p>
    <w:p w:rsidR="005331E6" w:rsidRPr="000B65F4" w:rsidRDefault="005331E6" w:rsidP="005331E6">
      <w:pPr>
        <w:jc w:val="center"/>
        <w:rPr>
          <w:rFonts w:ascii="Arial" w:hAnsi="Arial" w:cs="Arial"/>
          <w:b/>
          <w:lang w:val="sk-SK"/>
        </w:rPr>
      </w:pPr>
    </w:p>
    <w:p w:rsidR="005331E6" w:rsidRPr="000B65F4" w:rsidRDefault="005331E6" w:rsidP="005331E6">
      <w:pPr>
        <w:jc w:val="center"/>
        <w:rPr>
          <w:rFonts w:ascii="Arial" w:hAnsi="Arial" w:cs="Arial"/>
          <w:b/>
          <w:lang w:val="sk-SK"/>
        </w:rPr>
      </w:pPr>
    </w:p>
    <w:p w:rsidR="00B67853" w:rsidRPr="000B65F4" w:rsidRDefault="005331E6" w:rsidP="005331E6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0B65F4">
        <w:rPr>
          <w:rFonts w:ascii="Arial" w:hAnsi="Arial" w:cs="Arial"/>
          <w:b/>
          <w:sz w:val="32"/>
          <w:szCs w:val="32"/>
          <w:lang w:val="sk-SK"/>
        </w:rPr>
        <w:t>Návrh</w:t>
      </w:r>
    </w:p>
    <w:p w:rsidR="005331E6" w:rsidRPr="000B65F4" w:rsidRDefault="00B67853" w:rsidP="007D1F81">
      <w:pPr>
        <w:pBdr>
          <w:bottom w:val="single" w:sz="6" w:space="1" w:color="auto"/>
        </w:pBdr>
        <w:jc w:val="center"/>
        <w:rPr>
          <w:rFonts w:ascii="Arial" w:hAnsi="Arial" w:cs="Arial"/>
          <w:u w:val="single"/>
          <w:lang w:val="sk-SK"/>
        </w:rPr>
      </w:pPr>
      <w:r w:rsidRPr="000B65F4">
        <w:rPr>
          <w:rFonts w:ascii="Arial" w:hAnsi="Arial" w:cs="Arial"/>
          <w:b/>
          <w:szCs w:val="32"/>
          <w:lang w:val="sk-SK"/>
        </w:rPr>
        <w:t>Integrovaný dopravný systém v Bratislavskom kraji – zavedenie I. etapy</w:t>
      </w:r>
    </w:p>
    <w:p w:rsidR="007D1F81" w:rsidRPr="000B65F4" w:rsidRDefault="007D1F81" w:rsidP="005463F0">
      <w:pPr>
        <w:rPr>
          <w:rFonts w:ascii="Arial" w:hAnsi="Arial" w:cs="Arial"/>
          <w:sz w:val="22"/>
          <w:szCs w:val="22"/>
          <w:u w:val="single"/>
          <w:lang w:val="sk-SK"/>
        </w:rPr>
      </w:pPr>
    </w:p>
    <w:p w:rsidR="005463F0" w:rsidRPr="000B65F4" w:rsidRDefault="005463F0" w:rsidP="005463F0">
      <w:pPr>
        <w:rPr>
          <w:rFonts w:ascii="Arial" w:hAnsi="Arial" w:cs="Arial"/>
          <w:sz w:val="22"/>
          <w:szCs w:val="22"/>
          <w:u w:val="single"/>
          <w:lang w:val="sk-SK"/>
        </w:rPr>
      </w:pPr>
    </w:p>
    <w:p w:rsidR="005463F0" w:rsidRPr="000B65F4" w:rsidRDefault="005463F0" w:rsidP="00EB4D5E">
      <w:pPr>
        <w:tabs>
          <w:tab w:val="left" w:pos="5670"/>
        </w:tabs>
        <w:outlineLvl w:val="0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u w:val="single"/>
          <w:lang w:val="sk-SK"/>
        </w:rPr>
        <w:t>Materiál predkladá</w:t>
      </w:r>
      <w:r w:rsidRPr="000B65F4">
        <w:rPr>
          <w:rFonts w:ascii="Arial" w:hAnsi="Arial" w:cs="Arial"/>
          <w:sz w:val="22"/>
          <w:szCs w:val="22"/>
          <w:lang w:val="sk-SK"/>
        </w:rPr>
        <w:t>:</w:t>
      </w:r>
      <w:r w:rsidRPr="000B65F4">
        <w:rPr>
          <w:rFonts w:ascii="Arial" w:hAnsi="Arial" w:cs="Arial"/>
          <w:sz w:val="22"/>
          <w:szCs w:val="22"/>
          <w:lang w:val="sk-SK"/>
        </w:rPr>
        <w:tab/>
      </w:r>
      <w:r w:rsidRPr="000B65F4">
        <w:rPr>
          <w:rFonts w:ascii="Arial" w:hAnsi="Arial" w:cs="Arial"/>
          <w:sz w:val="22"/>
          <w:szCs w:val="22"/>
          <w:lang w:val="sk-SK"/>
        </w:rPr>
        <w:tab/>
      </w:r>
      <w:r w:rsidRPr="000B65F4">
        <w:rPr>
          <w:rFonts w:ascii="Arial" w:hAnsi="Arial" w:cs="Arial"/>
          <w:sz w:val="22"/>
          <w:szCs w:val="22"/>
          <w:u w:val="single"/>
          <w:lang w:val="sk-SK"/>
        </w:rPr>
        <w:t>Materiál obsahuje</w:t>
      </w:r>
      <w:r w:rsidRPr="000B65F4">
        <w:rPr>
          <w:rFonts w:ascii="Arial" w:hAnsi="Arial" w:cs="Arial"/>
          <w:sz w:val="22"/>
          <w:szCs w:val="22"/>
          <w:lang w:val="sk-SK"/>
        </w:rPr>
        <w:t>:</w:t>
      </w:r>
    </w:p>
    <w:p w:rsidR="005463F0" w:rsidRPr="000B65F4" w:rsidRDefault="00EE2B62" w:rsidP="000B65F4">
      <w:pPr>
        <w:tabs>
          <w:tab w:val="left" w:pos="5670"/>
        </w:tabs>
        <w:rPr>
          <w:rFonts w:ascii="Arial" w:hAnsi="Arial" w:cs="Arial"/>
          <w:sz w:val="22"/>
          <w:szCs w:val="22"/>
          <w:lang w:val="sk-SK"/>
        </w:rPr>
      </w:pPr>
      <w:r w:rsidRPr="00EE2B62">
        <w:rPr>
          <w:rFonts w:ascii="Arial" w:hAnsi="Arial" w:cs="Arial"/>
          <w:sz w:val="22"/>
          <w:szCs w:val="22"/>
          <w:lang w:val="sk-SK"/>
        </w:rPr>
        <w:t>Ing. Martin Berta, CSc.</w:t>
      </w:r>
    </w:p>
    <w:p w:rsidR="007D1F81" w:rsidRPr="000B65F4" w:rsidRDefault="00EE2B62" w:rsidP="000B65F4">
      <w:pPr>
        <w:tabs>
          <w:tab w:val="left" w:pos="4678"/>
        </w:tabs>
        <w:ind w:left="5103" w:hanging="5103"/>
        <w:rPr>
          <w:rFonts w:ascii="Arial" w:hAnsi="Arial" w:cs="Arial"/>
          <w:sz w:val="22"/>
          <w:szCs w:val="20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podpredseda BSK</w:t>
      </w:r>
      <w:r w:rsidR="000B65F4" w:rsidRPr="000B65F4">
        <w:rPr>
          <w:rFonts w:ascii="Arial" w:hAnsi="Arial" w:cs="Arial"/>
          <w:sz w:val="22"/>
          <w:szCs w:val="20"/>
          <w:lang w:val="sk-SK"/>
        </w:rPr>
        <w:tab/>
        <w:t xml:space="preserve">1.   </w:t>
      </w:r>
      <w:r w:rsidR="007D1F81" w:rsidRPr="000B65F4">
        <w:rPr>
          <w:rFonts w:ascii="Arial" w:hAnsi="Arial" w:cs="Arial"/>
          <w:sz w:val="22"/>
          <w:szCs w:val="20"/>
          <w:lang w:val="sk-SK"/>
        </w:rPr>
        <w:t>Návrh</w:t>
      </w:r>
      <w:r w:rsidR="005463F0" w:rsidRPr="000B65F4">
        <w:rPr>
          <w:rFonts w:ascii="Arial" w:hAnsi="Arial" w:cs="Arial"/>
          <w:sz w:val="22"/>
          <w:szCs w:val="20"/>
          <w:lang w:val="sk-SK"/>
        </w:rPr>
        <w:t xml:space="preserve">  </w:t>
      </w:r>
      <w:r w:rsidR="007D1F81" w:rsidRPr="000B65F4">
        <w:rPr>
          <w:rFonts w:ascii="Arial" w:hAnsi="Arial" w:cs="Arial"/>
          <w:sz w:val="22"/>
          <w:szCs w:val="20"/>
          <w:lang w:val="sk-SK"/>
        </w:rPr>
        <w:t>uznesenia</w:t>
      </w:r>
    </w:p>
    <w:p w:rsidR="007D1F81" w:rsidRPr="000B65F4" w:rsidRDefault="000B65F4" w:rsidP="000B65F4">
      <w:pPr>
        <w:tabs>
          <w:tab w:val="left" w:pos="4678"/>
        </w:tabs>
        <w:ind w:left="5103" w:hanging="5103"/>
        <w:rPr>
          <w:rFonts w:ascii="Arial" w:hAnsi="Arial" w:cs="Arial"/>
          <w:sz w:val="22"/>
          <w:szCs w:val="20"/>
          <w:lang w:val="sk-SK"/>
        </w:rPr>
      </w:pPr>
      <w:r w:rsidRPr="000B65F4">
        <w:rPr>
          <w:rFonts w:ascii="Arial" w:hAnsi="Arial" w:cs="Arial"/>
          <w:sz w:val="22"/>
          <w:szCs w:val="20"/>
          <w:lang w:val="sk-SK"/>
        </w:rPr>
        <w:tab/>
        <w:t xml:space="preserve">2.   </w:t>
      </w:r>
      <w:r w:rsidR="007D1F81" w:rsidRPr="000B65F4">
        <w:rPr>
          <w:rFonts w:ascii="Arial" w:hAnsi="Arial" w:cs="Arial"/>
          <w:sz w:val="22"/>
          <w:szCs w:val="20"/>
          <w:lang w:val="sk-SK"/>
        </w:rPr>
        <w:t>Dôvodovú správu</w:t>
      </w:r>
    </w:p>
    <w:p w:rsidR="007D1F81" w:rsidRPr="000B65F4" w:rsidRDefault="000B65F4" w:rsidP="000B65F4">
      <w:pPr>
        <w:tabs>
          <w:tab w:val="left" w:pos="4678"/>
        </w:tabs>
        <w:ind w:left="5103" w:hanging="5103"/>
        <w:rPr>
          <w:rFonts w:ascii="Arial" w:hAnsi="Arial" w:cs="Arial"/>
          <w:sz w:val="22"/>
          <w:szCs w:val="20"/>
          <w:lang w:val="sk-SK"/>
        </w:rPr>
      </w:pPr>
      <w:r w:rsidRPr="000B65F4">
        <w:rPr>
          <w:rFonts w:ascii="Arial" w:hAnsi="Arial" w:cs="Arial"/>
          <w:sz w:val="22"/>
          <w:szCs w:val="20"/>
          <w:lang w:val="sk-SK"/>
        </w:rPr>
        <w:tab/>
        <w:t xml:space="preserve">3.   </w:t>
      </w:r>
      <w:r w:rsidR="007D1F81" w:rsidRPr="000B65F4">
        <w:rPr>
          <w:rFonts w:ascii="Arial" w:hAnsi="Arial" w:cs="Arial"/>
          <w:sz w:val="22"/>
          <w:szCs w:val="20"/>
          <w:lang w:val="sk-SK"/>
        </w:rPr>
        <w:t xml:space="preserve">Dokument Integrovaný dopravný systém v Bratislavskom kraji – zavedenie I. etapy </w:t>
      </w:r>
    </w:p>
    <w:p w:rsidR="007D1F81" w:rsidRPr="000B65F4" w:rsidRDefault="000B65F4" w:rsidP="000B65F4">
      <w:pPr>
        <w:tabs>
          <w:tab w:val="left" w:pos="4678"/>
        </w:tabs>
        <w:ind w:left="5103" w:hanging="5103"/>
        <w:rPr>
          <w:rFonts w:ascii="Arial" w:hAnsi="Arial" w:cs="Arial"/>
          <w:sz w:val="22"/>
          <w:szCs w:val="20"/>
          <w:lang w:val="sk-SK"/>
        </w:rPr>
      </w:pPr>
      <w:r w:rsidRPr="000B65F4">
        <w:rPr>
          <w:rFonts w:ascii="Arial" w:hAnsi="Arial" w:cs="Arial"/>
          <w:sz w:val="22"/>
          <w:szCs w:val="20"/>
          <w:lang w:val="sk-SK"/>
        </w:rPr>
        <w:tab/>
        <w:t xml:space="preserve">4.   </w:t>
      </w:r>
      <w:r w:rsidR="007D1F81" w:rsidRPr="000B65F4">
        <w:rPr>
          <w:rFonts w:ascii="Arial" w:hAnsi="Arial" w:cs="Arial"/>
          <w:sz w:val="22"/>
          <w:szCs w:val="20"/>
          <w:lang w:val="sk-SK"/>
        </w:rPr>
        <w:t>Príloha 1: Návrh zjednotenia zastávok prímestskej autobusovej dopravy a MHD</w:t>
      </w:r>
    </w:p>
    <w:p w:rsidR="007D1F81" w:rsidRPr="000B65F4" w:rsidRDefault="000B65F4" w:rsidP="000B65F4">
      <w:pPr>
        <w:tabs>
          <w:tab w:val="left" w:pos="4678"/>
        </w:tabs>
        <w:ind w:left="5103" w:hanging="5103"/>
        <w:jc w:val="both"/>
        <w:rPr>
          <w:rFonts w:ascii="Arial" w:hAnsi="Arial" w:cs="Arial"/>
          <w:sz w:val="22"/>
          <w:szCs w:val="20"/>
          <w:lang w:val="sk-SK"/>
        </w:rPr>
      </w:pPr>
      <w:r w:rsidRPr="000B65F4">
        <w:rPr>
          <w:rFonts w:ascii="Arial" w:hAnsi="Arial" w:cs="Arial"/>
          <w:sz w:val="22"/>
          <w:szCs w:val="20"/>
          <w:lang w:val="sk-SK"/>
        </w:rPr>
        <w:tab/>
        <w:t xml:space="preserve">5.   </w:t>
      </w:r>
      <w:r w:rsidR="007D1F81" w:rsidRPr="000B65F4">
        <w:rPr>
          <w:rFonts w:ascii="Arial" w:hAnsi="Arial" w:cs="Arial"/>
          <w:sz w:val="22"/>
          <w:szCs w:val="20"/>
          <w:lang w:val="sk-SK"/>
        </w:rPr>
        <w:t>Príloha 2: Tarifné podmienky IDS BK</w:t>
      </w:r>
    </w:p>
    <w:p w:rsidR="007D1F81" w:rsidRPr="000B65F4" w:rsidRDefault="000B65F4" w:rsidP="000B65F4">
      <w:pPr>
        <w:tabs>
          <w:tab w:val="left" w:pos="4678"/>
        </w:tabs>
        <w:ind w:left="5103" w:hanging="5103"/>
        <w:rPr>
          <w:rFonts w:ascii="Arial" w:hAnsi="Arial" w:cs="Arial"/>
          <w:sz w:val="22"/>
          <w:szCs w:val="20"/>
          <w:lang w:val="sk-SK"/>
        </w:rPr>
      </w:pPr>
      <w:r w:rsidRPr="000B65F4">
        <w:rPr>
          <w:rFonts w:ascii="Arial" w:hAnsi="Arial" w:cs="Arial"/>
          <w:sz w:val="22"/>
          <w:szCs w:val="20"/>
          <w:lang w:val="sk-SK"/>
        </w:rPr>
        <w:tab/>
        <w:t xml:space="preserve">6.   </w:t>
      </w:r>
      <w:r w:rsidR="007D1F81" w:rsidRPr="000B65F4">
        <w:rPr>
          <w:rFonts w:ascii="Arial" w:hAnsi="Arial" w:cs="Arial"/>
          <w:sz w:val="22"/>
          <w:szCs w:val="20"/>
          <w:lang w:val="sk-SK"/>
        </w:rPr>
        <w:t>Príloha 3: Metodika výpočtu cien cestovných lístkov IDS BK</w:t>
      </w:r>
    </w:p>
    <w:p w:rsidR="007D1F81" w:rsidRPr="000B65F4" w:rsidRDefault="000B65F4" w:rsidP="000B65F4">
      <w:pPr>
        <w:tabs>
          <w:tab w:val="left" w:pos="4678"/>
        </w:tabs>
        <w:ind w:left="5103" w:hanging="5103"/>
        <w:rPr>
          <w:rFonts w:ascii="Arial" w:hAnsi="Arial" w:cs="Arial"/>
          <w:sz w:val="22"/>
          <w:szCs w:val="20"/>
          <w:lang w:val="sk-SK"/>
        </w:rPr>
      </w:pPr>
      <w:r w:rsidRPr="000B65F4">
        <w:rPr>
          <w:rFonts w:ascii="Arial" w:hAnsi="Arial" w:cs="Arial"/>
          <w:sz w:val="22"/>
          <w:szCs w:val="20"/>
          <w:lang w:val="sk-SK"/>
        </w:rPr>
        <w:tab/>
        <w:t xml:space="preserve">7.   </w:t>
      </w:r>
      <w:r w:rsidR="007D1F81" w:rsidRPr="000B65F4">
        <w:rPr>
          <w:rFonts w:ascii="Arial" w:hAnsi="Arial" w:cs="Arial"/>
          <w:sz w:val="22"/>
          <w:szCs w:val="20"/>
          <w:lang w:val="sk-SK"/>
        </w:rPr>
        <w:t>Príloha 4: Návrh cenníka predplatných cestovných lístkov IDS BK</w:t>
      </w:r>
    </w:p>
    <w:p w:rsidR="007D1F81" w:rsidRPr="000B65F4" w:rsidRDefault="000B65F4" w:rsidP="000B65F4">
      <w:pPr>
        <w:tabs>
          <w:tab w:val="left" w:pos="4678"/>
        </w:tabs>
        <w:ind w:left="5103" w:hanging="5103"/>
        <w:rPr>
          <w:rFonts w:ascii="Arial" w:hAnsi="Arial" w:cs="Arial"/>
          <w:sz w:val="22"/>
          <w:szCs w:val="20"/>
          <w:lang w:val="sk-SK"/>
        </w:rPr>
      </w:pPr>
      <w:r w:rsidRPr="000B65F4">
        <w:rPr>
          <w:rFonts w:ascii="Arial" w:hAnsi="Arial" w:cs="Arial"/>
          <w:sz w:val="22"/>
          <w:szCs w:val="20"/>
          <w:lang w:val="sk-SK"/>
        </w:rPr>
        <w:tab/>
        <w:t xml:space="preserve">8.   </w:t>
      </w:r>
      <w:r w:rsidR="007D1F81" w:rsidRPr="000B65F4">
        <w:rPr>
          <w:rFonts w:ascii="Arial" w:hAnsi="Arial" w:cs="Arial"/>
          <w:sz w:val="22"/>
          <w:szCs w:val="20"/>
          <w:lang w:val="sk-SK"/>
        </w:rPr>
        <w:t>Príloha 5: Schéma zón</w:t>
      </w:r>
    </w:p>
    <w:p w:rsidR="007D1F81" w:rsidRPr="000B65F4" w:rsidRDefault="000B65F4" w:rsidP="000B65F4">
      <w:pPr>
        <w:tabs>
          <w:tab w:val="left" w:pos="4678"/>
        </w:tabs>
        <w:ind w:left="5103" w:hanging="5103"/>
        <w:rPr>
          <w:rFonts w:ascii="Arial" w:hAnsi="Arial" w:cs="Arial"/>
          <w:sz w:val="22"/>
          <w:szCs w:val="20"/>
          <w:lang w:val="sk-SK"/>
        </w:rPr>
      </w:pPr>
      <w:r w:rsidRPr="000B65F4">
        <w:rPr>
          <w:rFonts w:ascii="Arial" w:hAnsi="Arial" w:cs="Arial"/>
          <w:sz w:val="22"/>
          <w:szCs w:val="20"/>
          <w:lang w:val="sk-SK"/>
        </w:rPr>
        <w:tab/>
        <w:t xml:space="preserve">9.   </w:t>
      </w:r>
      <w:r w:rsidR="007D1F81" w:rsidRPr="000B65F4">
        <w:rPr>
          <w:rFonts w:ascii="Arial" w:hAnsi="Arial" w:cs="Arial"/>
          <w:sz w:val="22"/>
          <w:szCs w:val="20"/>
          <w:lang w:val="sk-SK"/>
        </w:rPr>
        <w:t>Príloha 6: Zaradenie zastávok a železničných staníc do tarifných zón</w:t>
      </w:r>
    </w:p>
    <w:p w:rsidR="007D1F81" w:rsidRPr="000B65F4" w:rsidRDefault="000B65F4" w:rsidP="000B65F4">
      <w:pPr>
        <w:tabs>
          <w:tab w:val="left" w:pos="4678"/>
        </w:tabs>
        <w:ind w:left="5103" w:hanging="5103"/>
        <w:rPr>
          <w:rFonts w:ascii="Arial" w:hAnsi="Arial" w:cs="Arial"/>
          <w:sz w:val="22"/>
          <w:szCs w:val="20"/>
          <w:lang w:val="sk-SK"/>
        </w:rPr>
      </w:pPr>
      <w:r w:rsidRPr="000B65F4">
        <w:rPr>
          <w:rFonts w:ascii="Arial" w:hAnsi="Arial" w:cs="Arial"/>
          <w:sz w:val="22"/>
          <w:szCs w:val="20"/>
          <w:lang w:val="sk-SK"/>
        </w:rPr>
        <w:tab/>
        <w:t xml:space="preserve">10.  </w:t>
      </w:r>
      <w:r w:rsidR="007D1F81" w:rsidRPr="000B65F4">
        <w:rPr>
          <w:rFonts w:ascii="Arial" w:hAnsi="Arial" w:cs="Arial"/>
          <w:sz w:val="22"/>
          <w:szCs w:val="20"/>
          <w:lang w:val="sk-SK"/>
        </w:rPr>
        <w:t>Príloha 7: Dopady na cestujúcich</w:t>
      </w:r>
    </w:p>
    <w:p w:rsidR="007D1F81" w:rsidRPr="000B65F4" w:rsidRDefault="000B65F4" w:rsidP="000B65F4">
      <w:pPr>
        <w:tabs>
          <w:tab w:val="left" w:pos="4678"/>
          <w:tab w:val="left" w:pos="4820"/>
        </w:tabs>
        <w:ind w:left="5103" w:hanging="5103"/>
        <w:rPr>
          <w:rFonts w:ascii="Arial" w:hAnsi="Arial" w:cs="Arial"/>
          <w:sz w:val="22"/>
          <w:szCs w:val="20"/>
          <w:lang w:val="sk-SK"/>
        </w:rPr>
      </w:pPr>
      <w:r w:rsidRPr="000B65F4">
        <w:rPr>
          <w:rFonts w:ascii="Arial" w:hAnsi="Arial" w:cs="Arial"/>
          <w:sz w:val="22"/>
          <w:szCs w:val="22"/>
          <w:u w:val="single"/>
          <w:lang w:val="sk-SK"/>
        </w:rPr>
        <w:t>Zodpovedný:</w:t>
      </w:r>
      <w:r w:rsidRPr="000B65F4">
        <w:rPr>
          <w:rFonts w:ascii="Arial" w:hAnsi="Arial" w:cs="Arial"/>
          <w:sz w:val="22"/>
          <w:szCs w:val="20"/>
          <w:lang w:val="sk-SK"/>
        </w:rPr>
        <w:tab/>
        <w:t xml:space="preserve">11.  </w:t>
      </w:r>
      <w:r w:rsidR="007D1F81" w:rsidRPr="000B65F4">
        <w:rPr>
          <w:rFonts w:ascii="Arial" w:hAnsi="Arial" w:cs="Arial"/>
          <w:sz w:val="22"/>
          <w:szCs w:val="20"/>
          <w:lang w:val="sk-SK"/>
        </w:rPr>
        <w:t>Príloha 8: Dopady na objednávateľov</w:t>
      </w:r>
    </w:p>
    <w:p w:rsidR="000B65F4" w:rsidRPr="000B65F4" w:rsidRDefault="000B65F4" w:rsidP="005331E6">
      <w:pPr>
        <w:jc w:val="both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Ing. Marian Rovenský</w:t>
      </w:r>
    </w:p>
    <w:p w:rsidR="005331E6" w:rsidRPr="000B65F4" w:rsidRDefault="000B65F4" w:rsidP="005331E6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zástupca riaditeľa</w:t>
      </w:r>
    </w:p>
    <w:p w:rsidR="007D1F81" w:rsidRPr="000B65F4" w:rsidRDefault="007D1F81" w:rsidP="007D1F81">
      <w:pPr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Úradu Bratislavského samosprávneho kraja</w:t>
      </w:r>
    </w:p>
    <w:p w:rsidR="007D1F81" w:rsidRPr="000B65F4" w:rsidRDefault="007D1F81" w:rsidP="007D1F81">
      <w:pPr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a predseda predstavenstva</w:t>
      </w:r>
    </w:p>
    <w:p w:rsidR="005331E6" w:rsidRPr="000B65F4" w:rsidRDefault="007D1F81" w:rsidP="007D1F81">
      <w:pPr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Bratislavská integrovaná doprava, a.s.</w:t>
      </w:r>
    </w:p>
    <w:p w:rsidR="005331E6" w:rsidRPr="000B65F4" w:rsidRDefault="005331E6" w:rsidP="005331E6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5331E6" w:rsidRPr="000B65F4" w:rsidRDefault="005331E6" w:rsidP="005331E6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 w:rsidRPr="000B65F4">
        <w:rPr>
          <w:rFonts w:ascii="Arial" w:hAnsi="Arial" w:cs="Arial"/>
          <w:sz w:val="22"/>
          <w:szCs w:val="22"/>
          <w:u w:val="single"/>
          <w:lang w:val="sk-SK"/>
        </w:rPr>
        <w:t>Spracovate</w:t>
      </w:r>
      <w:r w:rsidR="00D55C68" w:rsidRPr="000B65F4">
        <w:rPr>
          <w:rFonts w:ascii="Arial" w:hAnsi="Arial" w:cs="Arial"/>
          <w:sz w:val="22"/>
          <w:szCs w:val="22"/>
          <w:u w:val="single"/>
          <w:lang w:val="sk-SK"/>
        </w:rPr>
        <w:t>ľ</w:t>
      </w:r>
      <w:r w:rsidRPr="000B65F4">
        <w:rPr>
          <w:rFonts w:ascii="Arial" w:hAnsi="Arial" w:cs="Arial"/>
          <w:sz w:val="22"/>
          <w:szCs w:val="22"/>
          <w:u w:val="single"/>
          <w:lang w:val="sk-SK"/>
        </w:rPr>
        <w:t>:</w:t>
      </w:r>
    </w:p>
    <w:p w:rsidR="005331E6" w:rsidRPr="000B65F4" w:rsidRDefault="005331E6" w:rsidP="005331E6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7D1F81" w:rsidRPr="000B65F4" w:rsidRDefault="007D1F81" w:rsidP="007D1F81">
      <w:pPr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Ing. Zuzana Horčíková,</w:t>
      </w:r>
    </w:p>
    <w:p w:rsidR="007D1F81" w:rsidRPr="000B65F4" w:rsidRDefault="007D1F81" w:rsidP="007D1F81">
      <w:pPr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riaditeľka odboru dopravnej integrácie</w:t>
      </w:r>
    </w:p>
    <w:p w:rsidR="00D55C68" w:rsidRPr="000B65F4" w:rsidRDefault="007D1F81" w:rsidP="007D1F81">
      <w:pPr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Bratislavská integrovaná doprava, a.s.</w:t>
      </w:r>
    </w:p>
    <w:p w:rsidR="005331E6" w:rsidRPr="000B65F4" w:rsidRDefault="005331E6" w:rsidP="005331E6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331E6" w:rsidRPr="000B65F4" w:rsidRDefault="005331E6" w:rsidP="00712584">
      <w:pPr>
        <w:jc w:val="center"/>
        <w:rPr>
          <w:rFonts w:ascii="Arial" w:hAnsi="Arial" w:cs="Arial"/>
          <w:spacing w:val="70"/>
          <w:lang w:val="sk-SK"/>
        </w:rPr>
      </w:pPr>
    </w:p>
    <w:p w:rsidR="00EB4D5E" w:rsidRPr="000B65F4" w:rsidRDefault="00EB4D5E" w:rsidP="00712584">
      <w:pPr>
        <w:jc w:val="center"/>
        <w:rPr>
          <w:rFonts w:ascii="Arial" w:hAnsi="Arial" w:cs="Arial"/>
          <w:spacing w:val="70"/>
          <w:lang w:val="sk-SK"/>
        </w:rPr>
      </w:pPr>
    </w:p>
    <w:p w:rsidR="005463F0" w:rsidRPr="000B65F4" w:rsidRDefault="005463F0" w:rsidP="005463F0">
      <w:pPr>
        <w:jc w:val="center"/>
        <w:outlineLvl w:val="0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Bratislava</w:t>
      </w:r>
    </w:p>
    <w:p w:rsidR="007D1F81" w:rsidRPr="000B65F4" w:rsidRDefault="000E4C82" w:rsidP="005463F0">
      <w:pPr>
        <w:jc w:val="center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Decembe</w:t>
      </w:r>
      <w:r w:rsidR="00640815">
        <w:rPr>
          <w:rFonts w:ascii="Arial" w:hAnsi="Arial" w:cs="Arial"/>
          <w:sz w:val="22"/>
          <w:szCs w:val="22"/>
          <w:lang w:val="sk-SK"/>
        </w:rPr>
        <w:t>r</w:t>
      </w:r>
      <w:r w:rsidR="005463F0" w:rsidRPr="000B65F4">
        <w:rPr>
          <w:rFonts w:ascii="Arial" w:hAnsi="Arial" w:cs="Arial"/>
          <w:sz w:val="22"/>
          <w:szCs w:val="22"/>
          <w:lang w:val="sk-SK"/>
        </w:rPr>
        <w:t xml:space="preserve"> 2012</w:t>
      </w:r>
    </w:p>
    <w:p w:rsidR="007D1F81" w:rsidRPr="000B65F4" w:rsidRDefault="007D1F81" w:rsidP="00712584">
      <w:pPr>
        <w:jc w:val="center"/>
        <w:rPr>
          <w:rFonts w:ascii="Arial" w:hAnsi="Arial" w:cs="Arial"/>
          <w:spacing w:val="70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br w:type="page"/>
      </w:r>
    </w:p>
    <w:p w:rsidR="007D1F81" w:rsidRPr="000B65F4" w:rsidRDefault="007D1F81" w:rsidP="007D1F81">
      <w:pPr>
        <w:jc w:val="center"/>
        <w:rPr>
          <w:rFonts w:ascii="Arial" w:hAnsi="Arial" w:cs="Arial"/>
          <w:lang w:val="sk-SK"/>
        </w:rPr>
      </w:pPr>
      <w:r w:rsidRPr="000B65F4">
        <w:rPr>
          <w:rFonts w:ascii="Arial" w:hAnsi="Arial" w:cs="Arial"/>
          <w:lang w:val="sk-SK"/>
        </w:rPr>
        <w:lastRenderedPageBreak/>
        <w:t>N á v r h   u z n e s e n i a</w:t>
      </w:r>
    </w:p>
    <w:p w:rsidR="007D1F81" w:rsidRPr="000B65F4" w:rsidRDefault="007D1F81" w:rsidP="007D1F81">
      <w:pPr>
        <w:jc w:val="center"/>
        <w:rPr>
          <w:rFonts w:ascii="Arial" w:hAnsi="Arial" w:cs="Arial"/>
          <w:lang w:val="sk-SK"/>
        </w:rPr>
      </w:pPr>
    </w:p>
    <w:p w:rsidR="007D1F81" w:rsidRPr="000B65F4" w:rsidRDefault="007D1F81" w:rsidP="007D1F81">
      <w:pPr>
        <w:jc w:val="center"/>
        <w:rPr>
          <w:rFonts w:ascii="Arial" w:hAnsi="Arial" w:cs="Arial"/>
          <w:b/>
          <w:lang w:val="sk-SK"/>
        </w:rPr>
      </w:pPr>
      <w:r w:rsidRPr="000B65F4">
        <w:rPr>
          <w:rFonts w:ascii="Arial" w:hAnsi="Arial" w:cs="Arial"/>
          <w:b/>
          <w:lang w:val="sk-SK"/>
        </w:rPr>
        <w:t>UZNESENIE č. ....... / 2012</w:t>
      </w:r>
    </w:p>
    <w:p w:rsidR="007D1F81" w:rsidRPr="000B65F4" w:rsidRDefault="007D1F81" w:rsidP="007D1F81">
      <w:pPr>
        <w:jc w:val="center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zo dňa  7.12.2012</w:t>
      </w:r>
    </w:p>
    <w:p w:rsidR="007D1F81" w:rsidRPr="000B65F4" w:rsidRDefault="007D1F81" w:rsidP="007D1F81">
      <w:pPr>
        <w:rPr>
          <w:rFonts w:ascii="Arial" w:hAnsi="Arial" w:cs="Arial"/>
          <w:sz w:val="22"/>
          <w:szCs w:val="22"/>
          <w:lang w:val="sk-SK"/>
        </w:rPr>
      </w:pPr>
    </w:p>
    <w:p w:rsidR="007D1F81" w:rsidRPr="000B65F4" w:rsidRDefault="007D1F81" w:rsidP="007D1F81">
      <w:pPr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Zastupiteľstvo Bratislavského samosprávneho kraja po prerokovaní materiálu</w:t>
      </w:r>
    </w:p>
    <w:p w:rsidR="007D1F81" w:rsidRPr="000B65F4" w:rsidRDefault="007D1F81" w:rsidP="007D1F81">
      <w:pPr>
        <w:rPr>
          <w:rFonts w:ascii="Arial" w:hAnsi="Arial" w:cs="Arial"/>
          <w:sz w:val="22"/>
          <w:szCs w:val="22"/>
          <w:lang w:val="sk-SK"/>
        </w:rPr>
      </w:pPr>
    </w:p>
    <w:p w:rsidR="007D1F81" w:rsidRPr="000B65F4" w:rsidRDefault="007D1F81" w:rsidP="007D1F81">
      <w:pPr>
        <w:rPr>
          <w:rFonts w:ascii="Arial" w:hAnsi="Arial" w:cs="Arial"/>
          <w:sz w:val="22"/>
          <w:szCs w:val="22"/>
          <w:lang w:val="sk-SK"/>
        </w:rPr>
      </w:pPr>
    </w:p>
    <w:p w:rsidR="007D1F81" w:rsidRPr="000B65F4" w:rsidRDefault="007D1F81" w:rsidP="007D1F81">
      <w:pPr>
        <w:jc w:val="center"/>
        <w:rPr>
          <w:rFonts w:ascii="Arial" w:hAnsi="Arial" w:cs="Arial"/>
          <w:b/>
          <w:lang w:val="sk-SK"/>
        </w:rPr>
      </w:pPr>
      <w:r w:rsidRPr="000B65F4">
        <w:rPr>
          <w:rFonts w:ascii="Arial" w:hAnsi="Arial" w:cs="Arial"/>
          <w:lang w:val="sk-SK"/>
        </w:rPr>
        <w:t xml:space="preserve"> </w:t>
      </w:r>
      <w:r w:rsidRPr="000B65F4">
        <w:rPr>
          <w:rFonts w:ascii="Arial" w:hAnsi="Arial" w:cs="Arial"/>
          <w:b/>
          <w:lang w:val="sk-SK"/>
        </w:rPr>
        <w:t>A.  s c h v a ľ u j e</w:t>
      </w:r>
    </w:p>
    <w:p w:rsidR="007D1F81" w:rsidRPr="000B65F4" w:rsidRDefault="007D1F81" w:rsidP="007D1F81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7D1F81" w:rsidRPr="000B65F4" w:rsidRDefault="007D1F81" w:rsidP="007D1F81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7D1F81" w:rsidRPr="000B65F4" w:rsidRDefault="007D1F81" w:rsidP="007D1F81">
      <w:pPr>
        <w:jc w:val="both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b/>
          <w:sz w:val="22"/>
          <w:szCs w:val="22"/>
          <w:lang w:val="sk-SK"/>
        </w:rPr>
        <w:t>A1</w:t>
      </w:r>
      <w:r w:rsidRPr="000B65F4">
        <w:rPr>
          <w:rFonts w:ascii="Arial" w:hAnsi="Arial" w:cs="Arial"/>
          <w:sz w:val="22"/>
          <w:szCs w:val="22"/>
          <w:lang w:val="sk-SK"/>
        </w:rPr>
        <w:t xml:space="preserve"> zavedenie tarifnej časti 1. etapy Integrovaného dopravného systému v Bratislavskom kraji dňom 1.3.2013 v zmysle textu predloženého materiálu.</w:t>
      </w:r>
    </w:p>
    <w:p w:rsidR="007D1F81" w:rsidRPr="000B65F4" w:rsidRDefault="007D1F81" w:rsidP="007D1F8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7D1F81" w:rsidRPr="000B65F4" w:rsidRDefault="007D1F81" w:rsidP="007D1F81">
      <w:pPr>
        <w:jc w:val="both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b/>
          <w:sz w:val="22"/>
          <w:szCs w:val="22"/>
          <w:lang w:val="sk-SK"/>
        </w:rPr>
        <w:t>A2</w:t>
      </w:r>
      <w:r w:rsidRPr="000B65F4">
        <w:rPr>
          <w:rFonts w:ascii="Arial" w:hAnsi="Arial" w:cs="Arial"/>
          <w:sz w:val="22"/>
          <w:szCs w:val="22"/>
          <w:lang w:val="sk-SK"/>
        </w:rPr>
        <w:t xml:space="preserve"> v zmysle bodu A1 Tarifné podmienky IDS BK v zmysle prílohy 2 predloženého materiálu, ktorými sa nahrádzajú Tarifné podmienky BID schválené uznesením Zastupiteľstva BSK č. 52/2010 zo dňa 23.7.2010.</w:t>
      </w:r>
    </w:p>
    <w:p w:rsidR="007D1F81" w:rsidRPr="000B65F4" w:rsidRDefault="007D1F81" w:rsidP="007D1F8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7D1F81" w:rsidRPr="000B65F4" w:rsidRDefault="007D1F81" w:rsidP="007D1F81">
      <w:pPr>
        <w:jc w:val="both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b/>
          <w:sz w:val="22"/>
          <w:szCs w:val="22"/>
          <w:lang w:val="sk-SK"/>
        </w:rPr>
        <w:t>A3</w:t>
      </w:r>
      <w:r w:rsidRPr="000B65F4">
        <w:rPr>
          <w:rFonts w:ascii="Arial" w:hAnsi="Arial" w:cs="Arial"/>
          <w:sz w:val="22"/>
          <w:szCs w:val="22"/>
          <w:lang w:val="sk-SK"/>
        </w:rPr>
        <w:t xml:space="preserve"> v zmysle bodu A1 Metodiku výpočtu cien cestovných lístkov IDS BK v zmysle prílohy 3 predloženého materiálu, ktorou sa nahrádzajú Ceny cestovných lístkov BID schválené uznesením Zastupiteľstva BSK č. 76/2010 zo dňa  5.11.2010.</w:t>
      </w:r>
    </w:p>
    <w:p w:rsidR="007D1F81" w:rsidRPr="000B65F4" w:rsidRDefault="007D1F81" w:rsidP="007D1F8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7D1F81" w:rsidRPr="000B65F4" w:rsidRDefault="007D1F81" w:rsidP="007D1F81">
      <w:pPr>
        <w:jc w:val="both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b/>
          <w:sz w:val="22"/>
          <w:szCs w:val="22"/>
          <w:lang w:val="sk-SK"/>
        </w:rPr>
        <w:t>A4</w:t>
      </w:r>
      <w:r w:rsidRPr="000B65F4">
        <w:rPr>
          <w:rFonts w:ascii="Arial" w:hAnsi="Arial" w:cs="Arial"/>
          <w:sz w:val="22"/>
          <w:szCs w:val="22"/>
          <w:lang w:val="sk-SK"/>
        </w:rPr>
        <w:t xml:space="preserve"> v</w:t>
      </w:r>
      <w:r w:rsidRPr="000B65F4">
        <w:rPr>
          <w:rFonts w:ascii="Arial" w:hAnsi="Arial" w:cs="Arial"/>
          <w:sz w:val="22"/>
          <w:lang w:val="sk-SK"/>
        </w:rPr>
        <w:t> prípade, že</w:t>
      </w:r>
      <w:r w:rsidRPr="000B65F4">
        <w:rPr>
          <w:rFonts w:ascii="Arial" w:hAnsi="Arial" w:cs="Arial"/>
          <w:b/>
          <w:sz w:val="22"/>
          <w:lang w:val="sk-SK"/>
        </w:rPr>
        <w:t xml:space="preserve"> </w:t>
      </w:r>
      <w:r w:rsidRPr="000B65F4">
        <w:rPr>
          <w:rFonts w:ascii="Arial" w:hAnsi="Arial" w:cs="Arial"/>
          <w:sz w:val="22"/>
          <w:lang w:val="sk-SK"/>
        </w:rPr>
        <w:t>materiály v zmysle bodu A1, A2, A3 tohto uznesenia nebudú v rovnakom znení schválené Zastupiteľstvom hlavného mesta SR Bratislavy najneskôr do 30 dní od schválenia tohto uznesenia, stráca uznesenie platnosť.</w:t>
      </w:r>
    </w:p>
    <w:p w:rsidR="007D1F81" w:rsidRPr="000B65F4" w:rsidRDefault="007D1F81" w:rsidP="007D1F8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7D1F81" w:rsidRPr="000B65F4" w:rsidRDefault="007D1F81" w:rsidP="007D1F8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7D1F81" w:rsidRPr="000B65F4" w:rsidRDefault="007D1F81" w:rsidP="007D1F8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7D1F81" w:rsidRPr="000B65F4" w:rsidRDefault="007D1F81" w:rsidP="007D1F81">
      <w:pPr>
        <w:jc w:val="center"/>
        <w:rPr>
          <w:rFonts w:ascii="Arial" w:hAnsi="Arial" w:cs="Arial"/>
          <w:b/>
          <w:lang w:val="sk-SK"/>
        </w:rPr>
      </w:pPr>
      <w:r w:rsidRPr="000B65F4">
        <w:rPr>
          <w:rFonts w:ascii="Arial" w:hAnsi="Arial" w:cs="Arial"/>
          <w:b/>
          <w:lang w:val="sk-SK"/>
        </w:rPr>
        <w:t>B.  u k l a d á</w:t>
      </w:r>
    </w:p>
    <w:p w:rsidR="007D1F81" w:rsidRPr="000B65F4" w:rsidRDefault="007D1F81" w:rsidP="007D1F81">
      <w:pPr>
        <w:jc w:val="center"/>
        <w:rPr>
          <w:rFonts w:ascii="Arial" w:hAnsi="Arial" w:cs="Arial"/>
          <w:b/>
          <w:lang w:val="sk-SK"/>
        </w:rPr>
      </w:pPr>
    </w:p>
    <w:p w:rsidR="007D1F81" w:rsidRPr="000B65F4" w:rsidRDefault="007D1F81" w:rsidP="007D1F81">
      <w:pPr>
        <w:jc w:val="center"/>
        <w:rPr>
          <w:rFonts w:ascii="Arial" w:hAnsi="Arial" w:cs="Arial"/>
          <w:b/>
          <w:lang w:val="sk-SK"/>
        </w:rPr>
      </w:pPr>
    </w:p>
    <w:p w:rsidR="007D1F81" w:rsidRPr="000B65F4" w:rsidRDefault="007D1F81" w:rsidP="007D1F81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 w:rsidRPr="000B65F4">
        <w:rPr>
          <w:rFonts w:ascii="Arial" w:hAnsi="Arial" w:cs="Arial"/>
          <w:sz w:val="22"/>
          <w:szCs w:val="22"/>
          <w:u w:val="single"/>
          <w:lang w:val="sk-SK"/>
        </w:rPr>
        <w:t>riaditeľovi Úradu Bratislavského samosprávneho kraja</w:t>
      </w:r>
    </w:p>
    <w:p w:rsidR="007D1F81" w:rsidRPr="000B65F4" w:rsidRDefault="007D1F81" w:rsidP="007D1F81">
      <w:pPr>
        <w:rPr>
          <w:rFonts w:ascii="Arial" w:hAnsi="Arial" w:cs="Arial"/>
          <w:sz w:val="22"/>
          <w:szCs w:val="22"/>
          <w:lang w:val="sk-SK"/>
        </w:rPr>
      </w:pPr>
    </w:p>
    <w:p w:rsidR="007D1F81" w:rsidRPr="000B65F4" w:rsidRDefault="007D1F81" w:rsidP="007D1F81">
      <w:pPr>
        <w:jc w:val="both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b/>
          <w:sz w:val="22"/>
          <w:szCs w:val="22"/>
          <w:lang w:val="sk-SK"/>
        </w:rPr>
        <w:t>B1</w:t>
      </w:r>
      <w:r w:rsidRPr="000B65F4">
        <w:rPr>
          <w:rFonts w:ascii="Arial" w:hAnsi="Arial" w:cs="Arial"/>
          <w:sz w:val="22"/>
          <w:szCs w:val="22"/>
          <w:lang w:val="sk-SK"/>
        </w:rPr>
        <w:t xml:space="preserve"> v zmysle bodov na body A1, A2, A3 zapracovať finančné dopady pri predpokladanom využívaní PCL REGIO 40%-mi cestujúcich do rozpočtu  na nasledovné roky.</w:t>
      </w:r>
    </w:p>
    <w:p w:rsidR="007D1F81" w:rsidRPr="000B65F4" w:rsidRDefault="007D1F81" w:rsidP="007D1F81">
      <w:pPr>
        <w:jc w:val="right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T: priebežne</w:t>
      </w:r>
    </w:p>
    <w:p w:rsidR="007D1F81" w:rsidRPr="000B65F4" w:rsidRDefault="007D1F81" w:rsidP="007D1F8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7D1F81" w:rsidRPr="000B65F4" w:rsidRDefault="007D1F81" w:rsidP="007D1F81">
      <w:pPr>
        <w:jc w:val="both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b/>
          <w:sz w:val="22"/>
          <w:szCs w:val="22"/>
          <w:lang w:val="sk-SK"/>
        </w:rPr>
        <w:t>B2</w:t>
      </w:r>
      <w:r w:rsidRPr="000B65F4">
        <w:rPr>
          <w:rFonts w:ascii="Arial" w:hAnsi="Arial" w:cs="Arial"/>
          <w:sz w:val="22"/>
          <w:szCs w:val="22"/>
          <w:lang w:val="sk-SK"/>
        </w:rPr>
        <w:t xml:space="preserve"> v zmysle bodov A1, A2, A3 pripraviť cenové rozhodnutie v zmysle predloženého návrhu Cenníka cestovných lístkov IDS BK najneskôr do 14.1.2013.</w:t>
      </w:r>
    </w:p>
    <w:p w:rsidR="007D1F81" w:rsidRPr="000B65F4" w:rsidRDefault="007D1F81" w:rsidP="007D1F8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1C1574" w:rsidRPr="000B65F4" w:rsidRDefault="007D1F81" w:rsidP="007D1F81">
      <w:pPr>
        <w:jc w:val="both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br w:type="page"/>
      </w:r>
      <w:r w:rsidR="001C1574" w:rsidRPr="000B65F4">
        <w:rPr>
          <w:rFonts w:ascii="Arial" w:hAnsi="Arial" w:cs="Arial"/>
          <w:b/>
          <w:lang w:val="sk-SK"/>
        </w:rPr>
        <w:lastRenderedPageBreak/>
        <w:t>D ô v o d o v á   s p r á v a</w:t>
      </w:r>
    </w:p>
    <w:p w:rsidR="001C1574" w:rsidRDefault="001C1574" w:rsidP="001C1574">
      <w:pPr>
        <w:spacing w:line="276" w:lineRule="auto"/>
        <w:rPr>
          <w:rFonts w:ascii="Arial" w:hAnsi="Arial" w:cs="Arial"/>
          <w:sz w:val="22"/>
          <w:szCs w:val="22"/>
          <w:lang w:val="sk-SK"/>
        </w:rPr>
      </w:pPr>
    </w:p>
    <w:p w:rsidR="00CC7295" w:rsidRPr="000B65F4" w:rsidRDefault="00CC7295" w:rsidP="001C1574">
      <w:pPr>
        <w:spacing w:line="276" w:lineRule="auto"/>
        <w:rPr>
          <w:rFonts w:ascii="Arial" w:hAnsi="Arial" w:cs="Arial"/>
          <w:sz w:val="22"/>
          <w:szCs w:val="22"/>
          <w:lang w:val="sk-SK"/>
        </w:rPr>
      </w:pPr>
    </w:p>
    <w:p w:rsidR="001C1574" w:rsidRPr="000B65F4" w:rsidRDefault="00640815" w:rsidP="001C1574">
      <w:pPr>
        <w:spacing w:line="276" w:lineRule="auto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Začiatky</w:t>
      </w:r>
      <w:r w:rsidR="001C1574" w:rsidRPr="000B65F4">
        <w:rPr>
          <w:rFonts w:ascii="Arial" w:hAnsi="Arial" w:cs="Arial"/>
          <w:sz w:val="22"/>
          <w:szCs w:val="22"/>
          <w:lang w:val="sk-SK"/>
        </w:rPr>
        <w:t xml:space="preserve"> integrovanej dopravy v Bratislavskom kraji siaha až do roku 1999, kedy hlavné mesto SR Bratislava v spolupráci s Dopravným podnikom Bratislava a železničnou spoločnosťou zaviedli po vzore 10 ročných skúsenosti z Prahy a Ostravy </w:t>
      </w:r>
      <w:r>
        <w:rPr>
          <w:rFonts w:ascii="Arial" w:hAnsi="Arial" w:cs="Arial"/>
          <w:i/>
          <w:sz w:val="22"/>
          <w:szCs w:val="22"/>
          <w:lang w:val="sk-SK"/>
        </w:rPr>
        <w:t>„</w:t>
      </w:r>
      <w:r w:rsidR="001C1574" w:rsidRPr="000B65F4">
        <w:rPr>
          <w:rFonts w:ascii="Arial" w:hAnsi="Arial" w:cs="Arial"/>
          <w:i/>
          <w:sz w:val="22"/>
          <w:szCs w:val="22"/>
          <w:lang w:val="sk-SK"/>
        </w:rPr>
        <w:t>Experiment integrovaného dopravného systému</w:t>
      </w:r>
      <w:r>
        <w:rPr>
          <w:rFonts w:ascii="Arial" w:hAnsi="Arial" w:cs="Arial"/>
          <w:i/>
          <w:sz w:val="22"/>
          <w:szCs w:val="22"/>
          <w:lang w:val="sk-SK"/>
        </w:rPr>
        <w:t>“</w:t>
      </w:r>
      <w:r w:rsidR="001C1574" w:rsidRPr="000B65F4">
        <w:rPr>
          <w:rFonts w:ascii="Arial" w:hAnsi="Arial" w:cs="Arial"/>
          <w:sz w:val="22"/>
          <w:szCs w:val="22"/>
          <w:lang w:val="sk-SK"/>
        </w:rPr>
        <w:t xml:space="preserve"> (IDS). Jeho cieľom bolo umožniť cestujúcemu za príplatok 50 Sk (dnes 1,66 €) k mesačnému predplatnému lístku využívať pri cestovaní aj vlaky železničnej dopravy a odbremeniť tak vozidlá MHD. V roku 2001 postúpil experiment zapojením sa regionálneho autobusového dopravcu (vtedy ešte SAD Bratislava, dnes Slovak Lines) na trase z Autobusovej stanice do Záhorskej Bystrice do ďalšej fázy s výhľadom postupného rozšírenia na celé územie mesta Bratislava a časom aj Bratislavského kraja. K tomuto kroku však už žiaľ nedošlo.</w:t>
      </w:r>
    </w:p>
    <w:p w:rsidR="001C1574" w:rsidRPr="000B65F4" w:rsidRDefault="001C1574" w:rsidP="001C1574">
      <w:pPr>
        <w:spacing w:line="276" w:lineRule="auto"/>
        <w:jc w:val="both"/>
        <w:rPr>
          <w:rFonts w:ascii="Arial" w:hAnsi="Arial" w:cs="Arial"/>
          <w:sz w:val="22"/>
          <w:szCs w:val="22"/>
          <w:lang w:val="sk-SK"/>
        </w:rPr>
      </w:pPr>
    </w:p>
    <w:p w:rsidR="001C1574" w:rsidRPr="000B65F4" w:rsidRDefault="001C1574" w:rsidP="001C1574">
      <w:pPr>
        <w:spacing w:line="276" w:lineRule="auto"/>
        <w:jc w:val="both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Uvedomujúc si zaostávanie za vývojom v otázkach riešenia dopravnej obslužnosti v krajinách na západ od Slovenska založili Bratislavský samosprávny kraj (ďalej len „</w:t>
      </w:r>
      <w:r w:rsidR="0021637C">
        <w:rPr>
          <w:rFonts w:ascii="Arial" w:hAnsi="Arial" w:cs="Arial"/>
          <w:sz w:val="22"/>
          <w:szCs w:val="22"/>
          <w:lang w:val="sk-SK"/>
        </w:rPr>
        <w:t>BSK“) Hl. mesto SR Bratislava (</w:t>
      </w:r>
      <w:r w:rsidRPr="000B65F4">
        <w:rPr>
          <w:rFonts w:ascii="Arial" w:hAnsi="Arial" w:cs="Arial"/>
          <w:sz w:val="22"/>
          <w:szCs w:val="22"/>
          <w:lang w:val="sk-SK"/>
        </w:rPr>
        <w:t>ďalej len „HMB“) v roku 2005 spoločnosť Bratislavská integrovaná doprava, s.r.o. (dnes a.s.), ktorej úlohou bolo pripraviť a organizovať systém IDS. Spoločnosť pripravila základné dokumenty budúceho IDS, avšak k praktickej realizácii doteraz z rôznych dôvodov (politické a administratívne prieťahy, obava z reakcií občanov na zmeny v organizácii dopravy, ale v neposlednom rade aj problémy s projektmi spolufinancovanými z Operačných programov) nedošlo.</w:t>
      </w:r>
    </w:p>
    <w:p w:rsidR="001C1574" w:rsidRDefault="001C1574" w:rsidP="001C1574">
      <w:pPr>
        <w:spacing w:line="276" w:lineRule="auto"/>
        <w:jc w:val="both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Za ten čas verejná doprava stagn</w:t>
      </w:r>
      <w:r w:rsidR="00640815">
        <w:rPr>
          <w:rFonts w:ascii="Arial" w:hAnsi="Arial" w:cs="Arial"/>
          <w:sz w:val="22"/>
          <w:szCs w:val="22"/>
          <w:lang w:val="sk-SK"/>
        </w:rPr>
        <w:t>uje</w:t>
      </w:r>
      <w:r w:rsidRPr="000B65F4">
        <w:rPr>
          <w:rFonts w:ascii="Arial" w:hAnsi="Arial" w:cs="Arial"/>
          <w:sz w:val="22"/>
          <w:szCs w:val="22"/>
          <w:lang w:val="sk-SK"/>
        </w:rPr>
        <w:t xml:space="preserve">, zatiaľ čo individuálna automobilová doprava sa naďalej rozvíja, čo má za následok silné dopravné kongescie na území hl. mesta </w:t>
      </w:r>
      <w:r w:rsidR="00640815">
        <w:rPr>
          <w:rFonts w:ascii="Arial" w:hAnsi="Arial" w:cs="Arial"/>
          <w:sz w:val="22"/>
          <w:szCs w:val="22"/>
          <w:lang w:val="sk-SK"/>
        </w:rPr>
        <w:t xml:space="preserve">Bratislava </w:t>
      </w:r>
      <w:r w:rsidRPr="000B65F4">
        <w:rPr>
          <w:rFonts w:ascii="Arial" w:hAnsi="Arial" w:cs="Arial"/>
          <w:sz w:val="22"/>
          <w:szCs w:val="22"/>
          <w:lang w:val="sk-SK"/>
        </w:rPr>
        <w:t>a tiež v niektorých oblastiach regiónu, z čoho plynú negatíva ako je dlhšia jazdná doby, znečistenie životného prostredia a pod.</w:t>
      </w:r>
    </w:p>
    <w:p w:rsidR="00CC7295" w:rsidRPr="000B65F4" w:rsidRDefault="00CC7295" w:rsidP="001C1574">
      <w:pPr>
        <w:spacing w:line="276" w:lineRule="auto"/>
        <w:jc w:val="both"/>
        <w:rPr>
          <w:rFonts w:ascii="Arial" w:hAnsi="Arial" w:cs="Arial"/>
          <w:sz w:val="22"/>
          <w:szCs w:val="22"/>
          <w:lang w:val="sk-SK"/>
        </w:rPr>
      </w:pPr>
    </w:p>
    <w:p w:rsidR="001C1574" w:rsidRDefault="001C1574" w:rsidP="001C1574">
      <w:pPr>
        <w:spacing w:line="276" w:lineRule="auto"/>
        <w:jc w:val="both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Aj v dôsledku týchto nepriaznivých účinkov nastal v priebehu roka 2011 obrat a zo strany kompetentných zosilnela požiadavka na urýchlené spustenie IDS.</w:t>
      </w:r>
    </w:p>
    <w:p w:rsidR="00640815" w:rsidRPr="000B65F4" w:rsidRDefault="00640815" w:rsidP="001C1574">
      <w:pPr>
        <w:spacing w:line="276" w:lineRule="auto"/>
        <w:jc w:val="both"/>
        <w:rPr>
          <w:rFonts w:ascii="Arial" w:hAnsi="Arial" w:cs="Arial"/>
          <w:sz w:val="22"/>
          <w:szCs w:val="22"/>
          <w:lang w:val="sk-SK"/>
        </w:rPr>
      </w:pPr>
    </w:p>
    <w:p w:rsidR="001C1574" w:rsidRPr="000B65F4" w:rsidRDefault="001C1574" w:rsidP="001C1574">
      <w:pPr>
        <w:spacing w:line="276" w:lineRule="auto"/>
        <w:jc w:val="both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Vzhľadom na organizačnú náročnosť celého procesu a chýbajúce potrebné vybavovacie zariadenia (označovače cestovných lístkov, palubné počítače, dispečerské stredisko) bude IDS spúšťaný po etapách.</w:t>
      </w:r>
    </w:p>
    <w:p w:rsidR="008E13A6" w:rsidRDefault="001C1574" w:rsidP="001C1574">
      <w:pPr>
        <w:spacing w:line="276" w:lineRule="auto"/>
        <w:jc w:val="both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 xml:space="preserve">Termín zavedenia prvej etapy </w:t>
      </w:r>
      <w:r w:rsidR="00640815">
        <w:rPr>
          <w:rFonts w:ascii="Arial" w:hAnsi="Arial" w:cs="Arial"/>
          <w:sz w:val="22"/>
          <w:szCs w:val="22"/>
          <w:lang w:val="sk-SK"/>
        </w:rPr>
        <w:t>je stanovený na 1. marec 2013, ktorý je dátumom 1. celoštátnej zmeny cestovných poriadkov, avšak koordi</w:t>
      </w:r>
      <w:r w:rsidR="008E13A6">
        <w:rPr>
          <w:rFonts w:ascii="Arial" w:hAnsi="Arial" w:cs="Arial"/>
          <w:sz w:val="22"/>
          <w:szCs w:val="22"/>
          <w:lang w:val="sk-SK"/>
        </w:rPr>
        <w:t>nácia dopravnej obsluhy územia pre prvú etapu je zapracovaná už v cestovných poriadkoch prímestskej dopravy platných od 9.12.2012</w:t>
      </w:r>
      <w:r w:rsidR="00640815">
        <w:rPr>
          <w:rFonts w:ascii="Arial" w:hAnsi="Arial" w:cs="Arial"/>
          <w:sz w:val="22"/>
          <w:szCs w:val="22"/>
          <w:lang w:val="sk-SK"/>
        </w:rPr>
        <w:t xml:space="preserve">. </w:t>
      </w:r>
      <w:r w:rsidRPr="000B65F4">
        <w:rPr>
          <w:rFonts w:ascii="Arial" w:hAnsi="Arial" w:cs="Arial"/>
          <w:sz w:val="22"/>
          <w:szCs w:val="22"/>
          <w:lang w:val="sk-SK"/>
        </w:rPr>
        <w:t>Termín druhej etapy závisí od úspešnej realizácie vyššie zmieňovaných projektov a je predbe</w:t>
      </w:r>
      <w:r w:rsidR="008E13A6">
        <w:rPr>
          <w:rFonts w:ascii="Arial" w:hAnsi="Arial" w:cs="Arial"/>
          <w:sz w:val="22"/>
          <w:szCs w:val="22"/>
          <w:lang w:val="sk-SK"/>
        </w:rPr>
        <w:t>žne stanovený na december 2013.</w:t>
      </w:r>
    </w:p>
    <w:p w:rsidR="008E13A6" w:rsidRDefault="001C1574" w:rsidP="001C1574">
      <w:pPr>
        <w:spacing w:line="276" w:lineRule="auto"/>
        <w:jc w:val="both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 xml:space="preserve">Dôvod, rozsah a popis jednotlivých etáp je predmetom predkladaného materiálu. Ten zároveň vo svojich prílohách </w:t>
      </w:r>
      <w:r w:rsidR="008E13A6">
        <w:rPr>
          <w:rFonts w:ascii="Arial" w:hAnsi="Arial" w:cs="Arial"/>
          <w:sz w:val="22"/>
          <w:szCs w:val="22"/>
          <w:lang w:val="sk-SK"/>
        </w:rPr>
        <w:t>stanovu</w:t>
      </w:r>
      <w:r w:rsidRPr="000B65F4">
        <w:rPr>
          <w:rFonts w:ascii="Arial" w:hAnsi="Arial" w:cs="Arial"/>
          <w:sz w:val="22"/>
          <w:szCs w:val="22"/>
          <w:lang w:val="sk-SK"/>
        </w:rPr>
        <w:t xml:space="preserve">je </w:t>
      </w:r>
      <w:r w:rsidR="008E13A6">
        <w:rPr>
          <w:rFonts w:ascii="Arial" w:hAnsi="Arial" w:cs="Arial"/>
          <w:sz w:val="22"/>
          <w:szCs w:val="22"/>
          <w:lang w:val="sk-SK"/>
        </w:rPr>
        <w:t xml:space="preserve">a popisuje </w:t>
      </w:r>
      <w:r w:rsidRPr="000B65F4">
        <w:rPr>
          <w:rFonts w:ascii="Arial" w:hAnsi="Arial" w:cs="Arial"/>
          <w:sz w:val="22"/>
          <w:szCs w:val="22"/>
          <w:lang w:val="sk-SK"/>
        </w:rPr>
        <w:t>aj ďalšie informácie a okruhy, ktoré majú za úlohu zlepšiť dopravný systém (Zjednotenie názvoslovia a lokalizácie zastávok</w:t>
      </w:r>
      <w:r w:rsidR="008E13A6">
        <w:rPr>
          <w:rFonts w:ascii="Arial" w:hAnsi="Arial" w:cs="Arial"/>
          <w:sz w:val="22"/>
          <w:szCs w:val="22"/>
          <w:lang w:val="sk-SK"/>
        </w:rPr>
        <w:t xml:space="preserve"> – čiastočne už realizované</w:t>
      </w:r>
      <w:r w:rsidRPr="000B65F4">
        <w:rPr>
          <w:rFonts w:ascii="Arial" w:hAnsi="Arial" w:cs="Arial"/>
          <w:sz w:val="22"/>
          <w:szCs w:val="22"/>
          <w:lang w:val="sk-SK"/>
        </w:rPr>
        <w:t>), o ktorých je pred zavedením IDS ešte potrebné rozhodnúť (</w:t>
      </w:r>
      <w:r w:rsidR="008E13A6">
        <w:rPr>
          <w:rFonts w:ascii="Arial" w:hAnsi="Arial" w:cs="Arial"/>
          <w:sz w:val="22"/>
          <w:szCs w:val="22"/>
          <w:lang w:val="sk-SK"/>
        </w:rPr>
        <w:t>Tarifné podmienky IDS BK, Metodika výpočtu cien cestovných lístkov</w:t>
      </w:r>
      <w:r w:rsidRPr="000B65F4">
        <w:rPr>
          <w:rFonts w:ascii="Arial" w:hAnsi="Arial" w:cs="Arial"/>
          <w:sz w:val="22"/>
          <w:szCs w:val="22"/>
          <w:lang w:val="sk-SK"/>
        </w:rPr>
        <w:t xml:space="preserve">) a o ktoré je potrebné mať pri zavedení na zreteli (Dopady na </w:t>
      </w:r>
      <w:r w:rsidR="008E13A6">
        <w:rPr>
          <w:rFonts w:ascii="Arial" w:hAnsi="Arial" w:cs="Arial"/>
          <w:sz w:val="22"/>
          <w:szCs w:val="22"/>
          <w:lang w:val="sk-SK"/>
        </w:rPr>
        <w:t>cestujúcich a objednávateľov).</w:t>
      </w:r>
    </w:p>
    <w:p w:rsidR="001C1574" w:rsidRPr="000B65F4" w:rsidRDefault="00374428" w:rsidP="001C1574">
      <w:pPr>
        <w:spacing w:line="276" w:lineRule="auto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Zavedenie IDS BK predstavuje prvý krok pri napĺňaní dlhodobého cieľa jednotlivých zúčastnených </w:t>
      </w:r>
      <w:r w:rsidR="00CC7295">
        <w:rPr>
          <w:rFonts w:ascii="Arial" w:hAnsi="Arial" w:cs="Arial"/>
          <w:sz w:val="22"/>
          <w:szCs w:val="22"/>
          <w:lang w:val="sk-SK"/>
        </w:rPr>
        <w:t>sub</w:t>
      </w:r>
      <w:r>
        <w:rPr>
          <w:rFonts w:ascii="Arial" w:hAnsi="Arial" w:cs="Arial"/>
          <w:sz w:val="22"/>
          <w:szCs w:val="22"/>
          <w:lang w:val="sk-SK"/>
        </w:rPr>
        <w:t xml:space="preserve">jektov v efektívnejšom využívaní verejných finančných zdrojov a v náraste kvality verejnej doprav na území mesta a regiónu. </w:t>
      </w:r>
      <w:r w:rsidR="001C1574" w:rsidRPr="000B65F4">
        <w:rPr>
          <w:rFonts w:ascii="Arial" w:hAnsi="Arial" w:cs="Arial"/>
          <w:sz w:val="22"/>
          <w:szCs w:val="22"/>
          <w:lang w:val="sk-SK"/>
        </w:rPr>
        <w:t xml:space="preserve">Odkladanie </w:t>
      </w:r>
      <w:r w:rsidR="00CC7295">
        <w:rPr>
          <w:rFonts w:ascii="Arial" w:hAnsi="Arial" w:cs="Arial"/>
          <w:sz w:val="22"/>
          <w:szCs w:val="22"/>
          <w:lang w:val="sk-SK"/>
        </w:rPr>
        <w:t>zavedenia</w:t>
      </w:r>
      <w:r w:rsidR="001C1574" w:rsidRPr="000B65F4">
        <w:rPr>
          <w:rFonts w:ascii="Arial" w:hAnsi="Arial" w:cs="Arial"/>
          <w:sz w:val="22"/>
          <w:szCs w:val="22"/>
          <w:lang w:val="sk-SK"/>
        </w:rPr>
        <w:t xml:space="preserve"> bude mať za </w:t>
      </w:r>
      <w:r w:rsidR="001C1574" w:rsidRPr="000B65F4">
        <w:rPr>
          <w:rFonts w:ascii="Arial" w:hAnsi="Arial" w:cs="Arial"/>
          <w:sz w:val="22"/>
          <w:szCs w:val="22"/>
          <w:lang w:val="sk-SK"/>
        </w:rPr>
        <w:lastRenderedPageBreak/>
        <w:t xml:space="preserve">následok len </w:t>
      </w:r>
      <w:r w:rsidR="00CC7295">
        <w:rPr>
          <w:rFonts w:ascii="Arial" w:hAnsi="Arial" w:cs="Arial"/>
          <w:sz w:val="22"/>
          <w:szCs w:val="22"/>
          <w:lang w:val="sk-SK"/>
        </w:rPr>
        <w:t xml:space="preserve">ďalšie </w:t>
      </w:r>
      <w:r w:rsidR="001C1574" w:rsidRPr="000B65F4">
        <w:rPr>
          <w:rFonts w:ascii="Arial" w:hAnsi="Arial" w:cs="Arial"/>
          <w:sz w:val="22"/>
          <w:szCs w:val="22"/>
          <w:lang w:val="sk-SK"/>
        </w:rPr>
        <w:t xml:space="preserve">predlžovanie súčasného </w:t>
      </w:r>
      <w:r w:rsidR="00CC7295">
        <w:rPr>
          <w:rFonts w:ascii="Arial" w:hAnsi="Arial" w:cs="Arial"/>
          <w:sz w:val="22"/>
          <w:szCs w:val="22"/>
          <w:lang w:val="sk-SK"/>
        </w:rPr>
        <w:t>nevyhovujúceho stavu</w:t>
      </w:r>
      <w:r w:rsidR="001C1574" w:rsidRPr="000B65F4">
        <w:rPr>
          <w:rFonts w:ascii="Arial" w:hAnsi="Arial" w:cs="Arial"/>
          <w:sz w:val="22"/>
          <w:szCs w:val="22"/>
          <w:lang w:val="sk-SK"/>
        </w:rPr>
        <w:t xml:space="preserve"> v oblasti verejnej dopravy, ale aj dopravného systému ako celku.</w:t>
      </w:r>
    </w:p>
    <w:p w:rsidR="001C1574" w:rsidRPr="000B65F4" w:rsidRDefault="001C1574" w:rsidP="001C1574">
      <w:pPr>
        <w:spacing w:line="276" w:lineRule="auto"/>
        <w:jc w:val="both"/>
        <w:rPr>
          <w:rFonts w:ascii="Arial" w:hAnsi="Arial" w:cs="Arial"/>
          <w:sz w:val="22"/>
          <w:szCs w:val="22"/>
          <w:lang w:val="sk-SK"/>
        </w:rPr>
      </w:pPr>
    </w:p>
    <w:p w:rsidR="001C1574" w:rsidRPr="000B65F4" w:rsidRDefault="001C1574" w:rsidP="001C1574">
      <w:pPr>
        <w:spacing w:line="276" w:lineRule="auto"/>
        <w:jc w:val="both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 xml:space="preserve">Materiál je v rovnakom znení prerokovávaný na </w:t>
      </w:r>
      <w:r w:rsidR="0008511D">
        <w:rPr>
          <w:rFonts w:ascii="Arial" w:hAnsi="Arial" w:cs="Arial"/>
          <w:sz w:val="22"/>
          <w:szCs w:val="22"/>
          <w:lang w:val="sk-SK"/>
        </w:rPr>
        <w:t>decembrových</w:t>
      </w:r>
      <w:r w:rsidRPr="000B65F4">
        <w:rPr>
          <w:rFonts w:ascii="Arial" w:hAnsi="Arial" w:cs="Arial"/>
          <w:sz w:val="22"/>
          <w:szCs w:val="22"/>
          <w:lang w:val="sk-SK"/>
        </w:rPr>
        <w:t xml:space="preserve"> zastupiteľstvách BSK aj HMB.</w:t>
      </w:r>
    </w:p>
    <w:p w:rsidR="001C1574" w:rsidRPr="000B65F4" w:rsidRDefault="001C1574" w:rsidP="001C1574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sk-SK"/>
        </w:rPr>
      </w:pPr>
    </w:p>
    <w:p w:rsidR="000F4978" w:rsidRPr="000B65F4" w:rsidRDefault="001C1574" w:rsidP="001C157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sk-SK"/>
        </w:rPr>
      </w:pPr>
      <w:r w:rsidRPr="000B65F4">
        <w:rPr>
          <w:rFonts w:ascii="Arial" w:hAnsi="Arial" w:cs="Arial"/>
          <w:b/>
          <w:sz w:val="22"/>
          <w:szCs w:val="22"/>
          <w:lang w:val="sk-SK"/>
        </w:rPr>
        <w:t>Záver:</w:t>
      </w:r>
      <w:r w:rsidRPr="000B65F4">
        <w:rPr>
          <w:rFonts w:ascii="Arial" w:hAnsi="Arial" w:cs="Arial"/>
          <w:sz w:val="22"/>
          <w:szCs w:val="22"/>
          <w:lang w:val="sk-SK"/>
        </w:rPr>
        <w:t xml:space="preserve">  v zmysle návrhu uznesenia odporúčame poslancom schváliť materiál tak, ako je uvedené v návrhu</w:t>
      </w:r>
      <w:r w:rsidRPr="000B65F4">
        <w:rPr>
          <w:rFonts w:ascii="Arial" w:hAnsi="Arial" w:cs="Arial"/>
          <w:color w:val="000000"/>
          <w:sz w:val="22"/>
          <w:szCs w:val="22"/>
          <w:lang w:val="sk-SK"/>
        </w:rPr>
        <w:t>.</w:t>
      </w:r>
    </w:p>
    <w:sectPr w:rsidR="000F4978" w:rsidRPr="000B65F4" w:rsidSect="006C2B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4C28"/>
    <w:multiLevelType w:val="hybridMultilevel"/>
    <w:tmpl w:val="09F0B020"/>
    <w:lvl w:ilvl="0" w:tplc="33EA0102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750" w:hanging="360"/>
      </w:pPr>
    </w:lvl>
    <w:lvl w:ilvl="2" w:tplc="041B001B" w:tentative="1">
      <w:start w:val="1"/>
      <w:numFmt w:val="lowerRoman"/>
      <w:lvlText w:val="%3."/>
      <w:lvlJc w:val="right"/>
      <w:pPr>
        <w:ind w:left="7470" w:hanging="180"/>
      </w:pPr>
    </w:lvl>
    <w:lvl w:ilvl="3" w:tplc="041B000F" w:tentative="1">
      <w:start w:val="1"/>
      <w:numFmt w:val="decimal"/>
      <w:lvlText w:val="%4."/>
      <w:lvlJc w:val="left"/>
      <w:pPr>
        <w:ind w:left="8190" w:hanging="360"/>
      </w:pPr>
    </w:lvl>
    <w:lvl w:ilvl="4" w:tplc="041B0019" w:tentative="1">
      <w:start w:val="1"/>
      <w:numFmt w:val="lowerLetter"/>
      <w:lvlText w:val="%5."/>
      <w:lvlJc w:val="left"/>
      <w:pPr>
        <w:ind w:left="8910" w:hanging="360"/>
      </w:pPr>
    </w:lvl>
    <w:lvl w:ilvl="5" w:tplc="041B001B" w:tentative="1">
      <w:start w:val="1"/>
      <w:numFmt w:val="lowerRoman"/>
      <w:lvlText w:val="%6."/>
      <w:lvlJc w:val="right"/>
      <w:pPr>
        <w:ind w:left="9630" w:hanging="180"/>
      </w:pPr>
    </w:lvl>
    <w:lvl w:ilvl="6" w:tplc="041B000F" w:tentative="1">
      <w:start w:val="1"/>
      <w:numFmt w:val="decimal"/>
      <w:lvlText w:val="%7."/>
      <w:lvlJc w:val="left"/>
      <w:pPr>
        <w:ind w:left="10350" w:hanging="360"/>
      </w:pPr>
    </w:lvl>
    <w:lvl w:ilvl="7" w:tplc="041B0019" w:tentative="1">
      <w:start w:val="1"/>
      <w:numFmt w:val="lowerLetter"/>
      <w:lvlText w:val="%8."/>
      <w:lvlJc w:val="left"/>
      <w:pPr>
        <w:ind w:left="11070" w:hanging="360"/>
      </w:pPr>
    </w:lvl>
    <w:lvl w:ilvl="8" w:tplc="041B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1">
    <w:nsid w:val="0E8658AC"/>
    <w:multiLevelType w:val="hybridMultilevel"/>
    <w:tmpl w:val="652479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A52C0"/>
    <w:multiLevelType w:val="hybridMultilevel"/>
    <w:tmpl w:val="CD5CFF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57E9B"/>
    <w:multiLevelType w:val="hybridMultilevel"/>
    <w:tmpl w:val="C8086E8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6E4DC0"/>
    <w:multiLevelType w:val="hybridMultilevel"/>
    <w:tmpl w:val="512ECC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F181D"/>
    <w:multiLevelType w:val="hybridMultilevel"/>
    <w:tmpl w:val="82963E4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2F791E"/>
    <w:multiLevelType w:val="hybridMultilevel"/>
    <w:tmpl w:val="6668FF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6C78B0"/>
    <w:multiLevelType w:val="hybridMultilevel"/>
    <w:tmpl w:val="60B0B6B0"/>
    <w:lvl w:ilvl="0" w:tplc="460CAAA0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750" w:hanging="360"/>
      </w:pPr>
    </w:lvl>
    <w:lvl w:ilvl="2" w:tplc="041B001B" w:tentative="1">
      <w:start w:val="1"/>
      <w:numFmt w:val="lowerRoman"/>
      <w:lvlText w:val="%3."/>
      <w:lvlJc w:val="right"/>
      <w:pPr>
        <w:ind w:left="7470" w:hanging="180"/>
      </w:pPr>
    </w:lvl>
    <w:lvl w:ilvl="3" w:tplc="041B000F" w:tentative="1">
      <w:start w:val="1"/>
      <w:numFmt w:val="decimal"/>
      <w:lvlText w:val="%4."/>
      <w:lvlJc w:val="left"/>
      <w:pPr>
        <w:ind w:left="8190" w:hanging="360"/>
      </w:pPr>
    </w:lvl>
    <w:lvl w:ilvl="4" w:tplc="041B0019" w:tentative="1">
      <w:start w:val="1"/>
      <w:numFmt w:val="lowerLetter"/>
      <w:lvlText w:val="%5."/>
      <w:lvlJc w:val="left"/>
      <w:pPr>
        <w:ind w:left="8910" w:hanging="360"/>
      </w:pPr>
    </w:lvl>
    <w:lvl w:ilvl="5" w:tplc="041B001B" w:tentative="1">
      <w:start w:val="1"/>
      <w:numFmt w:val="lowerRoman"/>
      <w:lvlText w:val="%6."/>
      <w:lvlJc w:val="right"/>
      <w:pPr>
        <w:ind w:left="9630" w:hanging="180"/>
      </w:pPr>
    </w:lvl>
    <w:lvl w:ilvl="6" w:tplc="041B000F" w:tentative="1">
      <w:start w:val="1"/>
      <w:numFmt w:val="decimal"/>
      <w:lvlText w:val="%7."/>
      <w:lvlJc w:val="left"/>
      <w:pPr>
        <w:ind w:left="10350" w:hanging="360"/>
      </w:pPr>
    </w:lvl>
    <w:lvl w:ilvl="7" w:tplc="041B0019" w:tentative="1">
      <w:start w:val="1"/>
      <w:numFmt w:val="lowerLetter"/>
      <w:lvlText w:val="%8."/>
      <w:lvlJc w:val="left"/>
      <w:pPr>
        <w:ind w:left="11070" w:hanging="360"/>
      </w:pPr>
    </w:lvl>
    <w:lvl w:ilvl="8" w:tplc="041B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8">
    <w:nsid w:val="417C6CA4"/>
    <w:multiLevelType w:val="hybridMultilevel"/>
    <w:tmpl w:val="4CD4F7D6"/>
    <w:lvl w:ilvl="0" w:tplc="C4F685D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00AF0"/>
    <w:multiLevelType w:val="hybridMultilevel"/>
    <w:tmpl w:val="8D6042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14297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6173"/>
        </w:tabs>
        <w:ind w:left="6173" w:hanging="360"/>
      </w:pPr>
    </w:lvl>
  </w:abstractNum>
  <w:abstractNum w:abstractNumId="11">
    <w:nsid w:val="4D463C19"/>
    <w:multiLevelType w:val="hybridMultilevel"/>
    <w:tmpl w:val="A9467B24"/>
    <w:lvl w:ilvl="0" w:tplc="C4F685D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6A4DD4"/>
    <w:multiLevelType w:val="hybridMultilevel"/>
    <w:tmpl w:val="89A4BBBC"/>
    <w:lvl w:ilvl="0" w:tplc="041B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FF2DAF"/>
    <w:multiLevelType w:val="hybridMultilevel"/>
    <w:tmpl w:val="74B247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8"/>
  </w:num>
  <w:num w:numId="11">
    <w:abstractNumId w:val="6"/>
  </w:num>
  <w:num w:numId="12">
    <w:abstractNumId w:val="10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41"/>
    <w:rsid w:val="00000B33"/>
    <w:rsid w:val="00000E73"/>
    <w:rsid w:val="000045F1"/>
    <w:rsid w:val="00005BF8"/>
    <w:rsid w:val="00007413"/>
    <w:rsid w:val="00014D0E"/>
    <w:rsid w:val="00014DF1"/>
    <w:rsid w:val="00015D97"/>
    <w:rsid w:val="00015E84"/>
    <w:rsid w:val="000164FA"/>
    <w:rsid w:val="00020F6D"/>
    <w:rsid w:val="000217E7"/>
    <w:rsid w:val="00021A9A"/>
    <w:rsid w:val="000234B8"/>
    <w:rsid w:val="00027950"/>
    <w:rsid w:val="0003116E"/>
    <w:rsid w:val="000318CD"/>
    <w:rsid w:val="00032BFB"/>
    <w:rsid w:val="00033577"/>
    <w:rsid w:val="00036124"/>
    <w:rsid w:val="0003676B"/>
    <w:rsid w:val="000441F1"/>
    <w:rsid w:val="00044369"/>
    <w:rsid w:val="000450D8"/>
    <w:rsid w:val="00045704"/>
    <w:rsid w:val="000504D0"/>
    <w:rsid w:val="00050BF7"/>
    <w:rsid w:val="00054C48"/>
    <w:rsid w:val="00055EBB"/>
    <w:rsid w:val="00056B00"/>
    <w:rsid w:val="0005717C"/>
    <w:rsid w:val="000621C3"/>
    <w:rsid w:val="00062E1B"/>
    <w:rsid w:val="0006526F"/>
    <w:rsid w:val="00067132"/>
    <w:rsid w:val="00071C31"/>
    <w:rsid w:val="000720E9"/>
    <w:rsid w:val="00072FCA"/>
    <w:rsid w:val="00075CBD"/>
    <w:rsid w:val="00075F9D"/>
    <w:rsid w:val="0008511D"/>
    <w:rsid w:val="000903AB"/>
    <w:rsid w:val="00090F46"/>
    <w:rsid w:val="00093A0B"/>
    <w:rsid w:val="00093E1B"/>
    <w:rsid w:val="00094141"/>
    <w:rsid w:val="00094BCD"/>
    <w:rsid w:val="000A0108"/>
    <w:rsid w:val="000A1CA9"/>
    <w:rsid w:val="000A1FEE"/>
    <w:rsid w:val="000A2BF1"/>
    <w:rsid w:val="000A4A96"/>
    <w:rsid w:val="000B0B99"/>
    <w:rsid w:val="000B65F4"/>
    <w:rsid w:val="000B7589"/>
    <w:rsid w:val="000C01A3"/>
    <w:rsid w:val="000C07DF"/>
    <w:rsid w:val="000C08AB"/>
    <w:rsid w:val="000C2848"/>
    <w:rsid w:val="000C3691"/>
    <w:rsid w:val="000C4775"/>
    <w:rsid w:val="000C5A60"/>
    <w:rsid w:val="000C6C0A"/>
    <w:rsid w:val="000C7951"/>
    <w:rsid w:val="000D4B5C"/>
    <w:rsid w:val="000D7B1A"/>
    <w:rsid w:val="000E090D"/>
    <w:rsid w:val="000E1C48"/>
    <w:rsid w:val="000E27DB"/>
    <w:rsid w:val="000E4C82"/>
    <w:rsid w:val="000F4978"/>
    <w:rsid w:val="000F4EA7"/>
    <w:rsid w:val="000F68C8"/>
    <w:rsid w:val="000F75EC"/>
    <w:rsid w:val="00101168"/>
    <w:rsid w:val="001069C6"/>
    <w:rsid w:val="001107C5"/>
    <w:rsid w:val="001114A8"/>
    <w:rsid w:val="00115A56"/>
    <w:rsid w:val="0012059F"/>
    <w:rsid w:val="00121AAB"/>
    <w:rsid w:val="001228C3"/>
    <w:rsid w:val="00125381"/>
    <w:rsid w:val="001314C0"/>
    <w:rsid w:val="00132542"/>
    <w:rsid w:val="00134643"/>
    <w:rsid w:val="001354BA"/>
    <w:rsid w:val="001366A6"/>
    <w:rsid w:val="00136AFF"/>
    <w:rsid w:val="0014032C"/>
    <w:rsid w:val="00141356"/>
    <w:rsid w:val="00144141"/>
    <w:rsid w:val="00144C66"/>
    <w:rsid w:val="0014541A"/>
    <w:rsid w:val="001461BD"/>
    <w:rsid w:val="00146571"/>
    <w:rsid w:val="001511AD"/>
    <w:rsid w:val="00151222"/>
    <w:rsid w:val="00152E26"/>
    <w:rsid w:val="0015417C"/>
    <w:rsid w:val="00154957"/>
    <w:rsid w:val="001650E5"/>
    <w:rsid w:val="00166078"/>
    <w:rsid w:val="0017044F"/>
    <w:rsid w:val="00170DEE"/>
    <w:rsid w:val="00171243"/>
    <w:rsid w:val="001729FD"/>
    <w:rsid w:val="001738D4"/>
    <w:rsid w:val="00180334"/>
    <w:rsid w:val="00182B54"/>
    <w:rsid w:val="0018484C"/>
    <w:rsid w:val="0018585B"/>
    <w:rsid w:val="00185F59"/>
    <w:rsid w:val="001862C0"/>
    <w:rsid w:val="00190C67"/>
    <w:rsid w:val="001916FE"/>
    <w:rsid w:val="001A5DE0"/>
    <w:rsid w:val="001B0062"/>
    <w:rsid w:val="001B0DE0"/>
    <w:rsid w:val="001B2FAA"/>
    <w:rsid w:val="001B32E8"/>
    <w:rsid w:val="001B51CB"/>
    <w:rsid w:val="001B7F78"/>
    <w:rsid w:val="001C1574"/>
    <w:rsid w:val="001C23AD"/>
    <w:rsid w:val="001C473A"/>
    <w:rsid w:val="001C5D8D"/>
    <w:rsid w:val="001C7099"/>
    <w:rsid w:val="001C744B"/>
    <w:rsid w:val="001D1367"/>
    <w:rsid w:val="001D1A19"/>
    <w:rsid w:val="001D1B2F"/>
    <w:rsid w:val="001D5636"/>
    <w:rsid w:val="001E425D"/>
    <w:rsid w:val="001E464E"/>
    <w:rsid w:val="001E551B"/>
    <w:rsid w:val="001F0129"/>
    <w:rsid w:val="001F1D51"/>
    <w:rsid w:val="001F1D78"/>
    <w:rsid w:val="001F4E7A"/>
    <w:rsid w:val="001F4FCE"/>
    <w:rsid w:val="00200E9B"/>
    <w:rsid w:val="00201D42"/>
    <w:rsid w:val="00204544"/>
    <w:rsid w:val="00204B82"/>
    <w:rsid w:val="002063B2"/>
    <w:rsid w:val="00210101"/>
    <w:rsid w:val="00210F5A"/>
    <w:rsid w:val="00211837"/>
    <w:rsid w:val="0021262F"/>
    <w:rsid w:val="00212C86"/>
    <w:rsid w:val="0021384C"/>
    <w:rsid w:val="002153F1"/>
    <w:rsid w:val="0021637C"/>
    <w:rsid w:val="00217EA8"/>
    <w:rsid w:val="00221304"/>
    <w:rsid w:val="00224B17"/>
    <w:rsid w:val="0022507D"/>
    <w:rsid w:val="002268EA"/>
    <w:rsid w:val="0023052F"/>
    <w:rsid w:val="00234B0B"/>
    <w:rsid w:val="002375FB"/>
    <w:rsid w:val="00241531"/>
    <w:rsid w:val="00242C70"/>
    <w:rsid w:val="00244BA2"/>
    <w:rsid w:val="00245E97"/>
    <w:rsid w:val="002466E2"/>
    <w:rsid w:val="00246E5F"/>
    <w:rsid w:val="0025291B"/>
    <w:rsid w:val="002538B6"/>
    <w:rsid w:val="00260013"/>
    <w:rsid w:val="0026542C"/>
    <w:rsid w:val="0027297C"/>
    <w:rsid w:val="00274759"/>
    <w:rsid w:val="002766B5"/>
    <w:rsid w:val="002766F0"/>
    <w:rsid w:val="00276DE4"/>
    <w:rsid w:val="00283D41"/>
    <w:rsid w:val="00287946"/>
    <w:rsid w:val="00295320"/>
    <w:rsid w:val="00296218"/>
    <w:rsid w:val="00296F71"/>
    <w:rsid w:val="00297D80"/>
    <w:rsid w:val="002A10CC"/>
    <w:rsid w:val="002A2CE9"/>
    <w:rsid w:val="002A2F0C"/>
    <w:rsid w:val="002A3301"/>
    <w:rsid w:val="002A5D92"/>
    <w:rsid w:val="002B2789"/>
    <w:rsid w:val="002B5A70"/>
    <w:rsid w:val="002B7E14"/>
    <w:rsid w:val="002C2557"/>
    <w:rsid w:val="002C3658"/>
    <w:rsid w:val="002C4021"/>
    <w:rsid w:val="002C4B19"/>
    <w:rsid w:val="002C7926"/>
    <w:rsid w:val="002D474B"/>
    <w:rsid w:val="002D52CB"/>
    <w:rsid w:val="002D5ACE"/>
    <w:rsid w:val="002E0031"/>
    <w:rsid w:val="002E1689"/>
    <w:rsid w:val="002E4373"/>
    <w:rsid w:val="002E6B6F"/>
    <w:rsid w:val="002E784C"/>
    <w:rsid w:val="002F1CBF"/>
    <w:rsid w:val="002F485E"/>
    <w:rsid w:val="002F52ED"/>
    <w:rsid w:val="003002BB"/>
    <w:rsid w:val="00303B9C"/>
    <w:rsid w:val="00307113"/>
    <w:rsid w:val="003119F8"/>
    <w:rsid w:val="00311BF0"/>
    <w:rsid w:val="0031325E"/>
    <w:rsid w:val="003162A8"/>
    <w:rsid w:val="00316D54"/>
    <w:rsid w:val="00316EA7"/>
    <w:rsid w:val="003170F3"/>
    <w:rsid w:val="0032036A"/>
    <w:rsid w:val="00321159"/>
    <w:rsid w:val="0032135A"/>
    <w:rsid w:val="003228AD"/>
    <w:rsid w:val="00325BBC"/>
    <w:rsid w:val="00334949"/>
    <w:rsid w:val="0033686E"/>
    <w:rsid w:val="00340422"/>
    <w:rsid w:val="00340BC9"/>
    <w:rsid w:val="00343BAB"/>
    <w:rsid w:val="003518BD"/>
    <w:rsid w:val="00351985"/>
    <w:rsid w:val="003558F6"/>
    <w:rsid w:val="00361925"/>
    <w:rsid w:val="003669D2"/>
    <w:rsid w:val="00374428"/>
    <w:rsid w:val="00374EED"/>
    <w:rsid w:val="00376207"/>
    <w:rsid w:val="00380EA7"/>
    <w:rsid w:val="00381E7B"/>
    <w:rsid w:val="00383653"/>
    <w:rsid w:val="00384792"/>
    <w:rsid w:val="003875B4"/>
    <w:rsid w:val="003877DC"/>
    <w:rsid w:val="00391930"/>
    <w:rsid w:val="00392EEB"/>
    <w:rsid w:val="003A7FCE"/>
    <w:rsid w:val="003B26E0"/>
    <w:rsid w:val="003B3B37"/>
    <w:rsid w:val="003B5144"/>
    <w:rsid w:val="003C277D"/>
    <w:rsid w:val="003C2B84"/>
    <w:rsid w:val="003C30A8"/>
    <w:rsid w:val="003C40E6"/>
    <w:rsid w:val="003C6933"/>
    <w:rsid w:val="003C771C"/>
    <w:rsid w:val="003D07B4"/>
    <w:rsid w:val="003D124A"/>
    <w:rsid w:val="003D4033"/>
    <w:rsid w:val="003D729C"/>
    <w:rsid w:val="003E5FBD"/>
    <w:rsid w:val="003F08C8"/>
    <w:rsid w:val="003F1285"/>
    <w:rsid w:val="003F7839"/>
    <w:rsid w:val="004011FD"/>
    <w:rsid w:val="004018E7"/>
    <w:rsid w:val="004057F3"/>
    <w:rsid w:val="0040676B"/>
    <w:rsid w:val="00406C7C"/>
    <w:rsid w:val="004109FD"/>
    <w:rsid w:val="00410E70"/>
    <w:rsid w:val="0041185C"/>
    <w:rsid w:val="004127AC"/>
    <w:rsid w:val="00413025"/>
    <w:rsid w:val="0041342C"/>
    <w:rsid w:val="0041500F"/>
    <w:rsid w:val="00415CA2"/>
    <w:rsid w:val="00415CBA"/>
    <w:rsid w:val="00417794"/>
    <w:rsid w:val="00422D50"/>
    <w:rsid w:val="00424885"/>
    <w:rsid w:val="0043228E"/>
    <w:rsid w:val="004345C1"/>
    <w:rsid w:val="00434C2F"/>
    <w:rsid w:val="00435005"/>
    <w:rsid w:val="004373FB"/>
    <w:rsid w:val="00440E11"/>
    <w:rsid w:val="004455EE"/>
    <w:rsid w:val="004456C2"/>
    <w:rsid w:val="00445A5B"/>
    <w:rsid w:val="00446050"/>
    <w:rsid w:val="004478AD"/>
    <w:rsid w:val="00451EE1"/>
    <w:rsid w:val="00453377"/>
    <w:rsid w:val="00460C12"/>
    <w:rsid w:val="004621B9"/>
    <w:rsid w:val="00463ECB"/>
    <w:rsid w:val="00466133"/>
    <w:rsid w:val="00476A05"/>
    <w:rsid w:val="00482251"/>
    <w:rsid w:val="004956B1"/>
    <w:rsid w:val="00497163"/>
    <w:rsid w:val="004977BA"/>
    <w:rsid w:val="004A0053"/>
    <w:rsid w:val="004A07C4"/>
    <w:rsid w:val="004A2893"/>
    <w:rsid w:val="004A3815"/>
    <w:rsid w:val="004A59DE"/>
    <w:rsid w:val="004B0946"/>
    <w:rsid w:val="004B28F8"/>
    <w:rsid w:val="004B312B"/>
    <w:rsid w:val="004B559D"/>
    <w:rsid w:val="004B578D"/>
    <w:rsid w:val="004B5DD2"/>
    <w:rsid w:val="004C045E"/>
    <w:rsid w:val="004C11A1"/>
    <w:rsid w:val="004C184A"/>
    <w:rsid w:val="004C22A4"/>
    <w:rsid w:val="004C2697"/>
    <w:rsid w:val="004C2BBA"/>
    <w:rsid w:val="004C2DAA"/>
    <w:rsid w:val="004C2F2D"/>
    <w:rsid w:val="004C497B"/>
    <w:rsid w:val="004C4C96"/>
    <w:rsid w:val="004C7023"/>
    <w:rsid w:val="004D3561"/>
    <w:rsid w:val="004D5295"/>
    <w:rsid w:val="004D599B"/>
    <w:rsid w:val="004D6B4A"/>
    <w:rsid w:val="004D7E7B"/>
    <w:rsid w:val="004E0B5E"/>
    <w:rsid w:val="004E639B"/>
    <w:rsid w:val="004F2973"/>
    <w:rsid w:val="004F397A"/>
    <w:rsid w:val="004F42C3"/>
    <w:rsid w:val="005000EA"/>
    <w:rsid w:val="00500DFB"/>
    <w:rsid w:val="0050553D"/>
    <w:rsid w:val="00505CA2"/>
    <w:rsid w:val="00505F9A"/>
    <w:rsid w:val="00513F10"/>
    <w:rsid w:val="0051630E"/>
    <w:rsid w:val="00516414"/>
    <w:rsid w:val="00517EC1"/>
    <w:rsid w:val="005228C2"/>
    <w:rsid w:val="00524A53"/>
    <w:rsid w:val="00524E60"/>
    <w:rsid w:val="005307EA"/>
    <w:rsid w:val="005322C1"/>
    <w:rsid w:val="005331E6"/>
    <w:rsid w:val="005412A1"/>
    <w:rsid w:val="00542387"/>
    <w:rsid w:val="005443E1"/>
    <w:rsid w:val="0054454B"/>
    <w:rsid w:val="005463F0"/>
    <w:rsid w:val="005501AD"/>
    <w:rsid w:val="00554FF6"/>
    <w:rsid w:val="00555299"/>
    <w:rsid w:val="00556901"/>
    <w:rsid w:val="0056134F"/>
    <w:rsid w:val="005635F4"/>
    <w:rsid w:val="0056483B"/>
    <w:rsid w:val="00565E63"/>
    <w:rsid w:val="005709F1"/>
    <w:rsid w:val="00571388"/>
    <w:rsid w:val="0057350F"/>
    <w:rsid w:val="005758CA"/>
    <w:rsid w:val="00575B41"/>
    <w:rsid w:val="00575E63"/>
    <w:rsid w:val="00576BCB"/>
    <w:rsid w:val="005800D4"/>
    <w:rsid w:val="0058091F"/>
    <w:rsid w:val="00586FB3"/>
    <w:rsid w:val="00592FED"/>
    <w:rsid w:val="0059312E"/>
    <w:rsid w:val="005935E2"/>
    <w:rsid w:val="00595671"/>
    <w:rsid w:val="005A1234"/>
    <w:rsid w:val="005A1F3E"/>
    <w:rsid w:val="005A217A"/>
    <w:rsid w:val="005A2DA1"/>
    <w:rsid w:val="005A5BCE"/>
    <w:rsid w:val="005B0F26"/>
    <w:rsid w:val="005B11B8"/>
    <w:rsid w:val="005B1CB0"/>
    <w:rsid w:val="005B1E0F"/>
    <w:rsid w:val="005B262E"/>
    <w:rsid w:val="005C004F"/>
    <w:rsid w:val="005C0C9F"/>
    <w:rsid w:val="005C0D4A"/>
    <w:rsid w:val="005C2CEE"/>
    <w:rsid w:val="005C3590"/>
    <w:rsid w:val="005C3A25"/>
    <w:rsid w:val="005C3AA2"/>
    <w:rsid w:val="005C7639"/>
    <w:rsid w:val="005D2FB1"/>
    <w:rsid w:val="005E3898"/>
    <w:rsid w:val="005E75C3"/>
    <w:rsid w:val="005F2C76"/>
    <w:rsid w:val="005F7346"/>
    <w:rsid w:val="00602329"/>
    <w:rsid w:val="00602FEA"/>
    <w:rsid w:val="00605615"/>
    <w:rsid w:val="0060597A"/>
    <w:rsid w:val="00615D17"/>
    <w:rsid w:val="00616111"/>
    <w:rsid w:val="006228A6"/>
    <w:rsid w:val="00623A60"/>
    <w:rsid w:val="00627DA3"/>
    <w:rsid w:val="00631147"/>
    <w:rsid w:val="00633422"/>
    <w:rsid w:val="006336FD"/>
    <w:rsid w:val="006353E3"/>
    <w:rsid w:val="00640815"/>
    <w:rsid w:val="00642EF1"/>
    <w:rsid w:val="00644B83"/>
    <w:rsid w:val="00652034"/>
    <w:rsid w:val="00654C59"/>
    <w:rsid w:val="00660B6A"/>
    <w:rsid w:val="00663845"/>
    <w:rsid w:val="00663FD8"/>
    <w:rsid w:val="00665CCA"/>
    <w:rsid w:val="00665F9E"/>
    <w:rsid w:val="00671661"/>
    <w:rsid w:val="00676712"/>
    <w:rsid w:val="00677AE1"/>
    <w:rsid w:val="00680063"/>
    <w:rsid w:val="00680FA5"/>
    <w:rsid w:val="00683830"/>
    <w:rsid w:val="00684E3D"/>
    <w:rsid w:val="00685D44"/>
    <w:rsid w:val="006878AB"/>
    <w:rsid w:val="00695456"/>
    <w:rsid w:val="00697DD6"/>
    <w:rsid w:val="006A0738"/>
    <w:rsid w:val="006A4954"/>
    <w:rsid w:val="006A5A35"/>
    <w:rsid w:val="006B0385"/>
    <w:rsid w:val="006B1C56"/>
    <w:rsid w:val="006B548E"/>
    <w:rsid w:val="006B6D26"/>
    <w:rsid w:val="006B7C81"/>
    <w:rsid w:val="006C2643"/>
    <w:rsid w:val="006C2BEF"/>
    <w:rsid w:val="006D0155"/>
    <w:rsid w:val="006D38F3"/>
    <w:rsid w:val="006D4C60"/>
    <w:rsid w:val="006D6CC2"/>
    <w:rsid w:val="006D7EE3"/>
    <w:rsid w:val="006E0547"/>
    <w:rsid w:val="006E47CA"/>
    <w:rsid w:val="006E6630"/>
    <w:rsid w:val="006F07D1"/>
    <w:rsid w:val="006F1BFB"/>
    <w:rsid w:val="006F4175"/>
    <w:rsid w:val="006F4F73"/>
    <w:rsid w:val="00701F00"/>
    <w:rsid w:val="00702228"/>
    <w:rsid w:val="007030D0"/>
    <w:rsid w:val="00710C0E"/>
    <w:rsid w:val="00712584"/>
    <w:rsid w:val="00713691"/>
    <w:rsid w:val="00723D1F"/>
    <w:rsid w:val="0072747D"/>
    <w:rsid w:val="00730022"/>
    <w:rsid w:val="007319C2"/>
    <w:rsid w:val="00732AC4"/>
    <w:rsid w:val="00734559"/>
    <w:rsid w:val="0073662C"/>
    <w:rsid w:val="007413C1"/>
    <w:rsid w:val="00741512"/>
    <w:rsid w:val="007429EC"/>
    <w:rsid w:val="007458E7"/>
    <w:rsid w:val="00745CD1"/>
    <w:rsid w:val="007502B6"/>
    <w:rsid w:val="00750512"/>
    <w:rsid w:val="00750BF3"/>
    <w:rsid w:val="00752F3E"/>
    <w:rsid w:val="00757535"/>
    <w:rsid w:val="007605F3"/>
    <w:rsid w:val="00761C43"/>
    <w:rsid w:val="00763DB8"/>
    <w:rsid w:val="007667FA"/>
    <w:rsid w:val="0077149E"/>
    <w:rsid w:val="00771FED"/>
    <w:rsid w:val="007750BB"/>
    <w:rsid w:val="00775CC3"/>
    <w:rsid w:val="00781022"/>
    <w:rsid w:val="0078254D"/>
    <w:rsid w:val="0078377D"/>
    <w:rsid w:val="007854C6"/>
    <w:rsid w:val="0078558D"/>
    <w:rsid w:val="007860C4"/>
    <w:rsid w:val="00787EA0"/>
    <w:rsid w:val="00787F6F"/>
    <w:rsid w:val="00787F9E"/>
    <w:rsid w:val="00793EE1"/>
    <w:rsid w:val="00795F73"/>
    <w:rsid w:val="007A780C"/>
    <w:rsid w:val="007B1F0B"/>
    <w:rsid w:val="007B2243"/>
    <w:rsid w:val="007B448C"/>
    <w:rsid w:val="007C01FB"/>
    <w:rsid w:val="007C090D"/>
    <w:rsid w:val="007C3FCA"/>
    <w:rsid w:val="007D08F1"/>
    <w:rsid w:val="007D1F81"/>
    <w:rsid w:val="007D4871"/>
    <w:rsid w:val="007D6AFE"/>
    <w:rsid w:val="007E3609"/>
    <w:rsid w:val="007E406A"/>
    <w:rsid w:val="007F06C9"/>
    <w:rsid w:val="007F1FA2"/>
    <w:rsid w:val="007F4514"/>
    <w:rsid w:val="007F601A"/>
    <w:rsid w:val="007F6192"/>
    <w:rsid w:val="007F701E"/>
    <w:rsid w:val="00802D02"/>
    <w:rsid w:val="0080389E"/>
    <w:rsid w:val="00803DCA"/>
    <w:rsid w:val="0080610A"/>
    <w:rsid w:val="00806300"/>
    <w:rsid w:val="00806653"/>
    <w:rsid w:val="00807C22"/>
    <w:rsid w:val="008100A4"/>
    <w:rsid w:val="00810DE9"/>
    <w:rsid w:val="00816A32"/>
    <w:rsid w:val="008174C5"/>
    <w:rsid w:val="0082355A"/>
    <w:rsid w:val="008301D0"/>
    <w:rsid w:val="008316E8"/>
    <w:rsid w:val="00833F3A"/>
    <w:rsid w:val="008351D2"/>
    <w:rsid w:val="00835742"/>
    <w:rsid w:val="0083585E"/>
    <w:rsid w:val="008376AA"/>
    <w:rsid w:val="008400BA"/>
    <w:rsid w:val="008420ED"/>
    <w:rsid w:val="00843D8B"/>
    <w:rsid w:val="00845514"/>
    <w:rsid w:val="00845C4D"/>
    <w:rsid w:val="00845DC4"/>
    <w:rsid w:val="008460DE"/>
    <w:rsid w:val="0084698C"/>
    <w:rsid w:val="00847601"/>
    <w:rsid w:val="008516A3"/>
    <w:rsid w:val="00851704"/>
    <w:rsid w:val="00854280"/>
    <w:rsid w:val="00854987"/>
    <w:rsid w:val="00855338"/>
    <w:rsid w:val="0085535A"/>
    <w:rsid w:val="00857560"/>
    <w:rsid w:val="00860BC1"/>
    <w:rsid w:val="00861244"/>
    <w:rsid w:val="008638C6"/>
    <w:rsid w:val="0087562D"/>
    <w:rsid w:val="0087659C"/>
    <w:rsid w:val="00877CBA"/>
    <w:rsid w:val="00877FC7"/>
    <w:rsid w:val="00884285"/>
    <w:rsid w:val="00892BEE"/>
    <w:rsid w:val="00895917"/>
    <w:rsid w:val="00897C81"/>
    <w:rsid w:val="008A2918"/>
    <w:rsid w:val="008A7623"/>
    <w:rsid w:val="008B2A1C"/>
    <w:rsid w:val="008B599C"/>
    <w:rsid w:val="008C1E9E"/>
    <w:rsid w:val="008C2D78"/>
    <w:rsid w:val="008C4332"/>
    <w:rsid w:val="008D01D3"/>
    <w:rsid w:val="008D1280"/>
    <w:rsid w:val="008D1851"/>
    <w:rsid w:val="008D4AB4"/>
    <w:rsid w:val="008E13A6"/>
    <w:rsid w:val="008E36F1"/>
    <w:rsid w:val="008E6F7E"/>
    <w:rsid w:val="008E78C9"/>
    <w:rsid w:val="008F75D1"/>
    <w:rsid w:val="00900ABC"/>
    <w:rsid w:val="009010B6"/>
    <w:rsid w:val="00903C5E"/>
    <w:rsid w:val="00904635"/>
    <w:rsid w:val="00913A60"/>
    <w:rsid w:val="00915533"/>
    <w:rsid w:val="00917949"/>
    <w:rsid w:val="00920048"/>
    <w:rsid w:val="00920383"/>
    <w:rsid w:val="00920CBE"/>
    <w:rsid w:val="00922C36"/>
    <w:rsid w:val="00934A48"/>
    <w:rsid w:val="0093704E"/>
    <w:rsid w:val="0093713E"/>
    <w:rsid w:val="00937F57"/>
    <w:rsid w:val="009429F4"/>
    <w:rsid w:val="00944DC9"/>
    <w:rsid w:val="00945916"/>
    <w:rsid w:val="0094728A"/>
    <w:rsid w:val="00956321"/>
    <w:rsid w:val="009577E1"/>
    <w:rsid w:val="009600C1"/>
    <w:rsid w:val="00964F85"/>
    <w:rsid w:val="0096529C"/>
    <w:rsid w:val="00970547"/>
    <w:rsid w:val="00972A9D"/>
    <w:rsid w:val="009818B3"/>
    <w:rsid w:val="00983481"/>
    <w:rsid w:val="009847B3"/>
    <w:rsid w:val="00985CA8"/>
    <w:rsid w:val="009934B9"/>
    <w:rsid w:val="009946AA"/>
    <w:rsid w:val="00995667"/>
    <w:rsid w:val="00995B96"/>
    <w:rsid w:val="00996595"/>
    <w:rsid w:val="009969DC"/>
    <w:rsid w:val="0099715B"/>
    <w:rsid w:val="009979FB"/>
    <w:rsid w:val="009A0B62"/>
    <w:rsid w:val="009A1EF3"/>
    <w:rsid w:val="009A3E64"/>
    <w:rsid w:val="009A527A"/>
    <w:rsid w:val="009B0D1F"/>
    <w:rsid w:val="009B35C7"/>
    <w:rsid w:val="009B4EFF"/>
    <w:rsid w:val="009B5636"/>
    <w:rsid w:val="009C1AA1"/>
    <w:rsid w:val="009C2BC4"/>
    <w:rsid w:val="009C354B"/>
    <w:rsid w:val="009C3982"/>
    <w:rsid w:val="009C6AD9"/>
    <w:rsid w:val="009C6C58"/>
    <w:rsid w:val="009D7803"/>
    <w:rsid w:val="009E3B77"/>
    <w:rsid w:val="009E5E70"/>
    <w:rsid w:val="009E7B06"/>
    <w:rsid w:val="009F2D25"/>
    <w:rsid w:val="009F2FA0"/>
    <w:rsid w:val="009F41DA"/>
    <w:rsid w:val="009F6A8C"/>
    <w:rsid w:val="009F7A6B"/>
    <w:rsid w:val="00A01F93"/>
    <w:rsid w:val="00A02723"/>
    <w:rsid w:val="00A03109"/>
    <w:rsid w:val="00A111C3"/>
    <w:rsid w:val="00A224E1"/>
    <w:rsid w:val="00A24002"/>
    <w:rsid w:val="00A25035"/>
    <w:rsid w:val="00A2553B"/>
    <w:rsid w:val="00A256E7"/>
    <w:rsid w:val="00A31B82"/>
    <w:rsid w:val="00A32F23"/>
    <w:rsid w:val="00A43278"/>
    <w:rsid w:val="00A435D7"/>
    <w:rsid w:val="00A45AD5"/>
    <w:rsid w:val="00A4625F"/>
    <w:rsid w:val="00A51B57"/>
    <w:rsid w:val="00A53A63"/>
    <w:rsid w:val="00A53D88"/>
    <w:rsid w:val="00A5597D"/>
    <w:rsid w:val="00A559C2"/>
    <w:rsid w:val="00A603EE"/>
    <w:rsid w:val="00A64D48"/>
    <w:rsid w:val="00A64F21"/>
    <w:rsid w:val="00A667BB"/>
    <w:rsid w:val="00A66AA6"/>
    <w:rsid w:val="00A745FA"/>
    <w:rsid w:val="00A75D41"/>
    <w:rsid w:val="00A82528"/>
    <w:rsid w:val="00A832E6"/>
    <w:rsid w:val="00A90A7D"/>
    <w:rsid w:val="00A92D4E"/>
    <w:rsid w:val="00A96B2F"/>
    <w:rsid w:val="00A97050"/>
    <w:rsid w:val="00AA11A6"/>
    <w:rsid w:val="00AA3A10"/>
    <w:rsid w:val="00AA67F0"/>
    <w:rsid w:val="00AA7758"/>
    <w:rsid w:val="00AB0A79"/>
    <w:rsid w:val="00AB1E1B"/>
    <w:rsid w:val="00AB3B55"/>
    <w:rsid w:val="00AB40BF"/>
    <w:rsid w:val="00AB507A"/>
    <w:rsid w:val="00AB56A7"/>
    <w:rsid w:val="00AB62E1"/>
    <w:rsid w:val="00AC2AEC"/>
    <w:rsid w:val="00AD1941"/>
    <w:rsid w:val="00AD2CFF"/>
    <w:rsid w:val="00AD710D"/>
    <w:rsid w:val="00AE71A3"/>
    <w:rsid w:val="00AE77E6"/>
    <w:rsid w:val="00AE7CD1"/>
    <w:rsid w:val="00AF0C6B"/>
    <w:rsid w:val="00AF1183"/>
    <w:rsid w:val="00AF1864"/>
    <w:rsid w:val="00AF1D3F"/>
    <w:rsid w:val="00AF5CE3"/>
    <w:rsid w:val="00AF7D40"/>
    <w:rsid w:val="00B00D49"/>
    <w:rsid w:val="00B0425C"/>
    <w:rsid w:val="00B05B53"/>
    <w:rsid w:val="00B11382"/>
    <w:rsid w:val="00B15185"/>
    <w:rsid w:val="00B15931"/>
    <w:rsid w:val="00B21008"/>
    <w:rsid w:val="00B22A94"/>
    <w:rsid w:val="00B22AA5"/>
    <w:rsid w:val="00B239D7"/>
    <w:rsid w:val="00B26F5A"/>
    <w:rsid w:val="00B30727"/>
    <w:rsid w:val="00B3214A"/>
    <w:rsid w:val="00B34700"/>
    <w:rsid w:val="00B3660F"/>
    <w:rsid w:val="00B37C62"/>
    <w:rsid w:val="00B44075"/>
    <w:rsid w:val="00B50D2D"/>
    <w:rsid w:val="00B50DD0"/>
    <w:rsid w:val="00B5119B"/>
    <w:rsid w:val="00B5235D"/>
    <w:rsid w:val="00B559FC"/>
    <w:rsid w:val="00B55B7A"/>
    <w:rsid w:val="00B60853"/>
    <w:rsid w:val="00B60C44"/>
    <w:rsid w:val="00B61C16"/>
    <w:rsid w:val="00B67853"/>
    <w:rsid w:val="00B70524"/>
    <w:rsid w:val="00B72AB6"/>
    <w:rsid w:val="00B74B12"/>
    <w:rsid w:val="00B77A59"/>
    <w:rsid w:val="00B8100D"/>
    <w:rsid w:val="00B8265D"/>
    <w:rsid w:val="00B85BC4"/>
    <w:rsid w:val="00B903CD"/>
    <w:rsid w:val="00B94AFA"/>
    <w:rsid w:val="00B94FF5"/>
    <w:rsid w:val="00BA0BD1"/>
    <w:rsid w:val="00BA1ED6"/>
    <w:rsid w:val="00BA2CD5"/>
    <w:rsid w:val="00BA6032"/>
    <w:rsid w:val="00BA630A"/>
    <w:rsid w:val="00BA6FA0"/>
    <w:rsid w:val="00BB2CA5"/>
    <w:rsid w:val="00BB3A5A"/>
    <w:rsid w:val="00BB3E3F"/>
    <w:rsid w:val="00BB4DC7"/>
    <w:rsid w:val="00BC017D"/>
    <w:rsid w:val="00BC0C6F"/>
    <w:rsid w:val="00BC232A"/>
    <w:rsid w:val="00BC4097"/>
    <w:rsid w:val="00BD0A8F"/>
    <w:rsid w:val="00BD1940"/>
    <w:rsid w:val="00BD41E0"/>
    <w:rsid w:val="00BD519F"/>
    <w:rsid w:val="00BD768C"/>
    <w:rsid w:val="00BE0292"/>
    <w:rsid w:val="00BE3916"/>
    <w:rsid w:val="00BE78B5"/>
    <w:rsid w:val="00BF0213"/>
    <w:rsid w:val="00BF1173"/>
    <w:rsid w:val="00BF4326"/>
    <w:rsid w:val="00BF6E99"/>
    <w:rsid w:val="00C01983"/>
    <w:rsid w:val="00C034AF"/>
    <w:rsid w:val="00C03E55"/>
    <w:rsid w:val="00C0791B"/>
    <w:rsid w:val="00C15A50"/>
    <w:rsid w:val="00C16EFC"/>
    <w:rsid w:val="00C16F4D"/>
    <w:rsid w:val="00C2656E"/>
    <w:rsid w:val="00C30A73"/>
    <w:rsid w:val="00C33F88"/>
    <w:rsid w:val="00C354AB"/>
    <w:rsid w:val="00C35E8C"/>
    <w:rsid w:val="00C40E91"/>
    <w:rsid w:val="00C44112"/>
    <w:rsid w:val="00C45379"/>
    <w:rsid w:val="00C479B7"/>
    <w:rsid w:val="00C550DD"/>
    <w:rsid w:val="00C5621A"/>
    <w:rsid w:val="00C6051F"/>
    <w:rsid w:val="00C60EF0"/>
    <w:rsid w:val="00C61350"/>
    <w:rsid w:val="00C61A1E"/>
    <w:rsid w:val="00C6433F"/>
    <w:rsid w:val="00C718FF"/>
    <w:rsid w:val="00C751D4"/>
    <w:rsid w:val="00C77283"/>
    <w:rsid w:val="00C83168"/>
    <w:rsid w:val="00C83AD1"/>
    <w:rsid w:val="00C85A95"/>
    <w:rsid w:val="00C86630"/>
    <w:rsid w:val="00C91434"/>
    <w:rsid w:val="00C91665"/>
    <w:rsid w:val="00C94D00"/>
    <w:rsid w:val="00C96F3B"/>
    <w:rsid w:val="00CA6E6D"/>
    <w:rsid w:val="00CA712E"/>
    <w:rsid w:val="00CA746A"/>
    <w:rsid w:val="00CB2083"/>
    <w:rsid w:val="00CB2B30"/>
    <w:rsid w:val="00CB30EB"/>
    <w:rsid w:val="00CB43DE"/>
    <w:rsid w:val="00CB67C9"/>
    <w:rsid w:val="00CB781B"/>
    <w:rsid w:val="00CB7F2A"/>
    <w:rsid w:val="00CC13C5"/>
    <w:rsid w:val="00CC25A1"/>
    <w:rsid w:val="00CC3206"/>
    <w:rsid w:val="00CC7295"/>
    <w:rsid w:val="00CD026D"/>
    <w:rsid w:val="00CD5072"/>
    <w:rsid w:val="00CE0223"/>
    <w:rsid w:val="00CE23DB"/>
    <w:rsid w:val="00CE2FC6"/>
    <w:rsid w:val="00CE5B17"/>
    <w:rsid w:val="00CE5C91"/>
    <w:rsid w:val="00CE6513"/>
    <w:rsid w:val="00CE70BC"/>
    <w:rsid w:val="00CF1A43"/>
    <w:rsid w:val="00CF7DF2"/>
    <w:rsid w:val="00D01A0C"/>
    <w:rsid w:val="00D02892"/>
    <w:rsid w:val="00D03404"/>
    <w:rsid w:val="00D1034A"/>
    <w:rsid w:val="00D106E6"/>
    <w:rsid w:val="00D10A1C"/>
    <w:rsid w:val="00D11796"/>
    <w:rsid w:val="00D12850"/>
    <w:rsid w:val="00D1297F"/>
    <w:rsid w:val="00D129F6"/>
    <w:rsid w:val="00D13698"/>
    <w:rsid w:val="00D140B4"/>
    <w:rsid w:val="00D159E1"/>
    <w:rsid w:val="00D1616A"/>
    <w:rsid w:val="00D21006"/>
    <w:rsid w:val="00D221A9"/>
    <w:rsid w:val="00D2233C"/>
    <w:rsid w:val="00D22E6F"/>
    <w:rsid w:val="00D236A7"/>
    <w:rsid w:val="00D24A86"/>
    <w:rsid w:val="00D25941"/>
    <w:rsid w:val="00D26C99"/>
    <w:rsid w:val="00D315CE"/>
    <w:rsid w:val="00D34B9D"/>
    <w:rsid w:val="00D34D19"/>
    <w:rsid w:val="00D34F56"/>
    <w:rsid w:val="00D35EBE"/>
    <w:rsid w:val="00D368EF"/>
    <w:rsid w:val="00D3765C"/>
    <w:rsid w:val="00D37D14"/>
    <w:rsid w:val="00D41076"/>
    <w:rsid w:val="00D44136"/>
    <w:rsid w:val="00D44DEA"/>
    <w:rsid w:val="00D47D8A"/>
    <w:rsid w:val="00D5266E"/>
    <w:rsid w:val="00D52933"/>
    <w:rsid w:val="00D531AA"/>
    <w:rsid w:val="00D5554F"/>
    <w:rsid w:val="00D55C68"/>
    <w:rsid w:val="00D57065"/>
    <w:rsid w:val="00D57710"/>
    <w:rsid w:val="00D615D9"/>
    <w:rsid w:val="00D61798"/>
    <w:rsid w:val="00D6202F"/>
    <w:rsid w:val="00D66695"/>
    <w:rsid w:val="00D70370"/>
    <w:rsid w:val="00D77954"/>
    <w:rsid w:val="00D82F62"/>
    <w:rsid w:val="00D83A5B"/>
    <w:rsid w:val="00D83CBE"/>
    <w:rsid w:val="00D847CC"/>
    <w:rsid w:val="00D87665"/>
    <w:rsid w:val="00D93F58"/>
    <w:rsid w:val="00D9478F"/>
    <w:rsid w:val="00DA0AB9"/>
    <w:rsid w:val="00DA65AE"/>
    <w:rsid w:val="00DB2CAD"/>
    <w:rsid w:val="00DB68C4"/>
    <w:rsid w:val="00DB6B1E"/>
    <w:rsid w:val="00DC0C06"/>
    <w:rsid w:val="00DC33D6"/>
    <w:rsid w:val="00DC6E28"/>
    <w:rsid w:val="00DD1299"/>
    <w:rsid w:val="00DD31EC"/>
    <w:rsid w:val="00DD4C1A"/>
    <w:rsid w:val="00DE1C67"/>
    <w:rsid w:val="00DE23F2"/>
    <w:rsid w:val="00DE4211"/>
    <w:rsid w:val="00DE5260"/>
    <w:rsid w:val="00DE6897"/>
    <w:rsid w:val="00DF411D"/>
    <w:rsid w:val="00DF4310"/>
    <w:rsid w:val="00DF442D"/>
    <w:rsid w:val="00DF4CCC"/>
    <w:rsid w:val="00E044A3"/>
    <w:rsid w:val="00E06748"/>
    <w:rsid w:val="00E1270E"/>
    <w:rsid w:val="00E13694"/>
    <w:rsid w:val="00E14B21"/>
    <w:rsid w:val="00E15FE2"/>
    <w:rsid w:val="00E17797"/>
    <w:rsid w:val="00E20746"/>
    <w:rsid w:val="00E2498B"/>
    <w:rsid w:val="00E258AA"/>
    <w:rsid w:val="00E25FF6"/>
    <w:rsid w:val="00E266DE"/>
    <w:rsid w:val="00E273D3"/>
    <w:rsid w:val="00E30271"/>
    <w:rsid w:val="00E316AE"/>
    <w:rsid w:val="00E33BBC"/>
    <w:rsid w:val="00E356B2"/>
    <w:rsid w:val="00E358FF"/>
    <w:rsid w:val="00E42180"/>
    <w:rsid w:val="00E45416"/>
    <w:rsid w:val="00E5029D"/>
    <w:rsid w:val="00E52D7A"/>
    <w:rsid w:val="00E542A3"/>
    <w:rsid w:val="00E56190"/>
    <w:rsid w:val="00E56A58"/>
    <w:rsid w:val="00E57E13"/>
    <w:rsid w:val="00E57EBE"/>
    <w:rsid w:val="00E625BE"/>
    <w:rsid w:val="00E70DE2"/>
    <w:rsid w:val="00E7250C"/>
    <w:rsid w:val="00E72639"/>
    <w:rsid w:val="00E72EE6"/>
    <w:rsid w:val="00E7343B"/>
    <w:rsid w:val="00E757F4"/>
    <w:rsid w:val="00E76D3D"/>
    <w:rsid w:val="00E802C1"/>
    <w:rsid w:val="00E82135"/>
    <w:rsid w:val="00E83754"/>
    <w:rsid w:val="00E906B6"/>
    <w:rsid w:val="00E943CF"/>
    <w:rsid w:val="00E953A7"/>
    <w:rsid w:val="00E95403"/>
    <w:rsid w:val="00EA1C87"/>
    <w:rsid w:val="00EA2D41"/>
    <w:rsid w:val="00EA339C"/>
    <w:rsid w:val="00EA3A32"/>
    <w:rsid w:val="00EA5D6D"/>
    <w:rsid w:val="00EA5DF0"/>
    <w:rsid w:val="00EA6C1C"/>
    <w:rsid w:val="00EB2A77"/>
    <w:rsid w:val="00EB2D28"/>
    <w:rsid w:val="00EB4D5E"/>
    <w:rsid w:val="00EB550D"/>
    <w:rsid w:val="00EB5549"/>
    <w:rsid w:val="00EC18CA"/>
    <w:rsid w:val="00EC3DAF"/>
    <w:rsid w:val="00EC6CFF"/>
    <w:rsid w:val="00EC77F5"/>
    <w:rsid w:val="00ED00FC"/>
    <w:rsid w:val="00ED052B"/>
    <w:rsid w:val="00ED306C"/>
    <w:rsid w:val="00ED4E6C"/>
    <w:rsid w:val="00ED745F"/>
    <w:rsid w:val="00EE2B62"/>
    <w:rsid w:val="00EE3AF7"/>
    <w:rsid w:val="00EE63AE"/>
    <w:rsid w:val="00EE69B7"/>
    <w:rsid w:val="00EF1D73"/>
    <w:rsid w:val="00EF4440"/>
    <w:rsid w:val="00EF606D"/>
    <w:rsid w:val="00EF6E3A"/>
    <w:rsid w:val="00F00109"/>
    <w:rsid w:val="00F00CE9"/>
    <w:rsid w:val="00F01A97"/>
    <w:rsid w:val="00F01D93"/>
    <w:rsid w:val="00F10779"/>
    <w:rsid w:val="00F11E03"/>
    <w:rsid w:val="00F13048"/>
    <w:rsid w:val="00F149A3"/>
    <w:rsid w:val="00F17600"/>
    <w:rsid w:val="00F22F7A"/>
    <w:rsid w:val="00F27ACB"/>
    <w:rsid w:val="00F32F6A"/>
    <w:rsid w:val="00F35937"/>
    <w:rsid w:val="00F37C87"/>
    <w:rsid w:val="00F4020F"/>
    <w:rsid w:val="00F5339E"/>
    <w:rsid w:val="00F55F02"/>
    <w:rsid w:val="00F57E74"/>
    <w:rsid w:val="00F60B15"/>
    <w:rsid w:val="00F625C7"/>
    <w:rsid w:val="00F708DC"/>
    <w:rsid w:val="00F802A7"/>
    <w:rsid w:val="00F8168B"/>
    <w:rsid w:val="00F90405"/>
    <w:rsid w:val="00F942D5"/>
    <w:rsid w:val="00FA0917"/>
    <w:rsid w:val="00FA32C8"/>
    <w:rsid w:val="00FA39DC"/>
    <w:rsid w:val="00FA535C"/>
    <w:rsid w:val="00FA53BA"/>
    <w:rsid w:val="00FA6792"/>
    <w:rsid w:val="00FB10B2"/>
    <w:rsid w:val="00FB1C76"/>
    <w:rsid w:val="00FB23E3"/>
    <w:rsid w:val="00FB352D"/>
    <w:rsid w:val="00FC264B"/>
    <w:rsid w:val="00FC3511"/>
    <w:rsid w:val="00FC429F"/>
    <w:rsid w:val="00FC4554"/>
    <w:rsid w:val="00FC472B"/>
    <w:rsid w:val="00FD03D3"/>
    <w:rsid w:val="00FD2F57"/>
    <w:rsid w:val="00FD3E62"/>
    <w:rsid w:val="00FD51A9"/>
    <w:rsid w:val="00FD5B01"/>
    <w:rsid w:val="00FD5D84"/>
    <w:rsid w:val="00FD72CF"/>
    <w:rsid w:val="00FE65ED"/>
    <w:rsid w:val="00FE75EC"/>
    <w:rsid w:val="00FF4259"/>
    <w:rsid w:val="00FF49FB"/>
    <w:rsid w:val="00FF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144141"/>
    <w:rPr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rsid w:val="00144141"/>
    <w:pPr>
      <w:jc w:val="both"/>
    </w:pPr>
    <w:rPr>
      <w:sz w:val="22"/>
      <w:szCs w:val="22"/>
    </w:rPr>
  </w:style>
  <w:style w:type="paragraph" w:styleId="truktradokumentu">
    <w:name w:val="Document Map"/>
    <w:basedOn w:val="Normlny"/>
    <w:semiHidden/>
    <w:rsid w:val="00A0310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iln">
    <w:name w:val="Strong"/>
    <w:uiPriority w:val="22"/>
    <w:qFormat/>
    <w:rsid w:val="000F4978"/>
    <w:rPr>
      <w:b/>
      <w:bCs/>
    </w:rPr>
  </w:style>
  <w:style w:type="table" w:styleId="Mriekatabuky">
    <w:name w:val="Table Grid"/>
    <w:basedOn w:val="Normlnatabuka"/>
    <w:rsid w:val="00505F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22507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2507D"/>
    <w:rPr>
      <w:rFonts w:ascii="Tahoma" w:hAnsi="Tahoma" w:cs="Tahoma"/>
      <w:sz w:val="16"/>
      <w:szCs w:val="16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144141"/>
    <w:rPr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rsid w:val="00144141"/>
    <w:pPr>
      <w:jc w:val="both"/>
    </w:pPr>
    <w:rPr>
      <w:sz w:val="22"/>
      <w:szCs w:val="22"/>
    </w:rPr>
  </w:style>
  <w:style w:type="paragraph" w:styleId="truktradokumentu">
    <w:name w:val="Document Map"/>
    <w:basedOn w:val="Normlny"/>
    <w:semiHidden/>
    <w:rsid w:val="00A0310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iln">
    <w:name w:val="Strong"/>
    <w:uiPriority w:val="22"/>
    <w:qFormat/>
    <w:rsid w:val="000F4978"/>
    <w:rPr>
      <w:b/>
      <w:bCs/>
    </w:rPr>
  </w:style>
  <w:style w:type="table" w:styleId="Mriekatabuky">
    <w:name w:val="Table Grid"/>
    <w:basedOn w:val="Normlnatabuka"/>
    <w:rsid w:val="00505F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22507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2507D"/>
    <w:rPr>
      <w:rFonts w:ascii="Tahoma" w:hAnsi="Tahoma" w:cs="Tahoma"/>
      <w:sz w:val="16"/>
      <w:szCs w:val="1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D0AC4-1187-4653-9D01-8A37D350A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921</Words>
  <Characters>5255</Characters>
  <Application>Microsoft Office Word</Application>
  <DocSecurity>0</DocSecurity>
  <Lines>43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Zastupiteľstvo Bratislavského samosprávneho kraja</vt:lpstr>
      <vt:lpstr>Zastupiteľstvo Bratislavského samosprávneho kraja</vt:lpstr>
    </vt:vector>
  </TitlesOfParts>
  <Company>BSK</Company>
  <LinksUpToDate>false</LinksUpToDate>
  <CharactersWithSpaces>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Zastupiteľstvo Bratislavského samosprávneho kraja</dc:title>
  <dc:creator>parsova</dc:creator>
  <cp:lastModifiedBy>Zuzana Lovíšková</cp:lastModifiedBy>
  <cp:revision>2</cp:revision>
  <cp:lastPrinted>2012-11-20T10:47:00Z</cp:lastPrinted>
  <dcterms:created xsi:type="dcterms:W3CDTF">2012-11-27T14:15:00Z</dcterms:created>
  <dcterms:modified xsi:type="dcterms:W3CDTF">2012-11-27T14:15:00Z</dcterms:modified>
</cp:coreProperties>
</file>