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caps/>
          <w:sz w:val="20"/>
          <w:szCs w:val="20"/>
        </w:rPr>
        <w:t>Gymnázium Pankúchova 6, 851 04 Bratislava</w:t>
      </w:r>
    </w:p>
    <w:p>
      <w:pPr>
        <w:pStyle w:val="Normal"/>
        <w:rPr>
          <w:rFonts w:ascii="Times New Roman" w:hAnsi="Times New Roman" w:cs="Times New Roman"/>
          <w:b/>
          <w:b/>
          <w:caps/>
          <w:sz w:val="20"/>
          <w:szCs w:val="20"/>
        </w:rPr>
      </w:pPr>
      <w:r>
        <w:rPr>
          <w:rFonts w:cs="Times New Roman" w:ascii="Times New Roman" w:hAnsi="Times New Roman"/>
          <w:b/>
          <w:caps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b/>
          <w:b/>
          <w:caps/>
          <w:sz w:val="20"/>
          <w:szCs w:val="20"/>
        </w:rPr>
      </w:pPr>
      <w:r>
        <w:rPr>
          <w:rFonts w:cs="Times New Roman" w:ascii="Times New Roman" w:hAnsi="Times New Roman"/>
          <w:b/>
          <w:caps/>
          <w:sz w:val="20"/>
          <w:szCs w:val="20"/>
        </w:rPr>
        <w:t xml:space="preserve">príloha č. 3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caps/>
          <w:sz w:val="20"/>
          <w:szCs w:val="20"/>
        </w:rPr>
      </w:pPr>
      <w:r>
        <w:rPr>
          <w:rFonts w:cs="Times New Roman" w:ascii="Times New Roman" w:hAnsi="Times New Roman"/>
          <w:b/>
          <w:caps/>
          <w:sz w:val="20"/>
          <w:szCs w:val="20"/>
        </w:rPr>
        <w:t xml:space="preserve">Návrh na plneNie  PREDMETU ZÁKAZKY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Predmet zákazky:</w:t>
      </w:r>
      <w:r>
        <w:rPr>
          <w:rFonts w:cs="Times New Roman" w:ascii="Times New Roman" w:hAnsi="Times New Roman"/>
          <w:sz w:val="18"/>
          <w:szCs w:val="18"/>
        </w:rPr>
        <w:t xml:space="preserve"> Lyžiarsky výcvikový kurz žiakov gymnázia pre verejného obstarávateľa Gymnázium Pankúchova 6, 851 04 Bratislava.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tbl>
      <w:tblPr>
        <w:tblW w:w="9077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9077"/>
      </w:tblGrid>
      <w:tr>
        <w:trPr>
          <w:trHeight w:val="8534" w:hRule="atLeast"/>
        </w:trPr>
        <w:tc>
          <w:tcPr>
            <w:tcW w:w="9077" w:type="dxa"/>
            <w:tcBorders/>
            <w:shd w:fill="auto" w:val="clear"/>
            <w:vAlign w:val="cente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  <w:t xml:space="preserve">Špecifikácia predmetu zákazky - 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Ubytovacie, stravovacie a športové služby pre účastníkov školského lyžiarskeho výcvikového kurzu  v období od 27.01.2020 do 31.01.2020.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  <w:t xml:space="preserve">  </w:t>
            </w:r>
          </w:p>
          <w:p>
            <w:pPr>
              <w:pStyle w:val="Normal"/>
              <w:spacing w:lineRule="auto" w:line="240" w:before="0" w:after="0"/>
              <w:ind w:left="284" w:hanging="284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  <w:tbl>
            <w:tblPr>
              <w:tblStyle w:val="Mriekatabuky"/>
              <w:tblW w:w="8216" w:type="dxa"/>
              <w:jc w:val="left"/>
              <w:tblInd w:w="284" w:type="dxa"/>
              <w:tblCellMar>
                <w:top w:w="0" w:type="dxa"/>
                <w:left w:w="8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1082"/>
              <w:gridCol w:w="1013"/>
              <w:gridCol w:w="1306"/>
              <w:gridCol w:w="697"/>
              <w:gridCol w:w="1147"/>
              <w:gridCol w:w="935"/>
              <w:gridCol w:w="811"/>
              <w:gridCol w:w="2"/>
              <w:gridCol w:w="1222"/>
            </w:tblGrid>
            <w:tr>
              <w:trPr/>
              <w:tc>
                <w:tcPr>
                  <w:tcW w:w="1082" w:type="dxa"/>
                  <w:tcBorders/>
                  <w:shd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sk-SK"/>
                    </w:rPr>
                    <w:t>Popis položky</w:t>
                  </w:r>
                </w:p>
              </w:tc>
              <w:tc>
                <w:tcPr>
                  <w:tcW w:w="1013" w:type="dxa"/>
                  <w:tcBorders/>
                  <w:shd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sk-SK"/>
                    </w:rPr>
                    <w:t>Merná jednotka</w:t>
                  </w:r>
                </w:p>
              </w:tc>
              <w:tc>
                <w:tcPr>
                  <w:tcW w:w="1306" w:type="dxa"/>
                  <w:tcBorders/>
                  <w:shd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/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sk-SK"/>
                    </w:rPr>
                    <w:t>Počet osôb (žiaci / pedagógovia)</w:t>
                  </w:r>
                </w:p>
              </w:tc>
              <w:tc>
                <w:tcPr>
                  <w:tcW w:w="697" w:type="dxa"/>
                  <w:tcBorders/>
                  <w:shd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sk-SK"/>
                    </w:rPr>
                    <w:t>Počet dní</w:t>
                  </w:r>
                </w:p>
              </w:tc>
              <w:tc>
                <w:tcPr>
                  <w:tcW w:w="1147" w:type="dxa"/>
                  <w:tcBorders/>
                  <w:shd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sk-SK"/>
                    </w:rPr>
                    <w:t>Jednotková cena bez DPH/1 žiak/1 deň pobytu v EUR</w:t>
                  </w:r>
                </w:p>
              </w:tc>
              <w:tc>
                <w:tcPr>
                  <w:tcW w:w="935" w:type="dxa"/>
                  <w:tcBorders/>
                  <w:shd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sk-SK"/>
                    </w:rPr>
                    <w:t>Celková cena bez DPH za všetky MJ  bez DPH v EUR</w:t>
                  </w:r>
                </w:p>
              </w:tc>
              <w:tc>
                <w:tcPr>
                  <w:tcW w:w="811" w:type="dxa"/>
                  <w:tcBorders/>
                  <w:shd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sk-SK"/>
                    </w:rPr>
                    <w:t>Výška DPH v EUR</w:t>
                  </w:r>
                </w:p>
              </w:tc>
              <w:tc>
                <w:tcPr>
                  <w:tcW w:w="1224" w:type="dxa"/>
                  <w:gridSpan w:val="2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sk-SK"/>
                    </w:rPr>
                    <w:t>Celková cena za celý predmet zákazky s DPH v EUR (hodnotiace kritérium)</w:t>
                  </w:r>
                </w:p>
              </w:tc>
            </w:tr>
            <w:tr>
              <w:trPr/>
              <w:tc>
                <w:tcPr>
                  <w:tcW w:w="4098" w:type="dxa"/>
                  <w:gridSpan w:val="4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sk-SK"/>
                    </w:rPr>
                  </w:r>
                </w:p>
              </w:tc>
              <w:tc>
                <w:tcPr>
                  <w:tcW w:w="1147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sk-SK"/>
                    </w:rPr>
                  </w:r>
                </w:p>
              </w:tc>
              <w:tc>
                <w:tcPr>
                  <w:tcW w:w="935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sk-SK"/>
                    </w:rPr>
                  </w:r>
                </w:p>
              </w:tc>
              <w:tc>
                <w:tcPr>
                  <w:tcW w:w="813" w:type="dxa"/>
                  <w:gridSpan w:val="2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sk-SK"/>
                    </w:rPr>
                  </w:r>
                </w:p>
              </w:tc>
              <w:tc>
                <w:tcPr>
                  <w:tcW w:w="1222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sk-SK"/>
                    </w:rPr>
                  </w:r>
                </w:p>
              </w:tc>
            </w:tr>
            <w:tr>
              <w:trPr>
                <w:trHeight w:val="732" w:hRule="atLeast"/>
              </w:trPr>
              <w:tc>
                <w:tcPr>
                  <w:tcW w:w="1082" w:type="dxa"/>
                  <w:tcBorders/>
                  <w:shd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16"/>
                      <w:szCs w:val="16"/>
                      <w:lang w:eastAsia="sk-SK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6"/>
                      <w:szCs w:val="16"/>
                      <w:lang w:eastAsia="sk-SK"/>
                    </w:rPr>
                    <w:t>Stravovanie žiakov + pitný režim – plná penzia</w:t>
                  </w:r>
                </w:p>
              </w:tc>
              <w:tc>
                <w:tcPr>
                  <w:tcW w:w="1013" w:type="dxa"/>
                  <w:tcBorders/>
                  <w:shd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16"/>
                      <w:szCs w:val="16"/>
                      <w:lang w:eastAsia="sk-SK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6"/>
                      <w:szCs w:val="16"/>
                      <w:lang w:eastAsia="sk-SK"/>
                    </w:rPr>
                    <w:t>osoby/počet dní</w:t>
                  </w:r>
                </w:p>
              </w:tc>
              <w:tc>
                <w:tcPr>
                  <w:tcW w:w="1306" w:type="dxa"/>
                  <w:tcBorders/>
                  <w:shd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/>
                  </w:pPr>
                  <w:r>
                    <w:rPr>
                      <w:rFonts w:eastAsia="Times New Roman" w:cs="Times New Roman" w:ascii="Times New Roman" w:hAnsi="Times New Roman"/>
                      <w:sz w:val="16"/>
                      <w:szCs w:val="16"/>
                      <w:lang w:eastAsia="sk-SK"/>
                    </w:rPr>
                    <w:t>54</w:t>
                  </w:r>
                </w:p>
              </w:tc>
              <w:tc>
                <w:tcPr>
                  <w:tcW w:w="697" w:type="dxa"/>
                  <w:tcBorders/>
                  <w:shd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16"/>
                      <w:szCs w:val="16"/>
                      <w:lang w:eastAsia="sk-SK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6"/>
                      <w:szCs w:val="16"/>
                      <w:lang w:eastAsia="sk-SK"/>
                    </w:rPr>
                    <w:t>5</w:t>
                  </w:r>
                </w:p>
              </w:tc>
              <w:tc>
                <w:tcPr>
                  <w:tcW w:w="1147" w:type="dxa"/>
                  <w:tcBorders/>
                  <w:shd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16"/>
                      <w:szCs w:val="16"/>
                      <w:lang w:eastAsia="sk-SK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6"/>
                      <w:szCs w:val="16"/>
                      <w:lang w:eastAsia="sk-SK"/>
                    </w:rPr>
                  </w:r>
                </w:p>
              </w:tc>
              <w:tc>
                <w:tcPr>
                  <w:tcW w:w="935" w:type="dxa"/>
                  <w:tcBorders/>
                  <w:shd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16"/>
                      <w:szCs w:val="16"/>
                      <w:lang w:eastAsia="sk-SK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6"/>
                      <w:szCs w:val="16"/>
                      <w:lang w:eastAsia="sk-SK"/>
                    </w:rPr>
                  </w:r>
                </w:p>
              </w:tc>
              <w:tc>
                <w:tcPr>
                  <w:tcW w:w="811" w:type="dxa"/>
                  <w:tcBorders/>
                  <w:shd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16"/>
                      <w:szCs w:val="16"/>
                      <w:lang w:eastAsia="sk-SK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6"/>
                      <w:szCs w:val="16"/>
                      <w:lang w:eastAsia="sk-SK"/>
                    </w:rPr>
                  </w:r>
                </w:p>
              </w:tc>
              <w:tc>
                <w:tcPr>
                  <w:tcW w:w="1224" w:type="dxa"/>
                  <w:gridSpan w:val="2"/>
                  <w:tcBorders/>
                  <w:shd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16"/>
                      <w:szCs w:val="16"/>
                      <w:lang w:eastAsia="sk-SK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6"/>
                      <w:szCs w:val="16"/>
                      <w:lang w:eastAsia="sk-SK"/>
                    </w:rPr>
                  </w:r>
                </w:p>
              </w:tc>
            </w:tr>
            <w:tr>
              <w:trPr>
                <w:trHeight w:val="690" w:hRule="atLeast"/>
              </w:trPr>
              <w:tc>
                <w:tcPr>
                  <w:tcW w:w="1082" w:type="dxa"/>
                  <w:tcBorders/>
                  <w:shd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16"/>
                      <w:szCs w:val="16"/>
                      <w:lang w:eastAsia="sk-SK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6"/>
                      <w:szCs w:val="16"/>
                      <w:lang w:eastAsia="sk-SK"/>
                    </w:rPr>
                    <w:t xml:space="preserve">Stravovanie pedagógov + pitný režim – plná penzia </w:t>
                  </w:r>
                </w:p>
              </w:tc>
              <w:tc>
                <w:tcPr>
                  <w:tcW w:w="1013" w:type="dxa"/>
                  <w:tcBorders/>
                  <w:shd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16"/>
                      <w:szCs w:val="16"/>
                      <w:lang w:eastAsia="sk-SK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6"/>
                      <w:szCs w:val="16"/>
                      <w:lang w:eastAsia="sk-SK"/>
                    </w:rPr>
                    <w:t>osoby/počet dní</w:t>
                  </w:r>
                </w:p>
              </w:tc>
              <w:tc>
                <w:tcPr>
                  <w:tcW w:w="1306" w:type="dxa"/>
                  <w:tcBorders/>
                  <w:shd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/>
                  </w:pPr>
                  <w:r>
                    <w:rPr>
                      <w:rFonts w:eastAsia="Times New Roman" w:cs="Times New Roman" w:ascii="Times New Roman" w:hAnsi="Times New Roman"/>
                      <w:sz w:val="16"/>
                      <w:szCs w:val="16"/>
                      <w:lang w:eastAsia="sk-SK"/>
                    </w:rPr>
                    <w:t>6</w:t>
                  </w:r>
                </w:p>
              </w:tc>
              <w:tc>
                <w:tcPr>
                  <w:tcW w:w="697" w:type="dxa"/>
                  <w:tcBorders/>
                  <w:shd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16"/>
                      <w:szCs w:val="16"/>
                      <w:lang w:eastAsia="sk-SK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6"/>
                      <w:szCs w:val="16"/>
                      <w:lang w:eastAsia="sk-SK"/>
                    </w:rPr>
                    <w:t>5</w:t>
                  </w:r>
                </w:p>
              </w:tc>
              <w:tc>
                <w:tcPr>
                  <w:tcW w:w="1147" w:type="dxa"/>
                  <w:tcBorders/>
                  <w:shd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16"/>
                      <w:szCs w:val="16"/>
                      <w:lang w:eastAsia="sk-SK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6"/>
                      <w:szCs w:val="16"/>
                      <w:lang w:eastAsia="sk-SK"/>
                    </w:rPr>
                  </w:r>
                </w:p>
              </w:tc>
              <w:tc>
                <w:tcPr>
                  <w:tcW w:w="935" w:type="dxa"/>
                  <w:tcBorders/>
                  <w:shd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16"/>
                      <w:szCs w:val="16"/>
                      <w:lang w:eastAsia="sk-SK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6"/>
                      <w:szCs w:val="16"/>
                      <w:lang w:eastAsia="sk-SK"/>
                    </w:rPr>
                  </w:r>
                </w:p>
              </w:tc>
              <w:tc>
                <w:tcPr>
                  <w:tcW w:w="811" w:type="dxa"/>
                  <w:tcBorders/>
                  <w:shd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16"/>
                      <w:szCs w:val="16"/>
                      <w:lang w:eastAsia="sk-SK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6"/>
                      <w:szCs w:val="16"/>
                      <w:lang w:eastAsia="sk-SK"/>
                    </w:rPr>
                  </w:r>
                </w:p>
              </w:tc>
              <w:tc>
                <w:tcPr>
                  <w:tcW w:w="1224" w:type="dxa"/>
                  <w:gridSpan w:val="2"/>
                  <w:tcBorders/>
                  <w:shd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16"/>
                      <w:szCs w:val="16"/>
                      <w:lang w:eastAsia="sk-SK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6"/>
                      <w:szCs w:val="16"/>
                      <w:lang w:eastAsia="sk-SK"/>
                    </w:rPr>
                  </w:r>
                </w:p>
              </w:tc>
            </w:tr>
            <w:tr>
              <w:trPr>
                <w:trHeight w:val="698" w:hRule="atLeast"/>
              </w:trPr>
              <w:tc>
                <w:tcPr>
                  <w:tcW w:w="1082" w:type="dxa"/>
                  <w:tcBorders/>
                  <w:shd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16"/>
                      <w:szCs w:val="16"/>
                      <w:lang w:eastAsia="sk-SK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6"/>
                      <w:szCs w:val="16"/>
                      <w:lang w:eastAsia="sk-SK"/>
                    </w:rPr>
                    <w:t>Ubytovanie žiakov</w:t>
                  </w:r>
                </w:p>
              </w:tc>
              <w:tc>
                <w:tcPr>
                  <w:tcW w:w="1013" w:type="dxa"/>
                  <w:tcBorders/>
                  <w:shd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16"/>
                      <w:szCs w:val="16"/>
                      <w:lang w:eastAsia="sk-SK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6"/>
                      <w:szCs w:val="16"/>
                      <w:lang w:eastAsia="sk-SK"/>
                    </w:rPr>
                    <w:t>osoby/počet dní</w:t>
                  </w:r>
                </w:p>
              </w:tc>
              <w:tc>
                <w:tcPr>
                  <w:tcW w:w="1306" w:type="dxa"/>
                  <w:tcBorders/>
                  <w:shd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/>
                  </w:pPr>
                  <w:r>
                    <w:rPr>
                      <w:rFonts w:eastAsia="Times New Roman" w:cs="Times New Roman" w:ascii="Times New Roman" w:hAnsi="Times New Roman"/>
                      <w:sz w:val="16"/>
                      <w:szCs w:val="16"/>
                      <w:lang w:eastAsia="sk-SK"/>
                    </w:rPr>
                    <w:t>54</w:t>
                  </w:r>
                </w:p>
              </w:tc>
              <w:tc>
                <w:tcPr>
                  <w:tcW w:w="697" w:type="dxa"/>
                  <w:tcBorders/>
                  <w:shd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16"/>
                      <w:szCs w:val="16"/>
                      <w:lang w:eastAsia="sk-SK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6"/>
                      <w:szCs w:val="16"/>
                      <w:lang w:eastAsia="sk-SK"/>
                    </w:rPr>
                    <w:t>5</w:t>
                  </w:r>
                </w:p>
              </w:tc>
              <w:tc>
                <w:tcPr>
                  <w:tcW w:w="1147" w:type="dxa"/>
                  <w:tcBorders/>
                  <w:shd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16"/>
                      <w:szCs w:val="16"/>
                      <w:lang w:eastAsia="sk-SK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6"/>
                      <w:szCs w:val="16"/>
                      <w:lang w:eastAsia="sk-SK"/>
                    </w:rPr>
                  </w:r>
                </w:p>
              </w:tc>
              <w:tc>
                <w:tcPr>
                  <w:tcW w:w="935" w:type="dxa"/>
                  <w:tcBorders/>
                  <w:shd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16"/>
                      <w:szCs w:val="16"/>
                      <w:lang w:eastAsia="sk-SK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6"/>
                      <w:szCs w:val="16"/>
                      <w:lang w:eastAsia="sk-SK"/>
                    </w:rPr>
                  </w:r>
                </w:p>
              </w:tc>
              <w:tc>
                <w:tcPr>
                  <w:tcW w:w="811" w:type="dxa"/>
                  <w:tcBorders/>
                  <w:shd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16"/>
                      <w:szCs w:val="16"/>
                      <w:lang w:eastAsia="sk-SK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6"/>
                      <w:szCs w:val="16"/>
                      <w:lang w:eastAsia="sk-SK"/>
                    </w:rPr>
                  </w:r>
                </w:p>
              </w:tc>
              <w:tc>
                <w:tcPr>
                  <w:tcW w:w="1224" w:type="dxa"/>
                  <w:gridSpan w:val="2"/>
                  <w:tcBorders/>
                  <w:shd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16"/>
                      <w:szCs w:val="16"/>
                      <w:lang w:eastAsia="sk-SK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6"/>
                      <w:szCs w:val="16"/>
                      <w:lang w:eastAsia="sk-SK"/>
                    </w:rPr>
                  </w:r>
                </w:p>
              </w:tc>
            </w:tr>
            <w:tr>
              <w:trPr>
                <w:trHeight w:val="693" w:hRule="atLeast"/>
              </w:trPr>
              <w:tc>
                <w:tcPr>
                  <w:tcW w:w="1082" w:type="dxa"/>
                  <w:tcBorders/>
                  <w:shd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16"/>
                      <w:szCs w:val="16"/>
                      <w:lang w:eastAsia="sk-SK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6"/>
                      <w:szCs w:val="16"/>
                      <w:lang w:eastAsia="sk-SK"/>
                    </w:rPr>
                    <w:t>Ubytovanie pedagógov</w:t>
                  </w:r>
                </w:p>
              </w:tc>
              <w:tc>
                <w:tcPr>
                  <w:tcW w:w="1013" w:type="dxa"/>
                  <w:tcBorders/>
                  <w:shd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16"/>
                      <w:szCs w:val="16"/>
                      <w:lang w:eastAsia="sk-SK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6"/>
                      <w:szCs w:val="16"/>
                      <w:lang w:eastAsia="sk-SK"/>
                    </w:rPr>
                    <w:t>osoby/počet dní</w:t>
                  </w:r>
                </w:p>
              </w:tc>
              <w:tc>
                <w:tcPr>
                  <w:tcW w:w="1306" w:type="dxa"/>
                  <w:tcBorders/>
                  <w:shd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/>
                  </w:pPr>
                  <w:r>
                    <w:rPr>
                      <w:rFonts w:eastAsia="Times New Roman" w:cs="Times New Roman" w:ascii="Times New Roman" w:hAnsi="Times New Roman"/>
                      <w:sz w:val="16"/>
                      <w:szCs w:val="16"/>
                      <w:lang w:eastAsia="sk-SK"/>
                    </w:rPr>
                    <w:t>6</w:t>
                  </w:r>
                </w:p>
              </w:tc>
              <w:tc>
                <w:tcPr>
                  <w:tcW w:w="697" w:type="dxa"/>
                  <w:tcBorders/>
                  <w:shd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16"/>
                      <w:szCs w:val="16"/>
                      <w:lang w:eastAsia="sk-SK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6"/>
                      <w:szCs w:val="16"/>
                      <w:lang w:eastAsia="sk-SK"/>
                    </w:rPr>
                    <w:t>5</w:t>
                  </w:r>
                </w:p>
              </w:tc>
              <w:tc>
                <w:tcPr>
                  <w:tcW w:w="1147" w:type="dxa"/>
                  <w:tcBorders/>
                  <w:shd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16"/>
                      <w:szCs w:val="16"/>
                      <w:lang w:eastAsia="sk-SK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6"/>
                      <w:szCs w:val="16"/>
                      <w:lang w:eastAsia="sk-SK"/>
                    </w:rPr>
                  </w:r>
                </w:p>
              </w:tc>
              <w:tc>
                <w:tcPr>
                  <w:tcW w:w="935" w:type="dxa"/>
                  <w:tcBorders/>
                  <w:shd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16"/>
                      <w:szCs w:val="16"/>
                      <w:lang w:eastAsia="sk-SK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6"/>
                      <w:szCs w:val="16"/>
                      <w:lang w:eastAsia="sk-SK"/>
                    </w:rPr>
                  </w:r>
                </w:p>
              </w:tc>
              <w:tc>
                <w:tcPr>
                  <w:tcW w:w="811" w:type="dxa"/>
                  <w:tcBorders/>
                  <w:shd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16"/>
                      <w:szCs w:val="16"/>
                      <w:lang w:eastAsia="sk-SK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6"/>
                      <w:szCs w:val="16"/>
                      <w:lang w:eastAsia="sk-SK"/>
                    </w:rPr>
                  </w:r>
                </w:p>
              </w:tc>
              <w:tc>
                <w:tcPr>
                  <w:tcW w:w="1224" w:type="dxa"/>
                  <w:gridSpan w:val="2"/>
                  <w:tcBorders/>
                  <w:shd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16"/>
                      <w:szCs w:val="16"/>
                      <w:lang w:eastAsia="sk-SK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6"/>
                      <w:szCs w:val="16"/>
                      <w:lang w:eastAsia="sk-SK"/>
                    </w:rPr>
                  </w:r>
                </w:p>
              </w:tc>
            </w:tr>
            <w:tr>
              <w:trPr>
                <w:trHeight w:val="703" w:hRule="atLeast"/>
              </w:trPr>
              <w:tc>
                <w:tcPr>
                  <w:tcW w:w="1082" w:type="dxa"/>
                  <w:tcBorders/>
                  <w:shd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/>
                  </w:pPr>
                  <w:r>
                    <w:rPr>
                      <w:rFonts w:eastAsia="Times New Roman" w:cs="Times New Roman" w:ascii="Times New Roman" w:hAnsi="Times New Roman"/>
                      <w:sz w:val="16"/>
                      <w:szCs w:val="16"/>
                      <w:lang w:eastAsia="sk-SK"/>
                    </w:rPr>
                    <w:t xml:space="preserve">Lyžiarska permanentka - žiaci  </w:t>
                  </w:r>
                  <w:r>
                    <w:rPr>
                      <w:rFonts w:eastAsia="Times New Roman" w:cs="Times New Roman" w:ascii="Times New Roman" w:hAnsi="Times New Roman"/>
                      <w:sz w:val="16"/>
                      <w:szCs w:val="16"/>
                      <w:lang w:eastAsia="sk-SK"/>
                    </w:rPr>
                    <w:t>a  pedagógovia</w:t>
                  </w:r>
                </w:p>
              </w:tc>
              <w:tc>
                <w:tcPr>
                  <w:tcW w:w="1013" w:type="dxa"/>
                  <w:tcBorders/>
                  <w:shd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/>
                  </w:pPr>
                  <w:r>
                    <w:rPr>
                      <w:rFonts w:eastAsia="Times New Roman" w:cs="Times New Roman" w:ascii="Times New Roman" w:hAnsi="Times New Roman"/>
                      <w:sz w:val="16"/>
                      <w:szCs w:val="16"/>
                      <w:lang w:eastAsia="sk-SK"/>
                    </w:rPr>
                    <w:t>osoby/počet dní</w:t>
                  </w:r>
                </w:p>
              </w:tc>
              <w:tc>
                <w:tcPr>
                  <w:tcW w:w="1306" w:type="dxa"/>
                  <w:tcBorders/>
                  <w:shd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/>
                  </w:pPr>
                  <w:r>
                    <w:rPr>
                      <w:rFonts w:eastAsia="Times New Roman" w:cs="Times New Roman" w:ascii="Times New Roman" w:hAnsi="Times New Roman"/>
                      <w:sz w:val="16"/>
                      <w:szCs w:val="16"/>
                      <w:lang w:eastAsia="sk-SK"/>
                    </w:rPr>
                    <w:t>60</w:t>
                  </w:r>
                </w:p>
              </w:tc>
              <w:tc>
                <w:tcPr>
                  <w:tcW w:w="697" w:type="dxa"/>
                  <w:tcBorders/>
                  <w:shd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16"/>
                      <w:szCs w:val="16"/>
                      <w:lang w:eastAsia="sk-SK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6"/>
                      <w:szCs w:val="16"/>
                      <w:lang w:eastAsia="sk-SK"/>
                    </w:rPr>
                  </w:r>
                </w:p>
                <w:p>
                  <w:pPr>
                    <w:pStyle w:val="Normal"/>
                    <w:spacing w:lineRule="auto" w:line="240" w:before="0" w:after="0"/>
                    <w:jc w:val="center"/>
                    <w:rPr/>
                  </w:pPr>
                  <w:r>
                    <w:rPr>
                      <w:rFonts w:eastAsia="Times New Roman" w:cs="Times New Roman" w:ascii="Times New Roman" w:hAnsi="Times New Roman"/>
                      <w:sz w:val="16"/>
                      <w:szCs w:val="16"/>
                      <w:lang w:eastAsia="sk-SK"/>
                    </w:rPr>
                    <w:t>5</w:t>
                  </w:r>
                </w:p>
              </w:tc>
              <w:tc>
                <w:tcPr>
                  <w:tcW w:w="1147" w:type="dxa"/>
                  <w:tcBorders/>
                  <w:shd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16"/>
                      <w:szCs w:val="16"/>
                      <w:lang w:eastAsia="sk-SK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6"/>
                      <w:szCs w:val="16"/>
                      <w:lang w:eastAsia="sk-SK"/>
                    </w:rPr>
                  </w:r>
                </w:p>
              </w:tc>
              <w:tc>
                <w:tcPr>
                  <w:tcW w:w="935" w:type="dxa"/>
                  <w:tcBorders/>
                  <w:shd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16"/>
                      <w:szCs w:val="16"/>
                      <w:lang w:eastAsia="sk-SK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6"/>
                      <w:szCs w:val="16"/>
                      <w:lang w:eastAsia="sk-SK"/>
                    </w:rPr>
                  </w:r>
                </w:p>
              </w:tc>
              <w:tc>
                <w:tcPr>
                  <w:tcW w:w="811" w:type="dxa"/>
                  <w:tcBorders/>
                  <w:shd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16"/>
                      <w:szCs w:val="16"/>
                      <w:lang w:eastAsia="sk-SK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6"/>
                      <w:szCs w:val="16"/>
                      <w:lang w:eastAsia="sk-SK"/>
                    </w:rPr>
                  </w:r>
                </w:p>
              </w:tc>
              <w:tc>
                <w:tcPr>
                  <w:tcW w:w="1224" w:type="dxa"/>
                  <w:gridSpan w:val="2"/>
                  <w:tcBorders/>
                  <w:shd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16"/>
                      <w:szCs w:val="16"/>
                      <w:lang w:eastAsia="sk-SK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6"/>
                      <w:szCs w:val="16"/>
                      <w:lang w:eastAsia="sk-SK"/>
                    </w:rPr>
                  </w:r>
                </w:p>
              </w:tc>
            </w:tr>
            <w:tr>
              <w:trPr>
                <w:trHeight w:val="661" w:hRule="atLeast"/>
              </w:trPr>
              <w:tc>
                <w:tcPr>
                  <w:tcW w:w="1082" w:type="dxa"/>
                  <w:tcBorders/>
                  <w:shd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16"/>
                      <w:szCs w:val="16"/>
                      <w:lang w:eastAsia="sk-SK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6"/>
                      <w:szCs w:val="16"/>
                      <w:lang w:eastAsia="sk-SK"/>
                    </w:rPr>
                    <w:t>Spolu bez DPH</w:t>
                  </w:r>
                </w:p>
              </w:tc>
              <w:tc>
                <w:tcPr>
                  <w:tcW w:w="5909" w:type="dxa"/>
                  <w:gridSpan w:val="6"/>
                  <w:tcBorders/>
                  <w:shd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16"/>
                      <w:szCs w:val="16"/>
                      <w:lang w:eastAsia="sk-SK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6"/>
                      <w:szCs w:val="16"/>
                      <w:lang w:eastAsia="sk-SK"/>
                    </w:rPr>
                  </w:r>
                </w:p>
              </w:tc>
              <w:tc>
                <w:tcPr>
                  <w:tcW w:w="1224" w:type="dxa"/>
                  <w:gridSpan w:val="2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16"/>
                      <w:szCs w:val="16"/>
                      <w:lang w:eastAsia="sk-SK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6"/>
                      <w:szCs w:val="16"/>
                      <w:lang w:eastAsia="sk-SK"/>
                    </w:rPr>
                  </w:r>
                </w:p>
              </w:tc>
            </w:tr>
            <w:tr>
              <w:trPr>
                <w:trHeight w:val="699" w:hRule="atLeast"/>
              </w:trPr>
              <w:tc>
                <w:tcPr>
                  <w:tcW w:w="1082" w:type="dxa"/>
                  <w:tcBorders/>
                  <w:shd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16"/>
                      <w:szCs w:val="16"/>
                      <w:lang w:eastAsia="sk-SK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6"/>
                      <w:szCs w:val="16"/>
                      <w:lang w:eastAsia="sk-SK"/>
                    </w:rPr>
                    <w:t>Spolu s DPH</w:t>
                  </w:r>
                </w:p>
              </w:tc>
              <w:tc>
                <w:tcPr>
                  <w:tcW w:w="5909" w:type="dxa"/>
                  <w:gridSpan w:val="6"/>
                  <w:tcBorders/>
                  <w:shd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16"/>
                      <w:szCs w:val="16"/>
                      <w:lang w:eastAsia="sk-SK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6"/>
                      <w:szCs w:val="16"/>
                      <w:lang w:eastAsia="sk-SK"/>
                    </w:rPr>
                  </w:r>
                </w:p>
              </w:tc>
              <w:tc>
                <w:tcPr>
                  <w:tcW w:w="1224" w:type="dxa"/>
                  <w:gridSpan w:val="2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16"/>
                      <w:szCs w:val="16"/>
                      <w:lang w:eastAsia="sk-SK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6"/>
                      <w:szCs w:val="16"/>
                      <w:lang w:eastAsia="sk-SK"/>
                    </w:rPr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ind w:left="284" w:hanging="284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</w:tr>
      <w:tr>
        <w:trPr/>
        <w:tc>
          <w:tcPr>
            <w:tcW w:w="907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</w:tr>
    </w:tbl>
    <w:p>
      <w:pPr>
        <w:pStyle w:val="Normal"/>
        <w:spacing w:before="0" w:after="1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Ak je uchádzač platiteľom DPH uvedie cenu bez DPH a cenu vrátane DPH, ak uchádzač nie je platiteľom DPH v ponuke na to upozorní.</w:t>
      </w:r>
    </w:p>
    <w:p>
      <w:pPr>
        <w:pStyle w:val="Normal"/>
        <w:spacing w:before="0" w:after="1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Verejný obstarávateľ požaduje podrobný rozpis položiek zahrnutých v celkovej cene zákazky na základe špecifikácie predmetu zákazky (tabuľka).</w:t>
      </w:r>
    </w:p>
    <w:p>
      <w:pPr>
        <w:pStyle w:val="Normal"/>
        <w:spacing w:before="0" w:after="1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before="0" w:after="120"/>
        <w:jc w:val="both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98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sk-SK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sk-SK" w:eastAsia="en-US" w:bidi="ar-SA"/>
    </w:rPr>
  </w:style>
  <w:style w:type="paragraph" w:styleId="Nadpis5">
    <w:name w:val="Heading 5"/>
    <w:basedOn w:val="Normal"/>
    <w:link w:val="Nadpis5Char"/>
    <w:uiPriority w:val="9"/>
    <w:qFormat/>
    <w:rsid w:val="00e042ac"/>
    <w:pPr>
      <w:spacing w:lineRule="auto" w:line="240" w:beforeAutospacing="1" w:afterAutospacing="1"/>
      <w:outlineLvl w:val="4"/>
    </w:pPr>
    <w:rPr>
      <w:rFonts w:ascii="Times New Roman" w:hAnsi="Times New Roman" w:eastAsia="Times New Roman" w:cs="Times New Roman"/>
      <w:b/>
      <w:bCs/>
      <w:sz w:val="20"/>
      <w:szCs w:val="20"/>
      <w:lang w:eastAsia="sk-SK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basedOn w:val="DefaultParagraphFont"/>
    <w:uiPriority w:val="99"/>
    <w:unhideWhenUsed/>
    <w:rsid w:val="008b427e"/>
    <w:rPr>
      <w:color w:val="0000FF" w:themeColor="hyperlink"/>
      <w:u w:val="single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770524"/>
    <w:rPr>
      <w:rFonts w:ascii="Tahoma" w:hAnsi="Tahoma" w:cs="Tahoma"/>
      <w:sz w:val="16"/>
      <w:szCs w:val="16"/>
    </w:rPr>
  </w:style>
  <w:style w:type="character" w:styleId="Nadpis5Char" w:customStyle="1">
    <w:name w:val="Nadpis 5 Char"/>
    <w:basedOn w:val="DefaultParagraphFont"/>
    <w:link w:val="Nadpis5"/>
    <w:uiPriority w:val="9"/>
    <w:qFormat/>
    <w:rsid w:val="00e042ac"/>
    <w:rPr>
      <w:rFonts w:ascii="Times New Roman" w:hAnsi="Times New Roman" w:eastAsia="Times New Roman" w:cs="Times New Roman"/>
      <w:b/>
      <w:bCs/>
      <w:sz w:val="20"/>
      <w:szCs w:val="20"/>
      <w:lang w:eastAsia="sk-SK"/>
    </w:rPr>
  </w:style>
  <w:style w:type="character" w:styleId="HlavikaChar" w:customStyle="1">
    <w:name w:val="Hlavička Char"/>
    <w:basedOn w:val="DefaultParagraphFont"/>
    <w:link w:val="Hlavika"/>
    <w:uiPriority w:val="99"/>
    <w:qFormat/>
    <w:rsid w:val="00664fd1"/>
    <w:rPr/>
  </w:style>
  <w:style w:type="character" w:styleId="PtaChar" w:customStyle="1">
    <w:name w:val="Päta Char"/>
    <w:basedOn w:val="DefaultParagraphFont"/>
    <w:link w:val="Pta"/>
    <w:uiPriority w:val="99"/>
    <w:qFormat/>
    <w:rsid w:val="00664fd1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eastAsia="Calibri" w:cs="Times New Roman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eastAsia="Calibri" w:cs="Times New Roman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eastAsia="Calibri" w:cs="Times New Roman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eastAsia="Times New Roman" w:cs="Times New Roman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eastAsia="Times New Roman" w:cs="Times New Roman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Mang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b8537c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77052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Hlavika">
    <w:name w:val="Header"/>
    <w:basedOn w:val="Normal"/>
    <w:link w:val="HlavikaChar"/>
    <w:uiPriority w:val="99"/>
    <w:unhideWhenUsed/>
    <w:rsid w:val="00664fd1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ta">
    <w:name w:val="Footer"/>
    <w:basedOn w:val="Normal"/>
    <w:link w:val="PtaChar"/>
    <w:uiPriority w:val="99"/>
    <w:unhideWhenUsed/>
    <w:rsid w:val="00664fd1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Obsahtabuky">
    <w:name w:val="Obsah tabuľky"/>
    <w:basedOn w:val="Normal"/>
    <w:qFormat/>
    <w:pPr>
      <w:suppressLineNumbers/>
    </w:pPr>
    <w:rPr/>
  </w:style>
  <w:style w:type="paragraph" w:styleId="Nadpistabuky">
    <w:name w:val="Nadpis tabuľky"/>
    <w:basedOn w:val="Obsahtabuky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riekatabuky">
    <w:name w:val="Table Grid"/>
    <w:basedOn w:val="Normlnatabuka"/>
    <w:uiPriority w:val="59"/>
    <w:rsid w:val="0006018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Application>LibreOffice/6.0.6.2$Windows_X86_64 LibreOffice_project/0c292870b25a325b5ed35f6b45599d2ea4458e77</Application>
  <Pages>1</Pages>
  <Words>189</Words>
  <Characters>1032</Characters>
  <CharactersWithSpaces>1197</CharactersWithSpaces>
  <Paragraphs>38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2020-01-06T17:53:00Z</dcterms:created>
  <dc:creator>korenova</dc:creator>
  <dc:description/>
  <dc:language>sk-SK</dc:language>
  <cp:lastModifiedBy/>
  <cp:lastPrinted>2018-11-22T15:07:00Z</cp:lastPrinted>
  <dcterms:modified xsi:type="dcterms:W3CDTF">2020-01-09T13:59:24Z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