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C5" w:rsidRPr="007C34E7" w:rsidRDefault="000D4DC5" w:rsidP="000D4DC5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 w:rsidRPr="007C34E7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254"/>
        </w:tabs>
        <w:rPr>
          <w:rFonts w:ascii="Arial" w:hAnsi="Arial" w:cs="Arial"/>
        </w:rPr>
      </w:pPr>
    </w:p>
    <w:p w:rsidR="000D4DC5" w:rsidRPr="007C34E7" w:rsidRDefault="000D4DC5" w:rsidP="000D4DC5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</w:rPr>
        <w:drawing>
          <wp:inline distT="0" distB="0" distL="0" distR="0">
            <wp:extent cx="647700" cy="723900"/>
            <wp:effectExtent l="0" t="0" r="0" b="0"/>
            <wp:docPr id="1" name="Obrázok 1" descr="Popis: 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symboly_erb.gif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C5" w:rsidRPr="007C34E7" w:rsidRDefault="000D4DC5" w:rsidP="000D4DC5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:rsidR="000D4DC5" w:rsidRPr="007C34E7" w:rsidRDefault="000D4DC5" w:rsidP="000D4DC5">
      <w:pPr>
        <w:tabs>
          <w:tab w:val="left" w:pos="1254"/>
        </w:tabs>
        <w:rPr>
          <w:rFonts w:ascii="Arial" w:hAnsi="Arial" w:cs="Arial"/>
        </w:rPr>
      </w:pPr>
    </w:p>
    <w:p w:rsidR="000D4DC5" w:rsidRPr="007C34E7" w:rsidRDefault="000D4DC5" w:rsidP="000D4DC5">
      <w:pPr>
        <w:tabs>
          <w:tab w:val="left" w:pos="1254"/>
        </w:tabs>
        <w:rPr>
          <w:rFonts w:ascii="Arial" w:hAnsi="Arial" w:cs="Arial"/>
        </w:rPr>
      </w:pPr>
    </w:p>
    <w:p w:rsidR="000D4DC5" w:rsidRPr="007C34E7" w:rsidRDefault="000D4DC5" w:rsidP="000D4DC5">
      <w:pPr>
        <w:tabs>
          <w:tab w:val="left" w:pos="1254"/>
        </w:tabs>
        <w:rPr>
          <w:rFonts w:ascii="Arial" w:hAnsi="Arial" w:cs="Arial"/>
        </w:rPr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</w:pPr>
    </w:p>
    <w:p w:rsidR="000D4DC5" w:rsidRPr="007C34E7" w:rsidRDefault="000D4DC5" w:rsidP="000D4DC5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7C34E7"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:rsidR="000D4DC5" w:rsidRPr="007C34E7" w:rsidRDefault="000D4DC5" w:rsidP="000D4DC5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7C34E7">
        <w:rPr>
          <w:rFonts w:ascii="Arial" w:hAnsi="Arial" w:cs="Arial"/>
          <w:b/>
          <w:sz w:val="28"/>
          <w:szCs w:val="28"/>
        </w:rPr>
        <w:t>Bratislavského samosprávneho kraja</w:t>
      </w:r>
    </w:p>
    <w:p w:rsidR="000D4DC5" w:rsidRPr="007C34E7" w:rsidRDefault="000D4DC5" w:rsidP="000D4DC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D4DC5" w:rsidRPr="007C34E7" w:rsidRDefault="000D4DC5" w:rsidP="000D4DC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  <w:r w:rsidRPr="007C34E7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32"/>
          <w:szCs w:val="32"/>
        </w:rPr>
        <w:t>8</w:t>
      </w:r>
      <w:r w:rsidRPr="007C34E7">
        <w:rPr>
          <w:rFonts w:ascii="Arial" w:hAnsi="Arial" w:cs="Arial"/>
          <w:b/>
          <w:sz w:val="28"/>
          <w:szCs w:val="28"/>
        </w:rPr>
        <w:t xml:space="preserve"> / 201</w:t>
      </w:r>
      <w:r>
        <w:rPr>
          <w:rFonts w:ascii="Arial" w:hAnsi="Arial" w:cs="Arial"/>
          <w:b/>
          <w:sz w:val="28"/>
          <w:szCs w:val="28"/>
        </w:rPr>
        <w:t>4</w:t>
      </w:r>
    </w:p>
    <w:p w:rsidR="000D4DC5" w:rsidRPr="007C34E7" w:rsidRDefault="000D4DC5" w:rsidP="000D4DC5">
      <w:pPr>
        <w:jc w:val="center"/>
        <w:rPr>
          <w:rFonts w:ascii="Arial" w:hAnsi="Arial" w:cs="Arial"/>
        </w:rPr>
      </w:pPr>
      <w:r w:rsidRPr="007C34E7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>24</w:t>
      </w:r>
      <w:r w:rsidRPr="007C34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7C34E7">
        <w:rPr>
          <w:rFonts w:ascii="Arial" w:hAnsi="Arial" w:cs="Arial"/>
        </w:rPr>
        <w:t>. 201</w:t>
      </w:r>
      <w:r>
        <w:rPr>
          <w:rFonts w:ascii="Arial" w:hAnsi="Arial" w:cs="Arial"/>
        </w:rPr>
        <w:t>4</w:t>
      </w: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both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určení počtu</w:t>
      </w:r>
      <w:r w:rsidRPr="007C34E7">
        <w:rPr>
          <w:rFonts w:ascii="Arial" w:hAnsi="Arial" w:cs="Arial"/>
          <w:b/>
          <w:bCs/>
          <w:sz w:val="28"/>
          <w:szCs w:val="28"/>
        </w:rPr>
        <w:t xml:space="preserve"> tried prvého ročníka stredných škôl financovaných zo štátneho rozpočtu v územnej pôsobnosti Bratislavského samosprávneho kraja pre prijímacie konanie na školský rok 201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7C34E7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2016</w:t>
      </w:r>
    </w:p>
    <w:p w:rsidR="000D4DC5" w:rsidRPr="007C34E7" w:rsidRDefault="000D4DC5" w:rsidP="000D4DC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rPr>
          <w:rFonts w:ascii="Arial" w:hAnsi="Arial" w:cs="Arial"/>
          <w:b/>
          <w:sz w:val="28"/>
          <w:szCs w:val="28"/>
        </w:rPr>
      </w:pPr>
    </w:p>
    <w:p w:rsidR="000D4DC5" w:rsidRPr="007C34E7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  <w:r w:rsidRPr="007C34E7">
        <w:rPr>
          <w:rFonts w:ascii="Arial" w:hAnsi="Arial" w:cs="Arial"/>
          <w:b/>
          <w:sz w:val="28"/>
          <w:szCs w:val="28"/>
        </w:rPr>
        <w:t>Bratislava</w:t>
      </w:r>
    </w:p>
    <w:p w:rsidR="000D4DC5" w:rsidRDefault="000D4DC5" w:rsidP="000D4DC5">
      <w:pPr>
        <w:jc w:val="center"/>
        <w:rPr>
          <w:rFonts w:ascii="Arial" w:hAnsi="Arial" w:cs="Arial"/>
          <w:b/>
          <w:bCs/>
        </w:rPr>
        <w:sectPr w:rsidR="000D4DC5" w:rsidSect="003F24A2">
          <w:pgSz w:w="11906" w:h="16838"/>
          <w:pgMar w:top="1417" w:right="1274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október</w:t>
      </w:r>
      <w:r w:rsidRPr="007C34E7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4</w:t>
      </w:r>
    </w:p>
    <w:p w:rsidR="000D4DC5" w:rsidRPr="007C34E7" w:rsidRDefault="000D4DC5" w:rsidP="000D4DC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C34E7">
        <w:rPr>
          <w:rFonts w:ascii="Arial" w:hAnsi="Arial" w:cs="Arial"/>
          <w:b/>
          <w:bCs/>
        </w:rPr>
        <w:lastRenderedPageBreak/>
        <w:t>Všeobecne záväzné nariadenie</w:t>
      </w:r>
      <w:r w:rsidRPr="00FD6E36">
        <w:rPr>
          <w:rFonts w:ascii="Arial" w:hAnsi="Arial" w:cs="Arial"/>
          <w:b/>
          <w:bCs/>
        </w:rPr>
        <w:t xml:space="preserve"> </w:t>
      </w:r>
    </w:p>
    <w:p w:rsidR="000D4DC5" w:rsidRPr="007C34E7" w:rsidRDefault="000D4DC5" w:rsidP="000D4DC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C34E7">
        <w:rPr>
          <w:rFonts w:ascii="Arial" w:hAnsi="Arial" w:cs="Arial"/>
          <w:b/>
          <w:bCs/>
        </w:rPr>
        <w:t xml:space="preserve">Bratislavského samosprávneho kraja </w:t>
      </w:r>
    </w:p>
    <w:p w:rsidR="000D4DC5" w:rsidRPr="007C34E7" w:rsidRDefault="000D4DC5" w:rsidP="000D4DC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C34E7">
        <w:rPr>
          <w:rFonts w:ascii="Arial" w:hAnsi="Arial" w:cs="Arial"/>
          <w:b/>
          <w:bCs/>
        </w:rPr>
        <w:t xml:space="preserve">č.  </w:t>
      </w:r>
      <w:r>
        <w:rPr>
          <w:rFonts w:ascii="Arial" w:hAnsi="Arial" w:cs="Arial"/>
          <w:b/>
          <w:bCs/>
        </w:rPr>
        <w:t xml:space="preserve">8 </w:t>
      </w:r>
      <w:r w:rsidRPr="00FD6E36">
        <w:rPr>
          <w:rFonts w:ascii="Arial" w:hAnsi="Arial" w:cs="Arial"/>
          <w:b/>
          <w:bCs/>
        </w:rPr>
        <w:t>/ 201</w:t>
      </w:r>
      <w:r>
        <w:rPr>
          <w:rFonts w:ascii="Arial" w:hAnsi="Arial" w:cs="Arial"/>
          <w:b/>
          <w:bCs/>
        </w:rPr>
        <w:t>4</w:t>
      </w:r>
    </w:p>
    <w:p w:rsidR="000D4DC5" w:rsidRPr="007C34E7" w:rsidRDefault="000D4DC5" w:rsidP="000D4DC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C34E7">
        <w:rPr>
          <w:rFonts w:ascii="Arial" w:hAnsi="Arial" w:cs="Arial"/>
          <w:b/>
          <w:bCs/>
        </w:rPr>
        <w:t xml:space="preserve">zo dňa </w:t>
      </w:r>
      <w:r>
        <w:rPr>
          <w:rFonts w:ascii="Arial" w:hAnsi="Arial" w:cs="Arial"/>
          <w:b/>
          <w:bCs/>
        </w:rPr>
        <w:t>24</w:t>
      </w:r>
      <w:r w:rsidRPr="007C34E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októbra</w:t>
      </w:r>
      <w:r w:rsidRPr="00FD6E36">
        <w:rPr>
          <w:rFonts w:ascii="Arial" w:hAnsi="Arial" w:cs="Arial"/>
          <w:b/>
          <w:bCs/>
        </w:rPr>
        <w:t xml:space="preserve">  201</w:t>
      </w:r>
      <w:r>
        <w:rPr>
          <w:rFonts w:ascii="Arial" w:hAnsi="Arial" w:cs="Arial"/>
          <w:b/>
          <w:bCs/>
        </w:rPr>
        <w:t>4</w:t>
      </w:r>
    </w:p>
    <w:p w:rsidR="000D4DC5" w:rsidRPr="007C34E7" w:rsidRDefault="000D4DC5" w:rsidP="000D4DC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0D4DC5" w:rsidRPr="00FD6E36" w:rsidRDefault="000D4DC5" w:rsidP="000D4DC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 w:rsidRPr="00FD6E36">
        <w:rPr>
          <w:rFonts w:ascii="Arial" w:hAnsi="Arial" w:cs="Arial"/>
          <w:b/>
          <w:bCs/>
        </w:rPr>
        <w:t>o  určení počtu tried prvého ročníka stredných škôl financovaných zo štátneho rozpočtu v územnej pôsobnosti Bratislavského samosprávneho kraja pre prijímacie k</w:t>
      </w:r>
      <w:r>
        <w:rPr>
          <w:rFonts w:ascii="Arial" w:hAnsi="Arial" w:cs="Arial"/>
          <w:b/>
          <w:bCs/>
        </w:rPr>
        <w:t>onanie na školský rok 2015/2016.</w:t>
      </w:r>
    </w:p>
    <w:p w:rsidR="000D4DC5" w:rsidRDefault="000D4DC5" w:rsidP="000D4DC5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0D4DC5" w:rsidRPr="007C34E7" w:rsidRDefault="000D4DC5" w:rsidP="000D4DC5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0D4DC5" w:rsidRPr="007C34E7" w:rsidRDefault="000D4DC5" w:rsidP="000D4D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C34E7">
        <w:rPr>
          <w:rFonts w:ascii="Arial" w:hAnsi="Arial" w:cs="Arial"/>
        </w:rPr>
        <w:t xml:space="preserve">          </w:t>
      </w:r>
      <w:r w:rsidRPr="00FD6E36">
        <w:rPr>
          <w:rFonts w:ascii="Arial" w:hAnsi="Arial" w:cs="Arial"/>
        </w:rPr>
        <w:t xml:space="preserve">Zastupiteľstvo </w:t>
      </w:r>
      <w:r w:rsidRPr="00FD6E36">
        <w:rPr>
          <w:rFonts w:ascii="Arial" w:hAnsi="Arial" w:cs="Arial"/>
          <w:bCs/>
        </w:rPr>
        <w:t>Bratislavského samosprávneho</w:t>
      </w:r>
      <w:r w:rsidRPr="007C34E7">
        <w:rPr>
          <w:rFonts w:ascii="Arial" w:hAnsi="Arial" w:cs="Arial"/>
          <w:bCs/>
        </w:rPr>
        <w:t xml:space="preserve"> kraj</w:t>
      </w:r>
      <w:r w:rsidRPr="00FD6E36">
        <w:rPr>
          <w:rFonts w:ascii="Arial" w:hAnsi="Arial" w:cs="Arial"/>
          <w:bCs/>
        </w:rPr>
        <w:t>a</w:t>
      </w:r>
      <w:r w:rsidRPr="007C34E7">
        <w:rPr>
          <w:rFonts w:ascii="Arial" w:hAnsi="Arial" w:cs="Arial"/>
          <w:bCs/>
        </w:rPr>
        <w:t xml:space="preserve"> v súlade s </w:t>
      </w:r>
      <w:r w:rsidRPr="00FD6E36">
        <w:rPr>
          <w:rFonts w:ascii="Arial" w:hAnsi="Arial" w:cs="Arial"/>
          <w:bCs/>
        </w:rPr>
        <w:t>§ 8 ods.1 a §11 ods. 2 písm. a) zákona č. 302/2001 Z. z. o</w:t>
      </w:r>
      <w:r w:rsidRPr="00FD6E36">
        <w:rPr>
          <w:rFonts w:ascii="Arial" w:hAnsi="Arial" w:cs="Arial"/>
          <w:color w:val="000000"/>
        </w:rPr>
        <w:t xml:space="preserve"> samospráve vyšších  územných  celkov (zákon o samosprávnych krajoch) v znení  neskorších  predpisov,</w:t>
      </w:r>
      <w:r>
        <w:rPr>
          <w:rFonts w:ascii="Arial" w:hAnsi="Arial" w:cs="Arial"/>
          <w:color w:val="000000"/>
        </w:rPr>
        <w:t xml:space="preserve"> </w:t>
      </w:r>
      <w:r w:rsidRPr="00FD6E36">
        <w:rPr>
          <w:rFonts w:ascii="Arial" w:hAnsi="Arial" w:cs="Arial"/>
        </w:rPr>
        <w:t xml:space="preserve">§ 64 ods. 2 zákona </w:t>
      </w:r>
      <w:r>
        <w:rPr>
          <w:rFonts w:ascii="Arial" w:hAnsi="Arial" w:cs="Arial"/>
        </w:rPr>
        <w:t xml:space="preserve">    </w:t>
      </w:r>
      <w:r w:rsidRPr="00FD6E36">
        <w:rPr>
          <w:rFonts w:ascii="Arial" w:hAnsi="Arial" w:cs="Arial"/>
        </w:rPr>
        <w:t xml:space="preserve">č. 245/2008 </w:t>
      </w:r>
      <w:r>
        <w:rPr>
          <w:rFonts w:ascii="Arial" w:hAnsi="Arial" w:cs="Arial"/>
        </w:rPr>
        <w:t xml:space="preserve">Z. z. </w:t>
      </w:r>
      <w:r w:rsidRPr="00FD6E36">
        <w:rPr>
          <w:rFonts w:ascii="Arial" w:hAnsi="Arial" w:cs="Arial"/>
        </w:rPr>
        <w:t>o výchove a vzdelávaní (školský zákon) a o zmene a doplnení niektorých</w:t>
      </w:r>
      <w:r>
        <w:rPr>
          <w:rFonts w:ascii="Arial" w:hAnsi="Arial" w:cs="Arial"/>
        </w:rPr>
        <w:t xml:space="preserve"> </w:t>
      </w:r>
      <w:r w:rsidRPr="00FD6E36">
        <w:rPr>
          <w:rFonts w:ascii="Arial" w:hAnsi="Arial" w:cs="Arial"/>
        </w:rPr>
        <w:t xml:space="preserve"> zákonov</w:t>
      </w:r>
      <w:r>
        <w:rPr>
          <w:rFonts w:ascii="Arial" w:hAnsi="Arial" w:cs="Arial"/>
        </w:rPr>
        <w:t xml:space="preserve">   v  znení  neskorších  predpisov</w:t>
      </w:r>
      <w:r w:rsidRPr="00FD6E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FD6E3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  <w:r w:rsidRPr="00FD6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D6E36">
        <w:rPr>
          <w:rFonts w:ascii="Arial" w:hAnsi="Arial" w:cs="Arial"/>
        </w:rPr>
        <w:t xml:space="preserve">ods. 2 </w:t>
      </w:r>
      <w:r>
        <w:rPr>
          <w:rFonts w:ascii="Arial" w:hAnsi="Arial" w:cs="Arial"/>
        </w:rPr>
        <w:t xml:space="preserve"> </w:t>
      </w:r>
      <w:r w:rsidRPr="00FD6E36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 xml:space="preserve"> </w:t>
      </w:r>
      <w:r w:rsidRPr="00FD6E3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</w:t>
      </w:r>
      <w:r w:rsidRPr="00FD6E36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 xml:space="preserve">    </w:t>
      </w:r>
      <w:r w:rsidRPr="00FD6E36">
        <w:rPr>
          <w:rFonts w:ascii="Arial" w:hAnsi="Arial" w:cs="Arial"/>
        </w:rPr>
        <w:t xml:space="preserve">č. 184/2009 </w:t>
      </w:r>
      <w:r>
        <w:rPr>
          <w:rFonts w:ascii="Arial" w:hAnsi="Arial" w:cs="Arial"/>
        </w:rPr>
        <w:t xml:space="preserve">Z. z. </w:t>
      </w:r>
      <w:r w:rsidRPr="00FD6E36">
        <w:rPr>
          <w:rFonts w:ascii="Arial" w:hAnsi="Arial" w:cs="Arial"/>
        </w:rPr>
        <w:t>o odbornom vzdelávaní a príprave a o zmene a doplnení niektorých zákonov</w:t>
      </w:r>
      <w:r>
        <w:rPr>
          <w:rFonts w:ascii="Arial" w:hAnsi="Arial" w:cs="Arial"/>
        </w:rPr>
        <w:t xml:space="preserve"> v znení neskorších predpisov, § 19 ods. 2 zákona č. 596/2003 Z. z. o štátnej správe v školstve a školskej samospráve a o zmene a doplnení niektorých zákonov v znení neskorších predpisov </w:t>
      </w:r>
      <w:r w:rsidRPr="007C34E7">
        <w:rPr>
          <w:rFonts w:ascii="Arial" w:hAnsi="Arial" w:cs="Arial"/>
          <w:color w:val="000000"/>
        </w:rPr>
        <w:t xml:space="preserve">vydáva toto všeobecne záväzné </w:t>
      </w:r>
      <w:r w:rsidRPr="007C34E7">
        <w:rPr>
          <w:rFonts w:ascii="Arial" w:hAnsi="Arial" w:cs="Arial"/>
        </w:rPr>
        <w:t>naria</w:t>
      </w:r>
      <w:r>
        <w:rPr>
          <w:rFonts w:ascii="Arial" w:hAnsi="Arial" w:cs="Arial"/>
        </w:rPr>
        <w:t>denie (ďalej len „nariadenie“):</w:t>
      </w:r>
    </w:p>
    <w:p w:rsidR="000D4DC5" w:rsidRPr="007C34E7" w:rsidRDefault="000D4DC5" w:rsidP="000D4DC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D4DC5" w:rsidRDefault="000D4DC5" w:rsidP="000D4DC5">
      <w:pPr>
        <w:autoSpaceDE w:val="0"/>
        <w:autoSpaceDN w:val="0"/>
        <w:adjustRightInd w:val="0"/>
        <w:spacing w:after="60" w:line="276" w:lineRule="auto"/>
        <w:ind w:left="3540" w:hanging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 </w:t>
      </w:r>
    </w:p>
    <w:p w:rsidR="000D4DC5" w:rsidRDefault="000D4DC5" w:rsidP="000D4DC5">
      <w:pPr>
        <w:autoSpaceDE w:val="0"/>
        <w:autoSpaceDN w:val="0"/>
        <w:adjustRightInd w:val="0"/>
        <w:spacing w:line="276" w:lineRule="auto"/>
        <w:ind w:left="3540" w:hanging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úpravy</w:t>
      </w:r>
    </w:p>
    <w:p w:rsidR="000D4DC5" w:rsidRPr="00B945EF" w:rsidRDefault="000D4DC5" w:rsidP="000D4DC5">
      <w:pPr>
        <w:autoSpaceDE w:val="0"/>
        <w:autoSpaceDN w:val="0"/>
        <w:adjustRightInd w:val="0"/>
        <w:ind w:left="3540" w:hanging="3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</w:t>
      </w:r>
      <w:r w:rsidRPr="00710A5B">
        <w:rPr>
          <w:rFonts w:ascii="Arial" w:hAnsi="Arial" w:cs="Arial"/>
        </w:rPr>
        <w:t>nariadenie</w:t>
      </w:r>
      <w:r>
        <w:rPr>
          <w:rFonts w:ascii="Arial" w:hAnsi="Arial" w:cs="Arial"/>
        </w:rPr>
        <w:t xml:space="preserve"> </w:t>
      </w:r>
      <w:r w:rsidRPr="00710A5B">
        <w:rPr>
          <w:rFonts w:ascii="Arial" w:hAnsi="Arial" w:cs="Arial"/>
        </w:rPr>
        <w:t>určuje</w:t>
      </w:r>
      <w:r>
        <w:rPr>
          <w:rFonts w:ascii="Arial" w:hAnsi="Arial" w:cs="Arial"/>
        </w:rPr>
        <w:t xml:space="preserve"> </w:t>
      </w:r>
      <w:r w:rsidRPr="00D74779">
        <w:rPr>
          <w:rFonts w:ascii="Arial" w:hAnsi="Arial" w:cs="Arial"/>
        </w:rPr>
        <w:t>počet tried prvého ročníka stredných škôl financovaných zo štátneho rozpočtu</w:t>
      </w:r>
      <w:r>
        <w:rPr>
          <w:rFonts w:ascii="Arial" w:hAnsi="Arial" w:cs="Arial"/>
        </w:rPr>
        <w:t xml:space="preserve"> podľa osobitného predpisu</w:t>
      </w:r>
      <w:r>
        <w:rPr>
          <w:rStyle w:val="Odkaznapoznmkupodiarou"/>
          <w:rFonts w:ascii="Arial" w:hAnsi="Arial" w:cs="Arial"/>
        </w:rPr>
        <w:footnoteReference w:id="1"/>
      </w:r>
      <w:r w:rsidRPr="00D74779">
        <w:rPr>
          <w:rFonts w:ascii="Arial" w:hAnsi="Arial" w:cs="Arial"/>
        </w:rPr>
        <w:t xml:space="preserve"> v územnej pôsobnosti Bratislavského samosprávneho kraja pre prijímacie </w:t>
      </w:r>
      <w:r>
        <w:rPr>
          <w:rFonts w:ascii="Arial" w:hAnsi="Arial" w:cs="Arial"/>
        </w:rPr>
        <w:t>konanie na školský rok 2015/16</w:t>
      </w:r>
      <w:r w:rsidRPr="00D74779">
        <w:rPr>
          <w:rFonts w:ascii="Arial" w:hAnsi="Arial" w:cs="Arial"/>
        </w:rPr>
        <w:t>.</w:t>
      </w: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Pr="00EE12D4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0D4DC5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 w:rsidRPr="00EE12D4">
        <w:rPr>
          <w:rFonts w:ascii="Arial" w:hAnsi="Arial" w:cs="Arial"/>
          <w:b/>
        </w:rPr>
        <w:t>Vymedzenie okruhu sub</w:t>
      </w:r>
      <w:r w:rsidRPr="00B47EEA">
        <w:rPr>
          <w:rFonts w:ascii="Arial" w:hAnsi="Arial" w:cs="Arial"/>
          <w:b/>
        </w:rPr>
        <w:t xml:space="preserve">jektov </w:t>
      </w:r>
    </w:p>
    <w:p w:rsidR="000D4DC5" w:rsidRPr="00B945EF" w:rsidRDefault="000D4DC5" w:rsidP="000D4DC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na počet </w:t>
      </w:r>
      <w:r w:rsidRPr="00D74779">
        <w:rPr>
          <w:rFonts w:ascii="Arial" w:hAnsi="Arial" w:cs="Arial"/>
        </w:rPr>
        <w:t xml:space="preserve"> tried prvého ročníka stredných škôl financovaných zo štátneho rozpočtu</w:t>
      </w:r>
      <w:r w:rsidRPr="00B47E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predkladajú </w:t>
      </w:r>
      <w:r w:rsidRPr="00B4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samosprávnemu kraju</w:t>
      </w:r>
      <w:r w:rsidRPr="00B47EEA">
        <w:rPr>
          <w:rFonts w:ascii="Arial" w:hAnsi="Arial" w:cs="Arial"/>
        </w:rPr>
        <w:t xml:space="preserve"> </w:t>
      </w:r>
    </w:p>
    <w:p w:rsidR="000D4DC5" w:rsidRPr="00B47EEA" w:rsidRDefault="000D4DC5" w:rsidP="000D4DC5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B4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školy v jeho zriaďovateľskej pôsobnosti, </w:t>
      </w:r>
    </w:p>
    <w:p w:rsidR="000D4DC5" w:rsidRPr="00B47EEA" w:rsidRDefault="000D4DC5" w:rsidP="000D4DC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47EE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zriaďovateľ, ktorým je </w:t>
      </w:r>
      <w:r w:rsidRPr="00B47EEA">
        <w:rPr>
          <w:rFonts w:ascii="Arial" w:hAnsi="Arial" w:cs="Arial"/>
        </w:rPr>
        <w:t xml:space="preserve">štátom uznaná cirkev alebo náboženská spoločnosť, </w:t>
      </w:r>
    </w:p>
    <w:p w:rsidR="000D4DC5" w:rsidRPr="00A3074C" w:rsidRDefault="000D4DC5" w:rsidP="000D4DC5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47EE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zriaďovateľ, ktorým je </w:t>
      </w:r>
      <w:r w:rsidRPr="00B47EEA">
        <w:rPr>
          <w:rFonts w:ascii="Arial" w:hAnsi="Arial" w:cs="Arial"/>
        </w:rPr>
        <w:t>iná práv</w:t>
      </w:r>
      <w:r>
        <w:rPr>
          <w:rFonts w:ascii="Arial" w:hAnsi="Arial" w:cs="Arial"/>
        </w:rPr>
        <w:t>nická osoba alebo fyzická osoba,</w:t>
      </w:r>
    </w:p>
    <w:p w:rsidR="000D4DC5" w:rsidRDefault="000D4DC5" w:rsidP="000D4DC5">
      <w:pPr>
        <w:rPr>
          <w:rFonts w:ascii="Arial" w:hAnsi="Arial" w:cs="Arial"/>
          <w:b/>
        </w:rPr>
      </w:pPr>
      <w:r w:rsidRPr="0053740F">
        <w:rPr>
          <w:rFonts w:ascii="Arial" w:hAnsi="Arial" w:cs="Arial"/>
        </w:rPr>
        <w:t>d)</w:t>
      </w:r>
      <w:r>
        <w:rPr>
          <w:rFonts w:ascii="Arial" w:hAnsi="Arial" w:cs="Arial"/>
          <w:b/>
        </w:rPr>
        <w:t xml:space="preserve"> </w:t>
      </w:r>
      <w:r w:rsidRPr="0053740F">
        <w:rPr>
          <w:rFonts w:ascii="Arial" w:hAnsi="Arial" w:cs="Arial"/>
        </w:rPr>
        <w:t>obec, pokia</w:t>
      </w:r>
      <w:r>
        <w:rPr>
          <w:rFonts w:ascii="Arial" w:hAnsi="Arial" w:cs="Arial"/>
        </w:rPr>
        <w:t>ľ je zriaďovateľom strednej školy.</w:t>
      </w:r>
    </w:p>
    <w:p w:rsidR="000D4DC5" w:rsidRDefault="000D4DC5" w:rsidP="000D4DC5">
      <w:pPr>
        <w:jc w:val="center"/>
        <w:rPr>
          <w:rFonts w:ascii="Arial" w:hAnsi="Arial" w:cs="Arial"/>
          <w:b/>
        </w:rPr>
      </w:pPr>
    </w:p>
    <w:p w:rsidR="000D4DC5" w:rsidRPr="00EE12D4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0D4DC5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a spôsob určenia</w:t>
      </w:r>
      <w:r w:rsidRPr="00B47E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počtu</w:t>
      </w:r>
      <w:r w:rsidRPr="007C17B5">
        <w:rPr>
          <w:rFonts w:ascii="Arial" w:hAnsi="Arial" w:cs="Arial"/>
          <w:b/>
        </w:rPr>
        <w:t xml:space="preserve"> tried prvého ročníka stredných škôl</w:t>
      </w:r>
    </w:p>
    <w:p w:rsidR="000D4DC5" w:rsidRPr="00B64285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636E0">
        <w:rPr>
          <w:rFonts w:ascii="Arial" w:hAnsi="Arial" w:cs="Arial"/>
        </w:rPr>
        <w:t xml:space="preserve">Riaditeľ strednej školy po prerokovaní v pedagogickej rade školy a v rade školy predloží </w:t>
      </w:r>
      <w:r>
        <w:rPr>
          <w:rFonts w:ascii="Arial" w:hAnsi="Arial" w:cs="Arial"/>
        </w:rPr>
        <w:t xml:space="preserve">zriaďovateľovi školy </w:t>
      </w:r>
      <w:r w:rsidRPr="008636E0">
        <w:rPr>
          <w:rFonts w:ascii="Arial" w:hAnsi="Arial" w:cs="Arial"/>
        </w:rPr>
        <w:t xml:space="preserve">najneskôr do 15. júna návrh na počet tried prvého </w:t>
      </w:r>
      <w:r w:rsidRPr="008636E0">
        <w:rPr>
          <w:rFonts w:ascii="Arial" w:hAnsi="Arial" w:cs="Arial"/>
        </w:rPr>
        <w:lastRenderedPageBreak/>
        <w:t xml:space="preserve">ročníka pre prijímacie konanie v nasledujúcom školskom roku </w:t>
      </w:r>
      <w:r>
        <w:rPr>
          <w:rFonts w:ascii="Arial" w:hAnsi="Arial" w:cs="Arial"/>
        </w:rPr>
        <w:t>v členení na jednotlivé študijné odbory alebo jednotlivé učebné odbory a návrh na počet spoločných tried prvého ročníka pre prijímacie konanie v nasledujúcom školskom roku v členení na jednotlivé príbuzné študijné odbory alebo jednotlivé príbuzné učebné odbory.</w:t>
      </w:r>
      <w:r w:rsidRPr="008636E0">
        <w:rPr>
          <w:rFonts w:ascii="Arial" w:hAnsi="Arial" w:cs="Arial"/>
        </w:rPr>
        <w:t xml:space="preserve"> </w:t>
      </w: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Pr="008636E0" w:rsidRDefault="000D4DC5" w:rsidP="000D4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8636E0">
        <w:rPr>
          <w:rFonts w:ascii="Arial" w:hAnsi="Arial" w:cs="Arial"/>
        </w:rPr>
        <w:t>Zriaďovate</w:t>
      </w:r>
      <w:r>
        <w:rPr>
          <w:rFonts w:ascii="Arial" w:hAnsi="Arial" w:cs="Arial"/>
        </w:rPr>
        <w:t>ľ strednej školy</w:t>
      </w:r>
      <w:r w:rsidRPr="0086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zmysle § 2 bod b),  c) a d) tohto nariadenia </w:t>
      </w:r>
      <w:r w:rsidRPr="008636E0">
        <w:rPr>
          <w:rFonts w:ascii="Arial" w:hAnsi="Arial" w:cs="Arial"/>
        </w:rPr>
        <w:t xml:space="preserve">predloží </w:t>
      </w:r>
      <w:r>
        <w:rPr>
          <w:rFonts w:ascii="Arial" w:hAnsi="Arial" w:cs="Arial"/>
        </w:rPr>
        <w:t xml:space="preserve">návrhy podľa bodu 1) tohto paragrafu do 30. júna </w:t>
      </w:r>
      <w:r w:rsidRPr="008636E0">
        <w:rPr>
          <w:rFonts w:ascii="Arial" w:hAnsi="Arial" w:cs="Arial"/>
        </w:rPr>
        <w:t>samosprávnemu kraju, do ktorého územnej pôsobnosti stredná škola patrí</w:t>
      </w:r>
      <w:r>
        <w:rPr>
          <w:rFonts w:ascii="Arial" w:hAnsi="Arial" w:cs="Arial"/>
        </w:rPr>
        <w:t>.</w:t>
      </w:r>
    </w:p>
    <w:p w:rsidR="000D4DC5" w:rsidRPr="00B47EEA" w:rsidRDefault="000D4DC5" w:rsidP="000D4DC5">
      <w:pPr>
        <w:jc w:val="both"/>
        <w:rPr>
          <w:rFonts w:ascii="Arial" w:hAnsi="Arial" w:cs="Arial"/>
          <w:b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Samosprávny kraj </w:t>
      </w:r>
      <w:r w:rsidRPr="00BB5A7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rčuje </w:t>
      </w:r>
      <w:r w:rsidRPr="00BB5A7B">
        <w:rPr>
          <w:rFonts w:ascii="Arial" w:hAnsi="Arial" w:cs="Arial"/>
        </w:rPr>
        <w:t>nariadením po prerokovaní v Krajskej rade pre odborné vzdelávanie a prí</w:t>
      </w:r>
      <w:r>
        <w:rPr>
          <w:rFonts w:ascii="Arial" w:hAnsi="Arial" w:cs="Arial"/>
        </w:rPr>
        <w:t>pravu</w:t>
      </w:r>
      <w:r w:rsidRPr="00BB5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BSK </w:t>
      </w:r>
      <w:r w:rsidRPr="00BB5A7B">
        <w:rPr>
          <w:rFonts w:ascii="Arial" w:hAnsi="Arial" w:cs="Arial"/>
        </w:rPr>
        <w:t>najneskôr do 3</w:t>
      </w:r>
      <w:r>
        <w:rPr>
          <w:rFonts w:ascii="Arial" w:hAnsi="Arial" w:cs="Arial"/>
        </w:rPr>
        <w:t>1</w:t>
      </w:r>
      <w:r w:rsidRPr="00BB5A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BB5A7B">
        <w:rPr>
          <w:rFonts w:ascii="Arial" w:hAnsi="Arial" w:cs="Arial"/>
        </w:rPr>
        <w:t xml:space="preserve"> počet tried prvého ročníka </w:t>
      </w:r>
      <w:r>
        <w:rPr>
          <w:rFonts w:ascii="Arial" w:hAnsi="Arial" w:cs="Arial"/>
        </w:rPr>
        <w:t>v členení na jednotlivé študijné odbory alebo jednotlivé učebné odbory a počet spoločných tried prvého ročníka v členení na jednotlivé príbuzné študijné odbory alebo jednotlivé príbuzné učebné odbory, financovaných podľa osobitného predpisu</w:t>
      </w:r>
      <w:r>
        <w:rPr>
          <w:rStyle w:val="Odkaznapoznmkupodi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</w:t>
      </w:r>
      <w:r w:rsidRPr="00BB5A7B">
        <w:rPr>
          <w:rFonts w:ascii="Arial" w:hAnsi="Arial" w:cs="Arial"/>
        </w:rPr>
        <w:t xml:space="preserve">vo svojej územnej pôsobnosti pre prijímacie konanie v nasledujúcom školskom roku </w:t>
      </w:r>
      <w:r>
        <w:rPr>
          <w:rFonts w:ascii="Arial" w:hAnsi="Arial" w:cs="Arial"/>
        </w:rPr>
        <w:t xml:space="preserve">       </w:t>
      </w:r>
      <w:r w:rsidRPr="00BB5A7B">
        <w:rPr>
          <w:rFonts w:ascii="Arial" w:hAnsi="Arial" w:cs="Arial"/>
        </w:rPr>
        <w:t xml:space="preserve">v súlade s regionálnou stratégiou výchovy a vzdelávania v stredných školách </w:t>
      </w:r>
      <w:r>
        <w:rPr>
          <w:rFonts w:ascii="Arial" w:hAnsi="Arial" w:cs="Arial"/>
        </w:rPr>
        <w:t xml:space="preserve">             </w:t>
      </w:r>
      <w:r w:rsidRPr="00BB5A7B">
        <w:rPr>
          <w:rFonts w:ascii="Arial" w:hAnsi="Arial" w:cs="Arial"/>
        </w:rPr>
        <w:t>a analýzami a prog</w:t>
      </w:r>
      <w:r>
        <w:rPr>
          <w:rFonts w:ascii="Arial" w:hAnsi="Arial" w:cs="Arial"/>
        </w:rPr>
        <w:t>nózami o vývoji trhu práce s výnimkou gymnázií</w:t>
      </w:r>
      <w:r w:rsidRPr="00BB5A7B">
        <w:rPr>
          <w:rFonts w:ascii="Arial" w:hAnsi="Arial" w:cs="Arial"/>
        </w:rPr>
        <w:t xml:space="preserve"> s osemročným vzdelávacím programom v j</w:t>
      </w:r>
      <w:r>
        <w:rPr>
          <w:rFonts w:ascii="Arial" w:hAnsi="Arial" w:cs="Arial"/>
        </w:rPr>
        <w:t>eho územnej pôsobnosti a stredných škôl</w:t>
      </w:r>
      <w:r w:rsidRPr="00BB5A7B">
        <w:rPr>
          <w:rFonts w:ascii="Arial" w:hAnsi="Arial" w:cs="Arial"/>
        </w:rPr>
        <w:t xml:space="preserve"> v jeho územnej pôsobnosti, ktorých zriaďovateľom je </w:t>
      </w:r>
      <w:r>
        <w:rPr>
          <w:rFonts w:ascii="Arial" w:hAnsi="Arial" w:cs="Arial"/>
        </w:rPr>
        <w:t>Okresný</w:t>
      </w:r>
      <w:r w:rsidRPr="00BB5A7B">
        <w:rPr>
          <w:rFonts w:ascii="Arial" w:hAnsi="Arial" w:cs="Arial"/>
        </w:rPr>
        <w:t xml:space="preserve"> úrad</w:t>
      </w:r>
      <w:r>
        <w:rPr>
          <w:rFonts w:ascii="Arial" w:hAnsi="Arial" w:cs="Arial"/>
        </w:rPr>
        <w:t xml:space="preserve"> Bratislava</w:t>
      </w:r>
      <w:r w:rsidRPr="00BB5A7B">
        <w:rPr>
          <w:rFonts w:ascii="Arial" w:hAnsi="Arial" w:cs="Arial"/>
        </w:rPr>
        <w:t xml:space="preserve">. </w:t>
      </w: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Pr="005F1868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 w:rsidRPr="005F1868">
        <w:rPr>
          <w:rFonts w:ascii="Arial" w:hAnsi="Arial" w:cs="Arial"/>
          <w:b/>
        </w:rPr>
        <w:t>§ 4</w:t>
      </w:r>
    </w:p>
    <w:p w:rsidR="000D4DC5" w:rsidRPr="00673D5F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 w:rsidRPr="00673D5F">
        <w:rPr>
          <w:rFonts w:ascii="Arial" w:hAnsi="Arial" w:cs="Arial"/>
          <w:b/>
        </w:rPr>
        <w:t>Kritéria pri určovaní počtu tried</w:t>
      </w:r>
    </w:p>
    <w:p w:rsidR="000D4DC5" w:rsidRPr="00673D5F" w:rsidRDefault="000D4DC5" w:rsidP="000D4DC5">
      <w:pPr>
        <w:jc w:val="both"/>
        <w:rPr>
          <w:rFonts w:ascii="Arial" w:hAnsi="Arial" w:cs="Arial"/>
          <w:sz w:val="28"/>
          <w:szCs w:val="28"/>
        </w:rPr>
      </w:pP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Počet tried prvého ročníka stredných škôl sa určuje aj podľa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a) percentuálneho podielu evidovaných nezamestnaných absolventov na úradoch práce, sociálnych vecí a rodiny vo vzťahu k počtu absolventov strednej školy v danom študijnom odbore alebo učebnom odbore,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b) materiálno-technického a priestorového zabezpečenia strednej školy,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c) výsledkov monitorovania a hodnotenia kvality výchovy a vzdelávania vykonaných Štátnou školskou inšpekciou podľa osobitného predpisu</w:t>
      </w:r>
      <w:r w:rsidRPr="00673D5F">
        <w:rPr>
          <w:rStyle w:val="Odkaznapoznmkupodiarou"/>
          <w:rFonts w:ascii="Arial" w:hAnsi="Arial" w:cs="Arial"/>
        </w:rPr>
        <w:footnoteReference w:id="3"/>
      </w:r>
      <w:r w:rsidRPr="00673D5F">
        <w:rPr>
          <w:rFonts w:ascii="Arial" w:hAnsi="Arial" w:cs="Arial"/>
        </w:rPr>
        <w:t xml:space="preserve">, 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d) výsledkov hodnotenia externej časti maturitnej skúšky a písomnej formy internej časti maturitnej skúšky,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e) výsledkov teoretickej časti odbornej zložky maturitnej skúšky, praktickej časti odbornej zložky maturitnej skúšky, absolventskej skúšky a záverečnej skúšky,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f) percentuálneho podielu prijatých žiakov do 1. ročníka vzhľadom na stanovený počet tried na predchádzajúci školský rok,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g) personálneho zabezpečenia školy,</w:t>
      </w:r>
    </w:p>
    <w:p w:rsidR="000D4DC5" w:rsidRPr="00673D5F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h) výsledkov z celoslovenských kôl súťaží alebo predmetových olympiád a výsledkov medzinárodných kôl súťaží alebo predmetových olympiád,</w:t>
      </w:r>
    </w:p>
    <w:p w:rsidR="000D4DC5" w:rsidRDefault="000D4DC5" w:rsidP="000D4DC5">
      <w:pPr>
        <w:jc w:val="both"/>
        <w:rPr>
          <w:rFonts w:ascii="Arial" w:hAnsi="Arial" w:cs="Arial"/>
        </w:rPr>
      </w:pPr>
      <w:r w:rsidRPr="00673D5F">
        <w:rPr>
          <w:rFonts w:ascii="Arial" w:hAnsi="Arial" w:cs="Arial"/>
        </w:rPr>
        <w:t>i) účasti strednej školy v medzinárodných projektoch alebo medzinárodných programoch.</w:t>
      </w:r>
    </w:p>
    <w:p w:rsidR="000D4DC5" w:rsidRDefault="000D4DC5" w:rsidP="000D4DC5">
      <w:pPr>
        <w:jc w:val="center"/>
        <w:rPr>
          <w:rFonts w:ascii="Arial" w:hAnsi="Arial" w:cs="Arial"/>
          <w:b/>
        </w:rPr>
      </w:pPr>
    </w:p>
    <w:p w:rsidR="000D4DC5" w:rsidRPr="00673D5F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 w:rsidRPr="00673D5F">
        <w:rPr>
          <w:rFonts w:ascii="Arial" w:hAnsi="Arial" w:cs="Arial"/>
          <w:b/>
        </w:rPr>
        <w:t>§ 5</w:t>
      </w:r>
    </w:p>
    <w:p w:rsidR="000D4DC5" w:rsidRDefault="000D4DC5" w:rsidP="000D4D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Určenie počtu</w:t>
      </w:r>
      <w:r w:rsidRPr="007C17B5">
        <w:rPr>
          <w:rFonts w:ascii="Arial" w:hAnsi="Arial" w:cs="Arial"/>
          <w:b/>
        </w:rPr>
        <w:t xml:space="preserve"> tried</w:t>
      </w:r>
      <w:r>
        <w:rPr>
          <w:rFonts w:ascii="Arial" w:hAnsi="Arial" w:cs="Arial"/>
          <w:b/>
        </w:rPr>
        <w:t xml:space="preserve"> </w:t>
      </w:r>
      <w:r w:rsidRPr="007C17B5">
        <w:rPr>
          <w:rFonts w:ascii="Arial" w:hAnsi="Arial" w:cs="Arial"/>
          <w:b/>
        </w:rPr>
        <w:t>prvého ročníka stredných škôl</w:t>
      </w:r>
      <w:r>
        <w:rPr>
          <w:rFonts w:ascii="Arial" w:hAnsi="Arial" w:cs="Arial"/>
          <w:b/>
        </w:rPr>
        <w:t xml:space="preserve"> </w:t>
      </w:r>
    </w:p>
    <w:p w:rsidR="000D4DC5" w:rsidRPr="000A5559" w:rsidRDefault="000D4DC5" w:rsidP="000D4DC5">
      <w:pPr>
        <w:jc w:val="center"/>
        <w:rPr>
          <w:rFonts w:ascii="Arial" w:hAnsi="Arial" w:cs="Arial"/>
          <w:b/>
          <w:sz w:val="28"/>
          <w:szCs w:val="28"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Bratislavský samosprávny kraj</w:t>
      </w:r>
      <w:r w:rsidRPr="0070339C">
        <w:rPr>
          <w:rFonts w:ascii="Arial" w:hAnsi="Arial" w:cs="Arial"/>
        </w:rPr>
        <w:t xml:space="preserve"> po prerokovaní</w:t>
      </w:r>
      <w:r>
        <w:rPr>
          <w:rFonts w:ascii="Arial" w:hAnsi="Arial" w:cs="Arial"/>
        </w:rPr>
        <w:t xml:space="preserve"> v Krajskej rade pre odborné vzdelávanie a prípravu v BSK zo dňa 01. 10. 2014 určuje počet tried nasledovne:</w:t>
      </w:r>
    </w:p>
    <w:p w:rsidR="000D4DC5" w:rsidRPr="003A0E02" w:rsidRDefault="000D4DC5" w:rsidP="000D4DC5">
      <w:pPr>
        <w:pStyle w:val="Odsekzoznamu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A0E02">
        <w:rPr>
          <w:rFonts w:ascii="Arial" w:hAnsi="Arial" w:cs="Arial"/>
        </w:rPr>
        <w:t>Pre školy v zriaďovateľskej pôsobnosti samosprávneho kraja sa určuje pre školský rok 201</w:t>
      </w:r>
      <w:r>
        <w:rPr>
          <w:rFonts w:ascii="Arial" w:hAnsi="Arial" w:cs="Arial"/>
        </w:rPr>
        <w:t>5</w:t>
      </w:r>
      <w:r w:rsidRPr="003A0E02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Pr="003A0E02">
        <w:rPr>
          <w:rFonts w:ascii="Arial" w:hAnsi="Arial" w:cs="Arial"/>
        </w:rPr>
        <w:t xml:space="preserve"> otvorenie tried prvého ročníka nasledovne:</w:t>
      </w:r>
    </w:p>
    <w:p w:rsidR="000D4DC5" w:rsidRDefault="000D4DC5" w:rsidP="000D4DC5">
      <w:pPr>
        <w:jc w:val="both"/>
        <w:rPr>
          <w:rFonts w:ascii="Arial" w:hAnsi="Arial" w:cs="Arial"/>
        </w:rPr>
      </w:pPr>
    </w:p>
    <w:tbl>
      <w:tblPr>
        <w:tblW w:w="110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57"/>
        <w:gridCol w:w="1134"/>
        <w:gridCol w:w="3828"/>
        <w:gridCol w:w="750"/>
      </w:tblGrid>
      <w:tr w:rsidR="000D4DC5" w:rsidRPr="00EC5F66" w:rsidTr="00F050B2">
        <w:trPr>
          <w:trHeight w:val="345"/>
        </w:trPr>
        <w:tc>
          <w:tcPr>
            <w:tcW w:w="63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P.č.</w:t>
            </w:r>
          </w:p>
        </w:tc>
        <w:tc>
          <w:tcPr>
            <w:tcW w:w="4757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Škola</w:t>
            </w:r>
          </w:p>
        </w:tc>
        <w:tc>
          <w:tcPr>
            <w:tcW w:w="4962" w:type="dxa"/>
            <w:gridSpan w:val="2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odbor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triedy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ZŠ a gymnázium s vyuč. jazykom maď., Dunajská 13, 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Gymnázium,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Grösslingová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18,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Gymnázium, Hubeného 23,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 I. Horvátha, I. Horvátha 14,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 Alberta Einsteina, Einsteinova 35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 74</w:t>
            </w:r>
          </w:p>
        </w:tc>
        <w:tc>
          <w:tcPr>
            <w:tcW w:w="3828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gymnázium-bilingválne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štúdium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 L. Novomeského, Tomášikova 2,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2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Gymnázium J.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Papánka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Vazovova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6,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Športové gymnázium,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Ostredková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10,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 77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gymnázium-šport</w:t>
            </w:r>
            <w:proofErr w:type="spellEnd"/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9.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Gymnázium,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Pankúchova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6,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 74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gymnázium-bilingválne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štúdium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10.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Gymnázium, Ulica 1. mája 8, Malacky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11.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 Karola Štúra, Námestie slobody 5, Modra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12.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Gymnázium, Senecká 2, Pezinok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13.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Gymnázium Antona Bernoláka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, Lichnerova 69,</w:t>
            </w: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Senec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14.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Spojená škola s vyuč.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jaz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. maď., Lichnerova 71, Senec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7902 J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gymnázium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7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SPOLU gymnáziá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31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15.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SPŠ strojnícka,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Fajnorovo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nábrežie 5, Bratislava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2387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mechatronika</w:t>
            </w:r>
            <w:proofErr w:type="spellEnd"/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2381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strojárstvo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3918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technické lýceum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12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lastRenderedPageBreak/>
              <w:t>16.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technická, Vranovská 4,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2432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puškár 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8545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zlatník a klenotník 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6449 F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technické služby v autoservise 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2411 K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nastavovač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2426 K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programátor  obrábacích a zváracích strojov a zariadení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2433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obrábač kovov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17.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automobilová, J. Jonáša 5,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2697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elektrotechnik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2487 H 01 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autoopravár-mechanik</w:t>
            </w:r>
            <w:proofErr w:type="spellEnd"/>
          </w:p>
        </w:tc>
        <w:tc>
          <w:tcPr>
            <w:tcW w:w="750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2487 H 01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autoopravár-mechanik</w:t>
            </w:r>
            <w:proofErr w:type="spellEnd"/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autoopravár-elektrikár</w:t>
            </w:r>
            <w:proofErr w:type="spellEnd"/>
          </w:p>
        </w:tc>
        <w:tc>
          <w:tcPr>
            <w:tcW w:w="75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03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autoopravár-karosár</w:t>
            </w:r>
            <w:proofErr w:type="spellEnd"/>
          </w:p>
        </w:tc>
        <w:tc>
          <w:tcPr>
            <w:tcW w:w="75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>pravár-lakovník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2411 K 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nastavovač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2497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automobilových liniek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2495 K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autotronik</w:t>
            </w:r>
            <w:proofErr w:type="spellEnd"/>
          </w:p>
        </w:tc>
        <w:tc>
          <w:tcPr>
            <w:tcW w:w="750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6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18.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SOŠ, Kysucká 14, Senec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6475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technicko-administratívny pracovník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2487 H 01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autoopravár-mechanik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autoopravár-elektrikár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03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autoopravár-karosár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>pravár-lakovník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3918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technické lýceum</w:t>
            </w:r>
          </w:p>
        </w:tc>
        <w:tc>
          <w:tcPr>
            <w:tcW w:w="75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3916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životné prostredie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6341 M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škola podnikania</w:t>
            </w:r>
          </w:p>
        </w:tc>
        <w:tc>
          <w:tcPr>
            <w:tcW w:w="75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19.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SPŠ elektrotechnická,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Zochova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9,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2675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elektrotechnika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20.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SPŠ elektrotechnická, K. Adlera 5,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2675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elektrotechnika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5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21.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SPŠ elektrotechnická,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Hálova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5,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2675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elektrotechnika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22.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elektrotechnická, Rybničná 59,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2697 K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elektrotechnik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2683 H 11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elektromechanik-silnoprúd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 technika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2683 H 12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elektromechanik-automatizačná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technika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2683 H 15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elektromechanik-úžitková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technika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23.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lastRenderedPageBreak/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 xml:space="preserve">SOŠ informačných technológií,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Hlinícka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lastRenderedPageBreak/>
              <w:t>2682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počítačových sietí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2697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elektrotechnik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3778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technik informačných a telekomunikačných technológií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3792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poštový manipulant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6405 K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marketingu</w:t>
            </w:r>
          </w:p>
        </w:tc>
        <w:tc>
          <w:tcPr>
            <w:tcW w:w="75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2683 H 13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elektromechanik-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>telekomunikačná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technika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2683 H 14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elektromechanik-oznamovacia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a zabezpečovacia technika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dopravná, Sklenárova 9,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3760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prevádzka a ekonomika dopravy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autoopravár-mechanik</w:t>
            </w:r>
            <w:proofErr w:type="spellEnd"/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autoopravár-elektrikár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03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autoopravár-karosár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2487 H 04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autoopravár-lakovník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25.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SPŠ dopravná,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Kvačalova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20,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3765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technika a prevádzka dopravy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3760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prevádzka a ekonomika dopravy</w:t>
            </w:r>
          </w:p>
        </w:tc>
        <w:tc>
          <w:tcPr>
            <w:tcW w:w="75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SPŠ stavebná a geodetická, Drieňová 35,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3650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staviteľstvo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3917 M 06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technické a informatické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služby-v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stavebníctve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3692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geodézia, kartografia a kataster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27.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Ivanská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cesta 21,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6341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škola podnikania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2682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mechanik počítačových sietí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2683 H 11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elektromechanik-silnoprúdová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technika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3661 H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murár</w:t>
            </w:r>
          </w:p>
        </w:tc>
        <w:tc>
          <w:tcPr>
            <w:tcW w:w="75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3355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stolár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3678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inštalatér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6475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technicko-administratívny pracovník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2464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strojný mechanik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3675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maliar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2478 F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strojárska výroba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3686 F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stavebná výroba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6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28.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polygrafická, Račianska 190,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3447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grafik digitálnych médií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3447 K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grafik digitálnych médií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3457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operátor tlače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3431 M 01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polygrafia-polygrafická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technológia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3431 M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polygrafia-grafika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tlačovín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3473 H07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polygraf-tlačiar</w:t>
            </w:r>
            <w:proofErr w:type="spellEnd"/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3473 H06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polygraf-grafik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3473 H08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polygraf-knihár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29.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 chemická, Vlčie hrdlo 50, Bratislava                    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i/>
                <w:i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i/>
                <w:iCs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2840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biotechnológia a farmakológia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2847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technológia kozmetiky a chemických liečiv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2889 H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chemik-chemickotechnologické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procesy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2860 K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chemik operátor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6405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marketingu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30.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vinársko-ovocinárska, Kostolná 3, Modra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4227 M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vinohradníctvo a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ovocinárstvo-podnikanie</w:t>
            </w:r>
            <w:proofErr w:type="spellEnd"/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4227 M 03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vinohradníctvo a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ovocinárstvo-agroturistika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4227 M 05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>vinohradníctvo a ovocinárstvo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–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somelierstvo</w:t>
            </w:r>
            <w:proofErr w:type="spellEnd"/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31.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i/>
                <w:i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Spojená škola, Ul. SNP 30, Ivanka pri Dunaji   </w:t>
            </w:r>
            <w:r w:rsidRPr="000D0CD7">
              <w:rPr>
                <w:rFonts w:ascii="Trebuchet MS" w:hAnsi="Trebuchet MS" w:cs="Arial"/>
                <w:b/>
                <w:i/>
                <w:iCs/>
                <w:sz w:val="20"/>
                <w:szCs w:val="20"/>
              </w:rPr>
              <w:t xml:space="preserve">             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i/>
                <w:i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4210 M 17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agropodnikanie-chov</w:t>
            </w:r>
            <w:proofErr w:type="spellEnd"/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 koní a jazdectvo</w:t>
            </w:r>
          </w:p>
        </w:tc>
        <w:tc>
          <w:tcPr>
            <w:tcW w:w="750" w:type="dxa"/>
            <w:vMerge w:val="restart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4215 M 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rybárstvo</w:t>
            </w:r>
          </w:p>
        </w:tc>
        <w:tc>
          <w:tcPr>
            <w:tcW w:w="750" w:type="dxa"/>
            <w:vMerge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4210 M 18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agropodnikanie-kynológia</w:t>
            </w:r>
            <w:proofErr w:type="spellEnd"/>
          </w:p>
        </w:tc>
        <w:tc>
          <w:tcPr>
            <w:tcW w:w="750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3760 M 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prevádzka a ekonomika dopravy</w:t>
            </w:r>
          </w:p>
        </w:tc>
        <w:tc>
          <w:tcPr>
            <w:tcW w:w="750" w:type="dxa"/>
            <w:vMerge w:val="restart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6352 M 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obchod a podnikanie</w:t>
            </w:r>
          </w:p>
        </w:tc>
        <w:tc>
          <w:tcPr>
            <w:tcW w:w="750" w:type="dxa"/>
            <w:vMerge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4336 M 04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veterinárne zdravotníctvo a </w:t>
            </w: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hygiena-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 w:rsidRPr="005C418A">
              <w:rPr>
                <w:rFonts w:ascii="Trebuchet MS" w:hAnsi="Trebuchet MS" w:cs="Arial"/>
                <w:sz w:val="20"/>
                <w:szCs w:val="20"/>
              </w:rPr>
              <w:t>robnochov</w:t>
            </w:r>
            <w:proofErr w:type="spellEnd"/>
          </w:p>
        </w:tc>
        <w:tc>
          <w:tcPr>
            <w:tcW w:w="750" w:type="dxa"/>
            <w:vMerge w:val="restart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4246 M</w:t>
            </w:r>
          </w:p>
        </w:tc>
        <w:tc>
          <w:tcPr>
            <w:tcW w:w="3828" w:type="dxa"/>
            <w:noWrap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bioenergetika</w:t>
            </w:r>
            <w:proofErr w:type="spellEnd"/>
          </w:p>
        </w:tc>
        <w:tc>
          <w:tcPr>
            <w:tcW w:w="750" w:type="dxa"/>
            <w:vMerge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4580 H 02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chovateľ-chov</w:t>
            </w:r>
            <w:proofErr w:type="spellEnd"/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 koní a jazdectvo</w:t>
            </w:r>
          </w:p>
        </w:tc>
        <w:tc>
          <w:tcPr>
            <w:tcW w:w="750" w:type="dxa"/>
            <w:vMerge w:val="restart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4578 H</w:t>
            </w:r>
          </w:p>
        </w:tc>
        <w:tc>
          <w:tcPr>
            <w:tcW w:w="3828" w:type="dxa"/>
            <w:noWrap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rybár </w:t>
            </w:r>
          </w:p>
        </w:tc>
        <w:tc>
          <w:tcPr>
            <w:tcW w:w="750" w:type="dxa"/>
            <w:vMerge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6355 M</w:t>
            </w:r>
          </w:p>
        </w:tc>
        <w:tc>
          <w:tcPr>
            <w:tcW w:w="3828" w:type="dxa"/>
            <w:noWrap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služby v cestovnom ruchu</w:t>
            </w:r>
          </w:p>
        </w:tc>
        <w:tc>
          <w:tcPr>
            <w:tcW w:w="750" w:type="dxa"/>
            <w:vMerge w:val="restart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 xml:space="preserve">3765 M </w:t>
            </w:r>
          </w:p>
        </w:tc>
        <w:tc>
          <w:tcPr>
            <w:tcW w:w="3828" w:type="dxa"/>
            <w:noWrap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technika a prevádzka dopravy</w:t>
            </w:r>
          </w:p>
        </w:tc>
        <w:tc>
          <w:tcPr>
            <w:tcW w:w="750" w:type="dxa"/>
            <w:vMerge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4575 H</w:t>
            </w:r>
          </w:p>
        </w:tc>
        <w:tc>
          <w:tcPr>
            <w:tcW w:w="3828" w:type="dxa"/>
            <w:noWrap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mechanizátor lesnej výroby</w:t>
            </w:r>
          </w:p>
        </w:tc>
        <w:tc>
          <w:tcPr>
            <w:tcW w:w="750" w:type="dxa"/>
            <w:vMerge w:val="restart"/>
            <w:noWrap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4524 H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agromechanizátor</w:t>
            </w:r>
            <w:proofErr w:type="spellEnd"/>
            <w:r w:rsidRPr="005C418A">
              <w:rPr>
                <w:rFonts w:ascii="Trebuchet MS" w:hAnsi="Trebuchet MS" w:cs="Arial"/>
                <w:sz w:val="20"/>
                <w:szCs w:val="20"/>
              </w:rPr>
              <w:t>, opravár</w:t>
            </w:r>
          </w:p>
        </w:tc>
        <w:tc>
          <w:tcPr>
            <w:tcW w:w="750" w:type="dxa"/>
            <w:vMerge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4562 H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C418A">
              <w:rPr>
                <w:rFonts w:ascii="Trebuchet MS" w:hAnsi="Trebuchet MS" w:cs="Arial"/>
                <w:sz w:val="20"/>
                <w:szCs w:val="20"/>
              </w:rPr>
              <w:t>lesokrajinár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5C418A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5C418A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C418A">
              <w:rPr>
                <w:rFonts w:ascii="Trebuchet MS" w:hAnsi="Trebuchet MS" w:cs="Arial"/>
                <w:b/>
                <w:sz w:val="20"/>
                <w:szCs w:val="20"/>
              </w:rPr>
              <w:t>7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32.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 záhradnícka G.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Čejku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, Bratislavská 44, Malinovo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4211 M 17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záhradníctvo-viazačstvo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a aranžérstvo 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4211 M 26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záhradníctvo-sadovnícka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a krajinárska tvorba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4571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záhradník 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4569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viazač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>-aranžér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kvetín 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33.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Obchodná akadémia, Nevädzová 3,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6317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obchodná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34.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Obchodná akadémia, Račianska 107,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6317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obchodná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35.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Obchodná akadémia,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Dudova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4,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6317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obchodná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6343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športový manažment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lastRenderedPageBreak/>
              <w:t>36.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Obchodná akadémia,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Myslenická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1, Pezinok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6324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manažment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region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 cestovného ruchu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6317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obchodná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37.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 podnikania,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Strečnianska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20, Bratislava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6352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obchod a podnikanie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6324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manažment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region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 cestovného ruchu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38.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Konzervatórium,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Tolstého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11,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8226 Q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hudobno-dramatické umenie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8228 Q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spev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hudba-skladba</w:t>
            </w:r>
            <w:proofErr w:type="spellEnd"/>
          </w:p>
        </w:tc>
        <w:tc>
          <w:tcPr>
            <w:tcW w:w="750" w:type="dxa"/>
            <w:vMerge w:val="restart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hudba-dirigovanie</w:t>
            </w:r>
            <w:proofErr w:type="spellEnd"/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03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hudba-hra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na klavíri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hudba-hra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na organe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05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hudba-hra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na flaute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06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hudba-hra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na husliach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07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hudba-hra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na akordeón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08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hudba-cirkevná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hudba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8229 Q 09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hudba-hra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na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ľud.nástr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50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39.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Tanečné konzervatórium E.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Jaczovej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, Gorazdova 20,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8227 Q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tanec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40.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 masmediálnych a informačných štúdií, Kadnárova 7,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7237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informačné systémy a služby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7218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masmediálne štúdiá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41.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Pedagogická a sociálna akadémia,  Bullova 2,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7649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učiteľstvo pre materské školy a vychovávateľstvo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7662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animátor  voľného času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7669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pedagogické lýceum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42.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Pedagogická a kultúrna akadémia, Sokolská 6,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Modra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7649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učiteľstvo pre MŠ a vychovávateľstvo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7962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animátor voľného času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7646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vychovávateľsko-opatrovateľská činnosť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43.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ŠÚV J. Vydru, Dúbravská cesta 11, 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8260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propagačné výtvarníctvo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8279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dizajn a tvarovanie dreva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8221 M 05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dizajn-priemyselný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dizajn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8261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propagačná grafika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8245 M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konzervátorstvo a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reštaurátorstvo-drevorezby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8238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ručné výtvarné spracúvanie textílií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8223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úžitková fotografia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8289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keramický dizajn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8248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kameňosochárstvo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44.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Stredná zdravotnícka škola, Záhradnícka 44,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5311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farmaceutický laborant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5358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zubný asistent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5308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zdravotnícky laborant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5312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očný optik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5304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asistent výživy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5370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masér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45.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Stredná zdravotnícka škola,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Strečnianska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18,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5356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zdravotnícky asistent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15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46.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Stredná umelecká škola scénického výtvarníctva, Sklenárova 7,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8259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animovaná tvorba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8233 M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výtvarné spracúvanie kovov  a drahých kameňov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8288 M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scénické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výtvarníctvo-kostýmová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tvorba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8288 M 02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scénické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výtvarníctvo-maľba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a dekoračná tvorba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8288 M 04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scénické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výtvarníctvo-maskérska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tvorba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8288 M 06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scénické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výtvarníctvo-tvorba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a konštrukcia scény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47.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Spojená škola, Tokajícka 24,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3158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styling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a marketing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8283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reklamná tvorba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8298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odevný dizajn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8245 M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konzervátorstvo a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reštaurátorstvo-drevorezieb</w:t>
            </w:r>
            <w:proofErr w:type="spellEnd"/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8269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tvorba nábytku a interiéru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3336 M 02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drevárstvo a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nábytkárstvo-nábytkárstvo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48.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 gastronómie a hotelových služieb,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Farského 9,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6323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hotelová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6432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v hotelierstve a cestovnom ruchu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6405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marketingu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2951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výživa a šport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6444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6445 K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6444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6445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2964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cukrár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2962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pekár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2955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mäsiar, lahôdkar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0D4DC5">
        <w:trPr>
          <w:trHeight w:val="210"/>
        </w:trPr>
        <w:tc>
          <w:tcPr>
            <w:tcW w:w="630" w:type="dxa"/>
            <w:vMerge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7</w:t>
            </w:r>
          </w:p>
        </w:tc>
      </w:tr>
      <w:tr w:rsidR="000D4DC5" w:rsidRPr="00EC5F66" w:rsidTr="000D4DC5">
        <w:trPr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49.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lastRenderedPageBreak/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SOŠ, Svätoplukova 2,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lastRenderedPageBreak/>
              <w:t>6446 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kozmetik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0D4DC5">
        <w:trPr>
          <w:trHeight w:val="33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6422 K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telová kozmetika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0D4DC5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642</w:t>
            </w:r>
            <w:r>
              <w:rPr>
                <w:rFonts w:ascii="Trebuchet MS" w:hAnsi="Trebuchet MS" w:cs="Arial"/>
                <w:sz w:val="20"/>
                <w:szCs w:val="20"/>
              </w:rPr>
              <w:t>5 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kaderník vizážista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0D4DC5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6456 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kaderník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0D4DC5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642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manikér-pedikér</w:t>
            </w:r>
            <w:proofErr w:type="spellEnd"/>
          </w:p>
        </w:tc>
        <w:tc>
          <w:tcPr>
            <w:tcW w:w="750" w:type="dxa"/>
            <w:vMerge/>
            <w:tcBorders>
              <w:top w:val="single" w:sz="4" w:space="0" w:color="auto"/>
            </w:tcBorders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0D4DC5">
        <w:trPr>
          <w:trHeight w:val="345"/>
        </w:trPr>
        <w:tc>
          <w:tcPr>
            <w:tcW w:w="630" w:type="dxa"/>
            <w:vMerge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bottom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0D4DC5">
        <w:trPr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50.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D4DC5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 obchodu a služieb S. Jurkoviča,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Sklenárova 1,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6405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marketingu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obchodný pracovník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6481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skladový operátor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6460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predavač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6329 M 01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obchodné a informačné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služby-</w:t>
            </w:r>
            <w:r>
              <w:rPr>
                <w:rFonts w:ascii="Trebuchet MS" w:hAnsi="Trebuchet MS" w:cs="Arial"/>
                <w:sz w:val="20"/>
                <w:szCs w:val="20"/>
              </w:rPr>
              <w:t>m</w:t>
            </w:r>
            <w:r w:rsidRPr="000D0CD7">
              <w:rPr>
                <w:rFonts w:ascii="Trebuchet MS" w:hAnsi="Trebuchet MS" w:cs="Arial"/>
                <w:sz w:val="20"/>
                <w:szCs w:val="20"/>
              </w:rPr>
              <w:t>edzinárodné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 obchodné vzťahy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6354 M 04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služby a súkromné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podnikanie-marketing</w:t>
            </w:r>
            <w:proofErr w:type="spellEnd"/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51.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SOŠ, Komenského 27, Pezinok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6444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6456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kaderník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6445 H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F01D51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52.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SOŠ, Račianska 105,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6362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kozmetička-vizážistka</w:t>
            </w:r>
            <w:proofErr w:type="spellEnd"/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6456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kaderník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6456 H </w:t>
            </w:r>
          </w:p>
        </w:tc>
        <w:tc>
          <w:tcPr>
            <w:tcW w:w="3828" w:type="dxa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kaderník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6452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fotograf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53.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Hotelová akadémia,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Mikovíniho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 1, Bratislava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6323 M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hotelová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6445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6444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6444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6445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5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54.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SOŠ hotelových služieb a obchodu,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Na pántoch 9, Bratislava 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2964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cukrár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6445 H 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6444 H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6445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kuchár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45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6444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čašník, servírka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6432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v hotelierstve a cestovnom ruchu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6332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hotelová akadémia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5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55.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757" w:type="dxa"/>
            <w:vMerge w:val="restart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 xml:space="preserve">Spojená škola s vyuč. </w:t>
            </w:r>
            <w:proofErr w:type="spellStart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jaz</w:t>
            </w:r>
            <w:proofErr w:type="spellEnd"/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. maď., Lichnerova 71, Senec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7649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učiteľstvo pre MŠ a 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vych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50" w:type="dxa"/>
            <w:vMerge w:val="restart"/>
            <w:noWrap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6341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škola podnikania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6324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 xml:space="preserve">manažment reg. </w:t>
            </w: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cest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 ruchu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8221 M 11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grafický a priestorový dizajn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6405 K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pracovník marketingu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7646 M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D0CD7">
              <w:rPr>
                <w:rFonts w:ascii="Trebuchet MS" w:hAnsi="Trebuchet MS" w:cs="Arial"/>
                <w:sz w:val="20"/>
                <w:szCs w:val="20"/>
              </w:rPr>
              <w:t>vychovávateľsko-opatr</w:t>
            </w:r>
            <w:proofErr w:type="spellEnd"/>
            <w:r w:rsidRPr="000D0CD7">
              <w:rPr>
                <w:rFonts w:ascii="Trebuchet MS" w:hAnsi="Trebuchet MS" w:cs="Arial"/>
                <w:sz w:val="20"/>
                <w:szCs w:val="20"/>
              </w:rPr>
              <w:t>. činnosť</w:t>
            </w:r>
          </w:p>
        </w:tc>
        <w:tc>
          <w:tcPr>
            <w:tcW w:w="75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57" w:type="dxa"/>
            <w:vMerge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Spolu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7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SPOLU SOŠ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41</w:t>
            </w:r>
          </w:p>
        </w:tc>
      </w:tr>
      <w:tr w:rsidR="000D4DC5" w:rsidRPr="00EC5F66" w:rsidTr="00F050B2">
        <w:trPr>
          <w:trHeight w:val="330"/>
        </w:trPr>
        <w:tc>
          <w:tcPr>
            <w:tcW w:w="63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7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SPOLU BSK </w:t>
            </w:r>
          </w:p>
        </w:tc>
        <w:tc>
          <w:tcPr>
            <w:tcW w:w="1134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0D4DC5" w:rsidRPr="000D0CD7" w:rsidRDefault="000D4DC5" w:rsidP="00F050B2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0CD7">
              <w:rPr>
                <w:rFonts w:ascii="Trebuchet MS" w:hAnsi="Trebuchet MS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0D4DC5" w:rsidRDefault="000D4DC5" w:rsidP="000D4DC5">
      <w:pPr>
        <w:pStyle w:val="Odsekzoznamu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0D4DC5" w:rsidRDefault="000D4DC5" w:rsidP="000D4DC5">
      <w:pPr>
        <w:pStyle w:val="Odsekzoznamu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0D4DC5" w:rsidRDefault="000D4DC5" w:rsidP="000D4DC5">
      <w:pPr>
        <w:pStyle w:val="Odsekzoznamu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0D4DC5" w:rsidRDefault="000D4DC5" w:rsidP="000D4DC5">
      <w:pPr>
        <w:pStyle w:val="Odsekzoznamu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A0E02">
        <w:rPr>
          <w:rFonts w:ascii="Arial" w:hAnsi="Arial" w:cs="Arial"/>
        </w:rPr>
        <w:t xml:space="preserve">Pre školy </w:t>
      </w:r>
      <w:r>
        <w:rPr>
          <w:rFonts w:ascii="Arial" w:hAnsi="Arial" w:cs="Arial"/>
        </w:rPr>
        <w:t>zriaďovateľov</w:t>
      </w:r>
      <w:r w:rsidRPr="003A0E02">
        <w:rPr>
          <w:rFonts w:ascii="Arial" w:hAnsi="Arial" w:cs="Arial"/>
        </w:rPr>
        <w:t xml:space="preserve"> v zmysle § 2 bod b)</w:t>
      </w:r>
      <w:r>
        <w:rPr>
          <w:rFonts w:ascii="Arial" w:hAnsi="Arial" w:cs="Arial"/>
        </w:rPr>
        <w:t>,</w:t>
      </w:r>
      <w:r w:rsidRPr="003A0E02">
        <w:rPr>
          <w:rFonts w:ascii="Arial" w:hAnsi="Arial" w:cs="Arial"/>
        </w:rPr>
        <w:t> c)</w:t>
      </w:r>
      <w:r>
        <w:rPr>
          <w:rFonts w:ascii="Arial" w:hAnsi="Arial" w:cs="Arial"/>
        </w:rPr>
        <w:t xml:space="preserve"> a d) </w:t>
      </w:r>
      <w:r w:rsidRPr="003A0E02">
        <w:rPr>
          <w:rFonts w:ascii="Arial" w:hAnsi="Arial" w:cs="Arial"/>
        </w:rPr>
        <w:t xml:space="preserve"> toh</w:t>
      </w:r>
      <w:r>
        <w:rPr>
          <w:rFonts w:ascii="Arial" w:hAnsi="Arial" w:cs="Arial"/>
        </w:rPr>
        <w:t>to</w:t>
      </w:r>
      <w:r w:rsidRPr="003A0E02">
        <w:rPr>
          <w:rFonts w:ascii="Arial" w:hAnsi="Arial" w:cs="Arial"/>
        </w:rPr>
        <w:t xml:space="preserve"> nariadenia sa určuje pre školský rok 201</w:t>
      </w:r>
      <w:r>
        <w:rPr>
          <w:rFonts w:ascii="Arial" w:hAnsi="Arial" w:cs="Arial"/>
        </w:rPr>
        <w:t>5</w:t>
      </w:r>
      <w:r w:rsidRPr="003A0E02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Pr="003A0E02">
        <w:rPr>
          <w:rFonts w:ascii="Arial" w:hAnsi="Arial" w:cs="Arial"/>
        </w:rPr>
        <w:t xml:space="preserve"> otvorenie tried prvého ročníka nasledovne: </w:t>
      </w:r>
    </w:p>
    <w:p w:rsidR="000D4DC5" w:rsidRDefault="000D4DC5" w:rsidP="000D4DC5">
      <w:pPr>
        <w:pStyle w:val="Odsekzoznamu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1133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083"/>
        <w:gridCol w:w="1134"/>
        <w:gridCol w:w="2917"/>
        <w:gridCol w:w="674"/>
      </w:tblGrid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Zriaďovateľ - škola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odbor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triedy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Galileo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Hradská 85, 821 07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gymnázium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Galileo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Dudvážská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07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Výchovno-vzdelávacie združenie, Bajkalská 20, </w:t>
            </w:r>
          </w:p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821 08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1. súkromné gymnázium v Bratislave, Bajkalská 20,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08 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PhDr. Elvíra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Chadimová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Prešovská 39, 841 02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gymnázium, Vážska ul. č. 32, 821 07 Bratislava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štúdium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Nejedlého 23, 841 02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športové gymnázium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Dudvážská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07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gymnázium-šport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Župné námestie 2, 811 13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5.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Súkromné gymnázium, Česká 10, 831 03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štúdium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Cogitatio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- M, s.r.o.,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Beniakova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5, 841 05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gymnázium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Cogitatio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Batkova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2, 841 01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OZ Esprit,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Majerníkova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62, 841 05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gymnázium Esprit,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Majerníkova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62, 841 05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Kaňuková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Bazovského 16, 841 01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konzervatórium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Alkana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Batkova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2, 841 01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8226 Q 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hudobno-dramatické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umenie-muzikál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Helena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Barnová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Vlárska 3183/82, 850 00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9.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Súkromné gymnázium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Mercury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, Zadunajská 27, 850 00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štúdium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Ministerstvo školstva a vedy Bulharskej republiky,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Knjaz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Dondukov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2A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10.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83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Súkromné bulharské gymnázium, Záporožská 8, 851 01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7902 J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PaedDr. Ivona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Podstavková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- IP, s.r.o., Kremnická 26, </w:t>
            </w:r>
          </w:p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851 01 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Súkromné gymnázium, Kremnická 26, 851 01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12.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Súkromná obchodná akadémia, Kremnická 26, 851 01 Bratislava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6317 M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obchodná akadémia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Balogh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Budovateľská 6, 900 27 Bernolákovo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13.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Súkromné gymnázium, Svätoplukova 38, 900 27 Bernolákovo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gymnázium-šport</w:t>
            </w:r>
            <w:proofErr w:type="spellEnd"/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UniTrade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Ružinovská 1, 821 02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0D4DC5" w:rsidRPr="003650F4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Súkromná stredná odborná škola, Exnárova 20, 826 01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2682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mechanik počítačových sietí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Pr="003650F4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4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2683 H 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elektromechanik silnoprúdová technika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3678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inštalatér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3355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stolár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3661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murár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3675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maliar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2435 H 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klampiar-stavebná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výroba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3776K01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mechanik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lietadiel-mechanika</w:t>
            </w:r>
            <w:proofErr w:type="spellEnd"/>
          </w:p>
        </w:tc>
        <w:tc>
          <w:tcPr>
            <w:tcW w:w="6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2487H01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autoopravár-mechanik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Gastroškola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Ipeľská 5140/7, 821 07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stredná odborná škola -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Gastroškola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Bieloruská 1,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06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6445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kuchár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6444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čašník, servírka</w:t>
            </w:r>
          </w:p>
        </w:tc>
        <w:tc>
          <w:tcPr>
            <w:tcW w:w="6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6445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kuchár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6444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čašník, servírka</w:t>
            </w:r>
          </w:p>
        </w:tc>
        <w:tc>
          <w:tcPr>
            <w:tcW w:w="67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Súkromná stredná odborná škola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Host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Bárdošova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3, </w:t>
            </w:r>
          </w:p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831 01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16.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stredná odborná škola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Host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Riazanská 105,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831 03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6336 M 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infor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. technológie a informačné služby v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cest.ruchu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6324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manažmnet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regionálneho cestovného ruchu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6352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obchod a podnikanie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6341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škola podnikania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6323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hotelová akadémia</w:t>
            </w:r>
          </w:p>
        </w:tc>
        <w:tc>
          <w:tcPr>
            <w:tcW w:w="67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EDUKACIA -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Amaro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Drom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Grösslingova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25, 811 09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17.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stredná odborná škola,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Budatínska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61, 851 06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6456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kaderník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6424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manikér, pedikér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6446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kozmetik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Doc. MVDr. Vladimír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Jaký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, CSc.,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Bilíkova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11, 844 20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18.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 xml:space="preserve">Súkromná stredná odborná škola veterinárna, Bullova 2,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844 20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4336 M 01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veterinárne zdravotníctvo 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hygiena-chov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hosp. zvierat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4336 M 02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vet</w:t>
            </w:r>
            <w:proofErr w:type="spellEnd"/>
            <w:r>
              <w:rPr>
                <w:rFonts w:ascii="Trebuchet MS" w:hAnsi="Trebuchet MS" w:cs="Calibri"/>
                <w:sz w:val="20"/>
                <w:szCs w:val="20"/>
              </w:rPr>
              <w:t xml:space="preserve">. zdrav. a </w:t>
            </w: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hygiena-hygienická</w:t>
            </w:r>
            <w:proofErr w:type="spellEnd"/>
            <w:r>
              <w:rPr>
                <w:rFonts w:ascii="Trebuchet MS" w:hAnsi="Trebuchet MS" w:cs="Calibri"/>
                <w:sz w:val="20"/>
                <w:szCs w:val="20"/>
              </w:rPr>
              <w:t xml:space="preserve"> a laboratórna služba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4336 M 03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vet</w:t>
            </w:r>
            <w:proofErr w:type="spellEnd"/>
            <w:r>
              <w:rPr>
                <w:rFonts w:ascii="Trebuchet MS" w:hAnsi="Trebuchet MS" w:cs="Calibri"/>
                <w:sz w:val="20"/>
                <w:szCs w:val="20"/>
              </w:rPr>
              <w:t xml:space="preserve">. zdrav. a </w:t>
            </w: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hygiena-chov</w:t>
            </w:r>
            <w:proofErr w:type="spellEnd"/>
            <w:r>
              <w:rPr>
                <w:rFonts w:ascii="Trebuchet MS" w:hAnsi="Trebuchet MS" w:cs="Calibri"/>
                <w:sz w:val="20"/>
                <w:szCs w:val="20"/>
              </w:rPr>
              <w:t xml:space="preserve"> cudzokrajných zvierat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4336 M 05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 xml:space="preserve">veterinárne zdravotníctvo a </w:t>
            </w: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hygiena-chov</w:t>
            </w:r>
            <w:proofErr w:type="spellEnd"/>
            <w:r>
              <w:rPr>
                <w:rFonts w:ascii="Trebuchet MS" w:hAnsi="Trebuchet MS" w:cs="Calibri"/>
                <w:sz w:val="20"/>
                <w:szCs w:val="20"/>
              </w:rPr>
              <w:t xml:space="preserve"> psov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FC Petržalka akadémia, M. C.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Sklodowskej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1, 851 04 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športová stredná odborná škola,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M.C.Sklodowskej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1, 851 04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6343 M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športový manažment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2951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výživa a šport</w:t>
            </w:r>
          </w:p>
        </w:tc>
        <w:tc>
          <w:tcPr>
            <w:tcW w:w="67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M. Marečka 9, 841 08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20.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Súkromná stredná odborná škola, Vranovská 4, 851 02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9245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ochrana osôb a majetku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PhDr. Miroslav Malík,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Furdekova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12, 851 03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Súkromná stredná odborná škola, Plavecký Štvrtok 351, 900 68 Plavecký 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6445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kuchár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6444 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časník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, servírka</w:t>
            </w:r>
          </w:p>
        </w:tc>
        <w:tc>
          <w:tcPr>
            <w:tcW w:w="6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Súkromná obchodná akadémia, Plavecký Štvrtok 351, 900 68 Plavecký 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6317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obchodná akadémia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6352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obchod a podnikanie</w:t>
            </w:r>
          </w:p>
        </w:tc>
        <w:tc>
          <w:tcPr>
            <w:tcW w:w="67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Profkreatis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o.z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., Ružová dolina 29, 821 09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23.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Súkromná pedagogická a sociálna akadémia, Ružová dolina 29, 821 09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7661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sociálno-výchovný pracovník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HaGMa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s.r.o., Biskupická 21, 821 03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FF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hotelová akadémia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HaGMa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Biskupická 21,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06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6323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hotelová akadémia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6355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služby v cestovnom ruchu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PROFI-KAMO, s.r.o.,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Dudvážská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6, 821 07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25.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obchodná akadémia PROFI - KAMO,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Dudvážská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07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6317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obchodná akadémia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Ing. Stanislav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Krchnák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Račianska 78, 851 05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obchodná akadémia AMOS,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Holíčska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2, 851 05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6317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obchodná akadémia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27.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hotelová akadémia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Gasmo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Žehrianska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6,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6323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hotelová akadémia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6324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manažment regionálneho cestovného ruchu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Bohumil Bača, akad. mal.,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Kremencova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24, 847 01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stredná umelecká škola dizajnu,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Ivanská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cesta 21,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04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8221 M 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dizajn-grafický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a priestorový dizajn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8221 M 09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dizajn-fotografický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dizajn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8221 M 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dizajn-odevný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dizajn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0D4DC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8221 M 05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0D4DC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dizajn-priemyselný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dizajn</w:t>
            </w:r>
          </w:p>
        </w:tc>
        <w:tc>
          <w:tcPr>
            <w:tcW w:w="67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0D4DC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0D4DC5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  <w:p w:rsidR="000D4DC5" w:rsidRDefault="000D4DC5" w:rsidP="000D4DC5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Mgr. Viera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Zavarčíková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Cyprichova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38, 831 53 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stredná umelecká škola animovanej tvorby,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Vlasten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. nám. 1, 851 01 Bratislava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8259 M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animovaná tvorba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8296 M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grafický dizajn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8297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fotografický dizajn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8298 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odevný dizajn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Kanonisky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sv. Augustína rehole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Notre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Dame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, Jesenského 4, 811 02 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30.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Gymnázium Matky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Alexie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, Jesenského 4/A, 811 02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Rímska únia Rádu sv. Uršule, Slovenská provincia, Provincialát Uršulínok, Uršulínska 3, 811 01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31.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Gymnázium sv. Uršule,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Nedbalova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6, 811 01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Cirkev bratská v Slovenskej republike, Cukrová 14, 811 08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32.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Bilingválne gymnázium C. S.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Lewisa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Beňadická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38,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851 06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štúdium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Biskupský úrad Západného dištriktu ECAV, Námestie SNP 5, 960 66 Zvolen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33.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Evanjelické lýceum, Vranovská 2, 851 02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štúdium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Rímskokatolícka cirkev, Bratislavská arcidiecéza,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Špitálska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7, 814 92 Bratislava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Cirkevné konzervatórium,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Beňadická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16, 851 06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8226 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hudobno-dramatické umenie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8229 Q 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hudba-skladba</w:t>
            </w:r>
            <w:proofErr w:type="spellEnd"/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8229 Q 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hudba-hra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na klavíri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8229 Q 04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hudba-hra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na organe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8229 Q 05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hudba-hra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na dychové a bicie nástroje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8229 Q 06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hudba-hra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na sláčikové a strunové nástroje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8229 Q 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hudba-cirkevná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hudba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8228 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spev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Cirkevná stredná odborná škola P. G.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Frassatiho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Vazovova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12, 811 07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Pr="009F1175" w:rsidRDefault="000D4DC5" w:rsidP="00F050B2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3447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grafik digitálnych médií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2697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mechanik elektrotechnik</w:t>
            </w:r>
          </w:p>
        </w:tc>
        <w:tc>
          <w:tcPr>
            <w:tcW w:w="6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2682 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D4DC5" w:rsidRPr="009F117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mechanik počítačových sietí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2683 H 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elektromechanik-úžitková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technika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Spojená škola sv. Vincenta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Paul - gymnázium,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Bachova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4,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821 03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50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Spojená škola sv. Františka z Assisi - gymnázium, Karloveská 32, 841 04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Spojená škola Svätej Rodiny - gymnázium,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Gercenova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10,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851 01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Spojená škola sv. Františka Assiského - gymnázium, Kláštorné nám. 1, 901 01 Malacky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Inštitút školských bratov,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Kovácsova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53/469, 851 10 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40.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Spojená škola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Salle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- gymnázium, Čachtická 14,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831 06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Mestská časť Bratislava - Karlova Ves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41.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Spojená škola - gymnázium,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Tilgnerova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14, 841 05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štúdium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Cambridge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International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Communications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, s. r. o.,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Úprkova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 xml:space="preserve"> 3, 811 04 Bratislava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0D4DC5" w:rsidTr="00F050B2">
        <w:trPr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42.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Súkromná spojená škola Cambridge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International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- Súkromné gymnázium Cambridge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International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, 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Úprkova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3, 811 04  Bratislava</w:t>
            </w:r>
          </w:p>
          <w:p w:rsidR="000D4DC5" w:rsidRDefault="000D4DC5" w:rsidP="00F050B2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7902 J 74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sz w:val="20"/>
                <w:szCs w:val="20"/>
              </w:rPr>
              <w:t>gymnázium-bilingválne</w:t>
            </w:r>
            <w:proofErr w:type="spellEnd"/>
            <w:r>
              <w:rPr>
                <w:rFonts w:ascii="Trebuchet MS" w:hAnsi="Trebuchet MS" w:cs="Calibri"/>
                <w:sz w:val="20"/>
                <w:szCs w:val="20"/>
              </w:rPr>
              <w:t xml:space="preserve"> štúdium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</w:tr>
      <w:tr w:rsidR="000D4DC5" w:rsidTr="00F050B2">
        <w:trPr>
          <w:trHeight w:val="30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D4DC5" w:rsidRPr="009F1175" w:rsidTr="00F050B2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D4DC5" w:rsidRDefault="000D4DC5" w:rsidP="00F050B2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DC5" w:rsidRPr="009F1175" w:rsidRDefault="000D4DC5" w:rsidP="00F050B2">
            <w:pPr>
              <w:jc w:val="righ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F1175">
              <w:rPr>
                <w:rFonts w:ascii="Trebuchet MS" w:hAnsi="Trebuchet MS" w:cs="Calibri"/>
                <w:b/>
                <w:bCs/>
                <w:sz w:val="20"/>
                <w:szCs w:val="20"/>
              </w:rPr>
              <w:t>69</w:t>
            </w:r>
          </w:p>
        </w:tc>
      </w:tr>
    </w:tbl>
    <w:p w:rsidR="000D4DC5" w:rsidRDefault="000D4DC5" w:rsidP="000D4DC5">
      <w:pPr>
        <w:pStyle w:val="Odsekzoznamu"/>
        <w:tabs>
          <w:tab w:val="left" w:pos="284"/>
        </w:tabs>
        <w:jc w:val="both"/>
        <w:rPr>
          <w:rFonts w:ascii="Arial" w:hAnsi="Arial" w:cs="Arial"/>
        </w:rPr>
      </w:pPr>
    </w:p>
    <w:p w:rsidR="000D4DC5" w:rsidRPr="00D91F91" w:rsidRDefault="000D4DC5" w:rsidP="000D4DC5">
      <w:pPr>
        <w:pStyle w:val="Odsekzoznamu"/>
        <w:rPr>
          <w:rFonts w:ascii="Arial" w:hAnsi="Arial" w:cs="Arial"/>
        </w:rPr>
      </w:pPr>
    </w:p>
    <w:p w:rsidR="000D4DC5" w:rsidRPr="006D51BF" w:rsidRDefault="000D4DC5" w:rsidP="000D4DC5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51BF">
        <w:rPr>
          <w:rFonts w:ascii="Arial" w:hAnsi="Arial" w:cs="Arial"/>
        </w:rPr>
        <w:t>) Týmto nariadením sa neurčujú triedy prvého ročníka gymnázií s osemročným vzdelávacím programom v územnej pôsobnosti Bratislavského samosprávneho kraja a stredných škôl, ktorých zriaďovateľom je O</w:t>
      </w:r>
      <w:r>
        <w:rPr>
          <w:rFonts w:ascii="Arial" w:hAnsi="Arial" w:cs="Arial"/>
        </w:rPr>
        <w:t>kresný</w:t>
      </w:r>
      <w:r w:rsidRPr="006D51BF">
        <w:rPr>
          <w:rFonts w:ascii="Arial" w:hAnsi="Arial" w:cs="Arial"/>
        </w:rPr>
        <w:t xml:space="preserve"> úrad Bratislava.</w:t>
      </w: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Pr="00EE12D4" w:rsidRDefault="000D4DC5" w:rsidP="000D4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D4DC5" w:rsidRDefault="000D4DC5" w:rsidP="000D4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Platnosť a účinnosť</w:t>
      </w:r>
    </w:p>
    <w:p w:rsidR="000D4DC5" w:rsidRDefault="000D4DC5" w:rsidP="000D4DC5">
      <w:pPr>
        <w:jc w:val="center"/>
        <w:rPr>
          <w:rFonts w:ascii="Arial" w:hAnsi="Arial" w:cs="Arial"/>
          <w:b/>
        </w:rPr>
      </w:pPr>
    </w:p>
    <w:p w:rsidR="000D4DC5" w:rsidRPr="006D51BF" w:rsidRDefault="000D4DC5" w:rsidP="000D4DC5">
      <w:pPr>
        <w:pStyle w:val="Odsekzoznamu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2E339E">
        <w:rPr>
          <w:rFonts w:ascii="Arial" w:hAnsi="Arial" w:cs="Arial"/>
          <w:bCs/>
        </w:rPr>
        <w:t xml:space="preserve">Všeobecne   záväzné  nariadenie  </w:t>
      </w:r>
      <w:r w:rsidRPr="002E339E">
        <w:rPr>
          <w:rFonts w:ascii="Arial" w:hAnsi="Arial" w:cs="Arial"/>
          <w:color w:val="000000"/>
        </w:rPr>
        <w:t>Bratislavského  samosprávneho  kraja</w:t>
      </w:r>
      <w:r w:rsidRPr="002E33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2E339E">
        <w:rPr>
          <w:rFonts w:ascii="Arial" w:hAnsi="Arial" w:cs="Arial"/>
          <w:bCs/>
        </w:rPr>
        <w:t>č.</w:t>
      </w:r>
      <w:r>
        <w:rPr>
          <w:rFonts w:ascii="Arial" w:hAnsi="Arial" w:cs="Arial"/>
          <w:bCs/>
        </w:rPr>
        <w:t>8</w:t>
      </w:r>
      <w:r w:rsidRPr="002E339E">
        <w:rPr>
          <w:rFonts w:ascii="Arial" w:hAnsi="Arial" w:cs="Arial"/>
          <w:bCs/>
        </w:rPr>
        <w:t>./201</w:t>
      </w:r>
      <w:r>
        <w:rPr>
          <w:rFonts w:ascii="Arial" w:hAnsi="Arial" w:cs="Arial"/>
          <w:bCs/>
        </w:rPr>
        <w:t>4</w:t>
      </w:r>
      <w:r w:rsidRPr="002E339E">
        <w:rPr>
          <w:rFonts w:ascii="Arial" w:hAnsi="Arial" w:cs="Arial"/>
          <w:bCs/>
        </w:rPr>
        <w:t xml:space="preserve"> bolo v súlade s  § 11 ods. 2 písm.  a) zákona NR SR č. 302/2001 Z. z. o samospráve vyšších územných celkov (zákon o samosprávnych krajoch) v znení neskorších predpisov schválené Zastupiteľstvom Bratislavského samosprávneho kraja dňa</w:t>
      </w:r>
      <w:r>
        <w:rPr>
          <w:rFonts w:ascii="Arial" w:hAnsi="Arial" w:cs="Arial"/>
          <w:bCs/>
        </w:rPr>
        <w:t xml:space="preserve"> </w:t>
      </w:r>
      <w:r w:rsidRPr="006D51B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  <w:r w:rsidRPr="006D51B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októbra</w:t>
      </w:r>
      <w:r w:rsidRPr="006D51BF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4.</w:t>
      </w:r>
    </w:p>
    <w:p w:rsidR="000D4DC5" w:rsidRPr="006D51BF" w:rsidRDefault="000D4DC5" w:rsidP="000D4DC5">
      <w:pPr>
        <w:jc w:val="both"/>
        <w:rPr>
          <w:rFonts w:ascii="Arial" w:hAnsi="Arial" w:cs="Arial"/>
          <w:bCs/>
        </w:rPr>
      </w:pPr>
    </w:p>
    <w:p w:rsidR="000D4DC5" w:rsidRPr="007E7BF2" w:rsidRDefault="000D4DC5" w:rsidP="000D4DC5">
      <w:pPr>
        <w:pStyle w:val="Odsekzoznamu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E7BF2">
        <w:rPr>
          <w:rFonts w:ascii="Arial" w:hAnsi="Arial" w:cs="Arial"/>
        </w:rPr>
        <w:t xml:space="preserve">Toto nariadenie nadobúda platnosť dňom vyhlásenia a to jeho vyvesením na úradnej tabuli Bratislavského samosprávneho kraja </w:t>
      </w:r>
      <w:r>
        <w:rPr>
          <w:rFonts w:ascii="Arial" w:hAnsi="Arial" w:cs="Arial"/>
        </w:rPr>
        <w:t xml:space="preserve">a </w:t>
      </w:r>
      <w:r w:rsidRPr="007E7BF2">
        <w:rPr>
          <w:rFonts w:ascii="Arial" w:hAnsi="Arial" w:cs="Arial"/>
        </w:rPr>
        <w:t>účinnosť 15. dňom od jeho vyvesenia na úradnej tabuli Bratislavského</w:t>
      </w:r>
      <w:r w:rsidRPr="007E7BF2">
        <w:rPr>
          <w:rFonts w:ascii="Arial" w:hAnsi="Arial" w:cs="Arial"/>
          <w:color w:val="FF0000"/>
        </w:rPr>
        <w:t xml:space="preserve"> </w:t>
      </w:r>
      <w:r w:rsidRPr="007E7BF2">
        <w:rPr>
          <w:rFonts w:ascii="Arial" w:hAnsi="Arial" w:cs="Arial"/>
        </w:rPr>
        <w:t>samosprávneho kraja.</w:t>
      </w: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Default="000D4DC5" w:rsidP="000D4DC5">
      <w:pPr>
        <w:jc w:val="both"/>
        <w:rPr>
          <w:rFonts w:ascii="Arial" w:hAnsi="Arial" w:cs="Arial"/>
        </w:rPr>
      </w:pPr>
    </w:p>
    <w:p w:rsidR="000D4DC5" w:rsidRPr="006D51BF" w:rsidRDefault="000D4DC5" w:rsidP="000D4DC5">
      <w:pPr>
        <w:jc w:val="both"/>
        <w:rPr>
          <w:rFonts w:ascii="Arial" w:hAnsi="Arial" w:cs="Arial"/>
        </w:rPr>
      </w:pPr>
    </w:p>
    <w:p w:rsidR="000D4DC5" w:rsidRPr="006D51BF" w:rsidRDefault="000D4DC5" w:rsidP="000D4DC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D51BF">
        <w:rPr>
          <w:rFonts w:ascii="Arial" w:hAnsi="Arial" w:cs="Arial"/>
        </w:rPr>
        <w:t>V Bratislave, dňa 2</w:t>
      </w:r>
      <w:r>
        <w:rPr>
          <w:rFonts w:ascii="Arial" w:hAnsi="Arial" w:cs="Arial"/>
        </w:rPr>
        <w:t>4</w:t>
      </w:r>
      <w:r w:rsidRPr="006D5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6D51B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</w:p>
    <w:p w:rsidR="000D4DC5" w:rsidRDefault="000D4DC5" w:rsidP="000D4DC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0D4DC5" w:rsidRDefault="000D4DC5" w:rsidP="000D4DC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0D4DC5" w:rsidRDefault="000D4DC5" w:rsidP="000D4DC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0D4DC5" w:rsidRPr="009F2C39" w:rsidRDefault="000D4DC5" w:rsidP="000D4DC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0D4DC5" w:rsidRPr="009F2C39" w:rsidRDefault="000D4DC5" w:rsidP="000D4DC5">
      <w:pPr>
        <w:rPr>
          <w:rFonts w:ascii="Arial" w:hAnsi="Arial" w:cs="Arial"/>
        </w:rPr>
      </w:pPr>
      <w:r w:rsidRPr="009F2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="00616EA2">
        <w:rPr>
          <w:rFonts w:ascii="Arial" w:hAnsi="Arial" w:cs="Arial"/>
        </w:rPr>
        <w:t xml:space="preserve"> Ing. Pavol </w:t>
      </w:r>
      <w:proofErr w:type="spellStart"/>
      <w:r w:rsidR="00616EA2">
        <w:rPr>
          <w:rFonts w:ascii="Arial" w:hAnsi="Arial" w:cs="Arial"/>
        </w:rPr>
        <w:t>Frešo</w:t>
      </w:r>
      <w:proofErr w:type="spellEnd"/>
      <w:r w:rsidR="00616EA2">
        <w:rPr>
          <w:rFonts w:ascii="Arial" w:hAnsi="Arial" w:cs="Arial"/>
        </w:rPr>
        <w:t>, v.r.</w:t>
      </w:r>
      <w:bookmarkStart w:id="0" w:name="_GoBack"/>
      <w:bookmarkEnd w:id="0"/>
    </w:p>
    <w:p w:rsidR="000D4DC5" w:rsidRPr="009F2C39" w:rsidRDefault="000D4DC5" w:rsidP="000D4DC5">
      <w:pPr>
        <w:rPr>
          <w:rFonts w:ascii="Arial" w:hAnsi="Arial" w:cs="Arial"/>
        </w:rPr>
      </w:pP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  <w:t xml:space="preserve">                   predseda</w:t>
      </w:r>
    </w:p>
    <w:p w:rsidR="000D4DC5" w:rsidRDefault="000D4DC5" w:rsidP="000D4DC5">
      <w:pPr>
        <w:rPr>
          <w:rFonts w:ascii="Arial" w:hAnsi="Arial" w:cs="Arial"/>
          <w:sz w:val="22"/>
          <w:szCs w:val="22"/>
        </w:rPr>
      </w:pP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</w:r>
      <w:r w:rsidRPr="009F2C39">
        <w:rPr>
          <w:rFonts w:ascii="Arial" w:hAnsi="Arial" w:cs="Arial"/>
        </w:rPr>
        <w:tab/>
        <w:t xml:space="preserve">                 Bratislavského samosprávneho kraja</w:t>
      </w:r>
    </w:p>
    <w:p w:rsidR="006C0CE0" w:rsidRPr="000D4DC5" w:rsidRDefault="006C0CE0" w:rsidP="000D4DC5"/>
    <w:sectPr w:rsidR="006C0CE0" w:rsidRPr="000D4DC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E6" w:rsidRDefault="00C760E6">
      <w:r>
        <w:separator/>
      </w:r>
    </w:p>
  </w:endnote>
  <w:endnote w:type="continuationSeparator" w:id="0">
    <w:p w:rsidR="00C760E6" w:rsidRDefault="00C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6F" w:rsidRDefault="00206B9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5486F" w:rsidRDefault="00C760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6F" w:rsidRDefault="00206B9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6EA2">
      <w:rPr>
        <w:rStyle w:val="slostrany"/>
        <w:noProof/>
      </w:rPr>
      <w:t>15</w:t>
    </w:r>
    <w:r>
      <w:rPr>
        <w:rStyle w:val="slostrany"/>
      </w:rPr>
      <w:fldChar w:fldCharType="end"/>
    </w:r>
  </w:p>
  <w:p w:rsidR="00C5486F" w:rsidRDefault="00C760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E6" w:rsidRDefault="00C760E6">
      <w:r>
        <w:separator/>
      </w:r>
    </w:p>
  </w:footnote>
  <w:footnote w:type="continuationSeparator" w:id="0">
    <w:p w:rsidR="00C760E6" w:rsidRDefault="00C760E6">
      <w:r>
        <w:continuationSeparator/>
      </w:r>
    </w:p>
  </w:footnote>
  <w:footnote w:id="1">
    <w:p w:rsidR="000D4DC5" w:rsidRDefault="000D4DC5" w:rsidP="000D4DC5">
      <w:pPr>
        <w:pStyle w:val="Textpoznmkypodiarou"/>
      </w:pPr>
      <w:r>
        <w:rPr>
          <w:rStyle w:val="Odkaznapoznmkupodiarou"/>
        </w:rPr>
        <w:footnoteRef/>
      </w:r>
      <w:r>
        <w:t xml:space="preserve"> § 4, § 6 ods. 1 a § 6a ods. 1 zákona 597/2003 Z. z. o financovaní základných škôl, stredných škôl a školských zariadení v znení neskorších predpisov</w:t>
      </w:r>
    </w:p>
  </w:footnote>
  <w:footnote w:id="2">
    <w:p w:rsidR="000D4DC5" w:rsidRDefault="000D4DC5" w:rsidP="000D4DC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4 ods. 2 písm. c) zákona č. 184/2009 Z. z. o odbornom vzdelávaní príprave v znení neskorších predpisov</w:t>
      </w:r>
    </w:p>
  </w:footnote>
  <w:footnote w:id="3">
    <w:p w:rsidR="000D4DC5" w:rsidRDefault="000D4DC5" w:rsidP="000D4DC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154  ods. 8  zákona č. 245/2008 Z. z.  </w:t>
      </w:r>
      <w:r w:rsidRPr="003A7CD5">
        <w:t>o výchove a vzdelávaní (školský zákon) a o zmene a doplnení niektorých zákonov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8B"/>
    <w:multiLevelType w:val="hybridMultilevel"/>
    <w:tmpl w:val="BEC05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0BB962B7"/>
    <w:multiLevelType w:val="hybridMultilevel"/>
    <w:tmpl w:val="3A344D82"/>
    <w:lvl w:ilvl="0" w:tplc="0882D5E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15FCD"/>
    <w:multiLevelType w:val="hybridMultilevel"/>
    <w:tmpl w:val="F468F2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B714B"/>
    <w:multiLevelType w:val="hybridMultilevel"/>
    <w:tmpl w:val="AE9AF55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1740292F"/>
    <w:multiLevelType w:val="hybridMultilevel"/>
    <w:tmpl w:val="B6D46146"/>
    <w:lvl w:ilvl="0" w:tplc="BA862898">
      <w:start w:val="4"/>
      <w:numFmt w:val="decimal"/>
      <w:lvlText w:val="%1."/>
      <w:lvlJc w:val="left"/>
      <w:pPr>
        <w:tabs>
          <w:tab w:val="num" w:pos="5496"/>
        </w:tabs>
        <w:ind w:left="549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6216"/>
        </w:tabs>
        <w:ind w:left="621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6936"/>
        </w:tabs>
        <w:ind w:left="6936" w:hanging="180"/>
      </w:pPr>
    </w:lvl>
    <w:lvl w:ilvl="3" w:tplc="041B000F">
      <w:start w:val="1"/>
      <w:numFmt w:val="decimal"/>
      <w:lvlText w:val="%4."/>
      <w:lvlJc w:val="left"/>
      <w:pPr>
        <w:tabs>
          <w:tab w:val="num" w:pos="7656"/>
        </w:tabs>
        <w:ind w:left="765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8376"/>
        </w:tabs>
        <w:ind w:left="837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9096"/>
        </w:tabs>
        <w:ind w:left="9096" w:hanging="180"/>
      </w:pPr>
    </w:lvl>
    <w:lvl w:ilvl="6" w:tplc="041B000F">
      <w:start w:val="1"/>
      <w:numFmt w:val="decimal"/>
      <w:lvlText w:val="%7."/>
      <w:lvlJc w:val="left"/>
      <w:pPr>
        <w:tabs>
          <w:tab w:val="num" w:pos="9816"/>
        </w:tabs>
        <w:ind w:left="981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0536"/>
        </w:tabs>
        <w:ind w:left="1053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1256"/>
        </w:tabs>
        <w:ind w:left="11256" w:hanging="180"/>
      </w:pPr>
    </w:lvl>
  </w:abstractNum>
  <w:abstractNum w:abstractNumId="10">
    <w:nsid w:val="1BC91336"/>
    <w:multiLevelType w:val="hybridMultilevel"/>
    <w:tmpl w:val="7A00BD92"/>
    <w:lvl w:ilvl="0" w:tplc="6AC6AF1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643E6"/>
    <w:multiLevelType w:val="hybridMultilevel"/>
    <w:tmpl w:val="D2C2FD32"/>
    <w:lvl w:ilvl="0" w:tplc="B688F648">
      <w:start w:val="820"/>
      <w:numFmt w:val="decimal"/>
      <w:lvlText w:val="%1"/>
      <w:lvlJc w:val="left"/>
      <w:pPr>
        <w:ind w:left="1821" w:hanging="405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B6071B"/>
    <w:multiLevelType w:val="hybridMultilevel"/>
    <w:tmpl w:val="1736D55C"/>
    <w:lvl w:ilvl="0" w:tplc="73D09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2BC43CA"/>
    <w:multiLevelType w:val="hybridMultilevel"/>
    <w:tmpl w:val="BB90FE2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0194B"/>
    <w:multiLevelType w:val="hybridMultilevel"/>
    <w:tmpl w:val="E0FE1E6E"/>
    <w:lvl w:ilvl="0" w:tplc="378A2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47EA6"/>
    <w:multiLevelType w:val="multilevel"/>
    <w:tmpl w:val="B19E9D0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28E227EA"/>
    <w:multiLevelType w:val="hybridMultilevel"/>
    <w:tmpl w:val="4464246A"/>
    <w:lvl w:ilvl="0" w:tplc="700C04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7F735F"/>
    <w:multiLevelType w:val="hybridMultilevel"/>
    <w:tmpl w:val="8BD63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6AFE"/>
    <w:multiLevelType w:val="hybridMultilevel"/>
    <w:tmpl w:val="7AE64C0A"/>
    <w:lvl w:ilvl="0" w:tplc="78B67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62A4"/>
    <w:multiLevelType w:val="hybridMultilevel"/>
    <w:tmpl w:val="0A8011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A6D89"/>
    <w:multiLevelType w:val="hybridMultilevel"/>
    <w:tmpl w:val="17346F4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D1C56"/>
    <w:multiLevelType w:val="hybridMultilevel"/>
    <w:tmpl w:val="9CAC1A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305F9A"/>
    <w:multiLevelType w:val="multilevel"/>
    <w:tmpl w:val="4CF6ECA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3DE53649"/>
    <w:multiLevelType w:val="hybridMultilevel"/>
    <w:tmpl w:val="BE7C247A"/>
    <w:lvl w:ilvl="0" w:tplc="F92EF5C8">
      <w:start w:val="1"/>
      <w:numFmt w:val="lowerLetter"/>
      <w:lvlText w:val="%1)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424465EC"/>
    <w:multiLevelType w:val="hybridMultilevel"/>
    <w:tmpl w:val="AEB62FCA"/>
    <w:lvl w:ilvl="0" w:tplc="7464BB0E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296184"/>
    <w:multiLevelType w:val="hybridMultilevel"/>
    <w:tmpl w:val="D434652A"/>
    <w:lvl w:ilvl="0" w:tplc="0CB0373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6694A"/>
    <w:multiLevelType w:val="hybridMultilevel"/>
    <w:tmpl w:val="A4FE25F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E23664"/>
    <w:multiLevelType w:val="hybridMultilevel"/>
    <w:tmpl w:val="28221A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54222C"/>
    <w:multiLevelType w:val="hybridMultilevel"/>
    <w:tmpl w:val="435C961E"/>
    <w:lvl w:ilvl="0" w:tplc="AEFA2E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CB5E78"/>
    <w:multiLevelType w:val="hybridMultilevel"/>
    <w:tmpl w:val="546C06A2"/>
    <w:lvl w:ilvl="0" w:tplc="A2AAE8DE">
      <w:start w:val="820"/>
      <w:numFmt w:val="decimal"/>
      <w:lvlText w:val="%1"/>
      <w:lvlJc w:val="left"/>
      <w:pPr>
        <w:ind w:left="1821" w:hanging="405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6E0695"/>
    <w:multiLevelType w:val="hybridMultilevel"/>
    <w:tmpl w:val="9E8A8B54"/>
    <w:lvl w:ilvl="0" w:tplc="540EFBE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822CC5"/>
    <w:multiLevelType w:val="multilevel"/>
    <w:tmpl w:val="DADA705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692B71CF"/>
    <w:multiLevelType w:val="hybridMultilevel"/>
    <w:tmpl w:val="44060548"/>
    <w:lvl w:ilvl="0" w:tplc="926E1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6674B"/>
    <w:multiLevelType w:val="hybridMultilevel"/>
    <w:tmpl w:val="4568329E"/>
    <w:lvl w:ilvl="0" w:tplc="26E20634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7D1164"/>
    <w:multiLevelType w:val="hybridMultilevel"/>
    <w:tmpl w:val="9260DEC0"/>
    <w:lvl w:ilvl="0" w:tplc="4E5EEB82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26D05B6"/>
    <w:multiLevelType w:val="hybridMultilevel"/>
    <w:tmpl w:val="091CFB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BE1111"/>
    <w:multiLevelType w:val="hybridMultilevel"/>
    <w:tmpl w:val="8D3EF8F6"/>
    <w:lvl w:ilvl="0" w:tplc="8C94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93B88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B12B0F"/>
    <w:multiLevelType w:val="multilevel"/>
    <w:tmpl w:val="19BA7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36"/>
  </w:num>
  <w:num w:numId="25">
    <w:abstractNumId w:val="40"/>
  </w:num>
  <w:num w:numId="26">
    <w:abstractNumId w:val="0"/>
  </w:num>
  <w:num w:numId="27">
    <w:abstractNumId w:val="13"/>
  </w:num>
  <w:num w:numId="28">
    <w:abstractNumId w:val="16"/>
  </w:num>
  <w:num w:numId="29">
    <w:abstractNumId w:val="5"/>
  </w:num>
  <w:num w:numId="30">
    <w:abstractNumId w:val="33"/>
  </w:num>
  <w:num w:numId="31">
    <w:abstractNumId w:val="4"/>
  </w:num>
  <w:num w:numId="32">
    <w:abstractNumId w:val="42"/>
  </w:num>
  <w:num w:numId="33">
    <w:abstractNumId w:val="11"/>
  </w:num>
  <w:num w:numId="34">
    <w:abstractNumId w:val="14"/>
  </w:num>
  <w:num w:numId="35">
    <w:abstractNumId w:val="44"/>
  </w:num>
  <w:num w:numId="36">
    <w:abstractNumId w:val="7"/>
  </w:num>
  <w:num w:numId="37">
    <w:abstractNumId w:val="37"/>
  </w:num>
  <w:num w:numId="38">
    <w:abstractNumId w:val="35"/>
  </w:num>
  <w:num w:numId="39">
    <w:abstractNumId w:val="23"/>
  </w:num>
  <w:num w:numId="40">
    <w:abstractNumId w:val="2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1"/>
  </w:num>
  <w:num w:numId="45">
    <w:abstractNumId w:val="6"/>
  </w:num>
  <w:num w:numId="46">
    <w:abstractNumId w:val="15"/>
  </w:num>
  <w:num w:numId="47">
    <w:abstractNumId w:val="30"/>
  </w:num>
  <w:num w:numId="48">
    <w:abstractNumId w:val="1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E8"/>
    <w:rsid w:val="0000634B"/>
    <w:rsid w:val="00041AB6"/>
    <w:rsid w:val="000D4DC5"/>
    <w:rsid w:val="00111EB7"/>
    <w:rsid w:val="00147A35"/>
    <w:rsid w:val="00172E70"/>
    <w:rsid w:val="00187CD1"/>
    <w:rsid w:val="002069AA"/>
    <w:rsid w:val="00206B73"/>
    <w:rsid w:val="00206B9D"/>
    <w:rsid w:val="002407A0"/>
    <w:rsid w:val="00331251"/>
    <w:rsid w:val="00387700"/>
    <w:rsid w:val="003A1F59"/>
    <w:rsid w:val="004508C0"/>
    <w:rsid w:val="00465BC0"/>
    <w:rsid w:val="00490918"/>
    <w:rsid w:val="0049287E"/>
    <w:rsid w:val="004B0718"/>
    <w:rsid w:val="004C393F"/>
    <w:rsid w:val="00594F50"/>
    <w:rsid w:val="0059610A"/>
    <w:rsid w:val="005A40C7"/>
    <w:rsid w:val="005B5528"/>
    <w:rsid w:val="005D4D80"/>
    <w:rsid w:val="006059E8"/>
    <w:rsid w:val="00616EA2"/>
    <w:rsid w:val="006C0CE0"/>
    <w:rsid w:val="00713B5A"/>
    <w:rsid w:val="00717429"/>
    <w:rsid w:val="007515B9"/>
    <w:rsid w:val="007536A6"/>
    <w:rsid w:val="007A66E6"/>
    <w:rsid w:val="007B4E22"/>
    <w:rsid w:val="007C2C69"/>
    <w:rsid w:val="00863A7C"/>
    <w:rsid w:val="00924BA1"/>
    <w:rsid w:val="00996E57"/>
    <w:rsid w:val="009B60E9"/>
    <w:rsid w:val="009F06BA"/>
    <w:rsid w:val="00A31091"/>
    <w:rsid w:val="00AA4F28"/>
    <w:rsid w:val="00AC1335"/>
    <w:rsid w:val="00AE6D0B"/>
    <w:rsid w:val="00AE7DCC"/>
    <w:rsid w:val="00B1685B"/>
    <w:rsid w:val="00B45682"/>
    <w:rsid w:val="00B7421E"/>
    <w:rsid w:val="00B84863"/>
    <w:rsid w:val="00C760E6"/>
    <w:rsid w:val="00CA3513"/>
    <w:rsid w:val="00CE6246"/>
    <w:rsid w:val="00D10D62"/>
    <w:rsid w:val="00D613B2"/>
    <w:rsid w:val="00D67DB5"/>
    <w:rsid w:val="00D94F23"/>
    <w:rsid w:val="00DD41AE"/>
    <w:rsid w:val="00E00335"/>
    <w:rsid w:val="00E01150"/>
    <w:rsid w:val="00E12CFA"/>
    <w:rsid w:val="00E17CFD"/>
    <w:rsid w:val="00E306F5"/>
    <w:rsid w:val="00E80D1F"/>
    <w:rsid w:val="00E9523C"/>
    <w:rsid w:val="00F01A25"/>
    <w:rsid w:val="00F15634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paragraph" w:styleId="Hlavika">
    <w:name w:val="header"/>
    <w:basedOn w:val="Normlny"/>
    <w:link w:val="HlavikaChar"/>
    <w:uiPriority w:val="99"/>
    <w:rsid w:val="000D4DC5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D4DC5"/>
    <w:rPr>
      <w:rFonts w:ascii="Calibri" w:eastAsia="Times New Roman" w:hAnsi="Calibri" w:cs="Times New Roman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0D4DC5"/>
    <w:rPr>
      <w:rFonts w:ascii="Calibri" w:hAnsi="Calibr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D4DC5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0D4DC5"/>
    <w:rPr>
      <w:vertAlign w:val="superscript"/>
    </w:rPr>
  </w:style>
  <w:style w:type="character" w:customStyle="1" w:styleId="apple-style-span">
    <w:name w:val="apple-style-span"/>
    <w:rsid w:val="000D4DC5"/>
  </w:style>
  <w:style w:type="character" w:customStyle="1" w:styleId="apple-converted-space">
    <w:name w:val="apple-converted-space"/>
    <w:rsid w:val="000D4DC5"/>
  </w:style>
  <w:style w:type="character" w:styleId="Hypertextovprepojenie">
    <w:name w:val="Hyperlink"/>
    <w:basedOn w:val="Predvolenpsmoodseku"/>
    <w:uiPriority w:val="99"/>
    <w:unhideWhenUsed/>
    <w:rsid w:val="000D4DC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0D4DC5"/>
    <w:rPr>
      <w:color w:val="800080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0D4DC5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0D4DC5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paragraph" w:styleId="Hlavika">
    <w:name w:val="header"/>
    <w:basedOn w:val="Normlny"/>
    <w:link w:val="HlavikaChar"/>
    <w:uiPriority w:val="99"/>
    <w:rsid w:val="000D4DC5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D4DC5"/>
    <w:rPr>
      <w:rFonts w:ascii="Calibri" w:eastAsia="Times New Roman" w:hAnsi="Calibri" w:cs="Times New Roman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0D4DC5"/>
    <w:rPr>
      <w:rFonts w:ascii="Calibri" w:hAnsi="Calibr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D4DC5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0D4DC5"/>
    <w:rPr>
      <w:vertAlign w:val="superscript"/>
    </w:rPr>
  </w:style>
  <w:style w:type="character" w:customStyle="1" w:styleId="apple-style-span">
    <w:name w:val="apple-style-span"/>
    <w:rsid w:val="000D4DC5"/>
  </w:style>
  <w:style w:type="character" w:customStyle="1" w:styleId="apple-converted-space">
    <w:name w:val="apple-converted-space"/>
    <w:rsid w:val="000D4DC5"/>
  </w:style>
  <w:style w:type="character" w:styleId="Hypertextovprepojenie">
    <w:name w:val="Hyperlink"/>
    <w:basedOn w:val="Predvolenpsmoodseku"/>
    <w:uiPriority w:val="99"/>
    <w:unhideWhenUsed/>
    <w:rsid w:val="000D4DC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0D4DC5"/>
    <w:rPr>
      <w:color w:val="800080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0D4DC5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0D4DC5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6BFA-8338-49FE-B24A-0D68D47C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15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Zuzana Lovíšková</cp:lastModifiedBy>
  <cp:revision>15</cp:revision>
  <cp:lastPrinted>2014-11-10T11:57:00Z</cp:lastPrinted>
  <dcterms:created xsi:type="dcterms:W3CDTF">2014-03-04T11:29:00Z</dcterms:created>
  <dcterms:modified xsi:type="dcterms:W3CDTF">2014-11-11T08:05:00Z</dcterms:modified>
</cp:coreProperties>
</file>