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0CD3" w14:textId="66F22FEE" w:rsidR="00815E19" w:rsidRPr="006F0DCD" w:rsidRDefault="00700C6B" w:rsidP="00B7220F">
      <w:pPr>
        <w:jc w:val="center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>ROZSAH HODNOTENIA</w:t>
      </w:r>
    </w:p>
    <w:p w14:paraId="39C90864" w14:textId="0D22300F" w:rsidR="00B7220F" w:rsidRPr="006F0DCD" w:rsidRDefault="00B7220F" w:rsidP="00B7220F">
      <w:pPr>
        <w:jc w:val="both"/>
        <w:rPr>
          <w:sz w:val="21"/>
          <w:szCs w:val="21"/>
        </w:rPr>
      </w:pPr>
    </w:p>
    <w:p w14:paraId="739A6D7D" w14:textId="77777777" w:rsidR="00B7220F" w:rsidRPr="006F0DCD" w:rsidRDefault="00B7220F" w:rsidP="00B7220F">
      <w:pPr>
        <w:jc w:val="both"/>
        <w:rPr>
          <w:sz w:val="21"/>
          <w:szCs w:val="21"/>
        </w:rPr>
      </w:pPr>
    </w:p>
    <w:p w14:paraId="218E8318" w14:textId="26E6A415" w:rsidR="00662C8A" w:rsidRPr="006F0DCD" w:rsidRDefault="00662C8A" w:rsidP="00662C8A">
      <w:pPr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>strategického dokumentu „Program hospodárskeho rozvoja a sociálneho rozvoja Bratislavského samosprávneho kraja na roky 2021 – 2027 (s výhľadom do roku 2030)“</w:t>
      </w:r>
      <w:r w:rsidR="00B012F2" w:rsidRPr="006F0DCD">
        <w:rPr>
          <w:b/>
          <w:bCs/>
          <w:sz w:val="21"/>
          <w:szCs w:val="21"/>
        </w:rPr>
        <w:t xml:space="preserve"> </w:t>
      </w:r>
      <w:r w:rsidR="00B012F2" w:rsidRPr="006F0DCD">
        <w:rPr>
          <w:b/>
          <w:bCs/>
          <w:sz w:val="21"/>
          <w:szCs w:val="21"/>
        </w:rPr>
        <w:t xml:space="preserve">(ďalej len PHRSR BSK) </w:t>
      </w:r>
      <w:r w:rsidRPr="006F0DCD">
        <w:rPr>
          <w:b/>
          <w:bCs/>
          <w:sz w:val="21"/>
          <w:szCs w:val="21"/>
        </w:rPr>
        <w:t xml:space="preserve"> posudzovanému podľa zákona č. 24/2006 Z. z. o posudzovaní vplyvov na životné prostredie a o zmene </w:t>
      </w:r>
      <w:r w:rsidR="00254B8D" w:rsidRPr="006F0DCD">
        <w:rPr>
          <w:b/>
          <w:bCs/>
          <w:sz w:val="21"/>
          <w:szCs w:val="21"/>
        </w:rPr>
        <w:t xml:space="preserve">                            </w:t>
      </w:r>
      <w:r w:rsidRPr="006F0DCD">
        <w:rPr>
          <w:b/>
          <w:bCs/>
          <w:sz w:val="21"/>
          <w:szCs w:val="21"/>
        </w:rPr>
        <w:t>a doplnení niektorých zákonov v znení neskorších predpisov.</w:t>
      </w:r>
    </w:p>
    <w:p w14:paraId="2AD4E4F4" w14:textId="51DE4842" w:rsidR="00662C8A" w:rsidRPr="006F0DCD" w:rsidRDefault="00662C8A" w:rsidP="00700C6B">
      <w:pPr>
        <w:pBdr>
          <w:bottom w:val="single" w:sz="6" w:space="1" w:color="auto"/>
        </w:pBdr>
        <w:jc w:val="both"/>
        <w:rPr>
          <w:sz w:val="21"/>
          <w:szCs w:val="21"/>
        </w:rPr>
      </w:pPr>
    </w:p>
    <w:p w14:paraId="4AF95565" w14:textId="77777777" w:rsidR="0013326A" w:rsidRPr="006F0DCD" w:rsidRDefault="0013326A" w:rsidP="00700C6B">
      <w:pPr>
        <w:jc w:val="both"/>
        <w:rPr>
          <w:sz w:val="21"/>
          <w:szCs w:val="21"/>
        </w:rPr>
      </w:pPr>
    </w:p>
    <w:p w14:paraId="652C127B" w14:textId="7C9E33B4" w:rsidR="00700C6B" w:rsidRPr="006F0DCD" w:rsidRDefault="00700C6B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>Bratislavský samosprávny kraj</w:t>
      </w:r>
      <w:r w:rsidR="00FD0EB0" w:rsidRPr="006F0DCD">
        <w:rPr>
          <w:sz w:val="21"/>
          <w:szCs w:val="21"/>
        </w:rPr>
        <w:t xml:space="preserve">, ktorý je zároveň </w:t>
      </w:r>
      <w:r w:rsidR="005A224D" w:rsidRPr="006F0DCD">
        <w:rPr>
          <w:sz w:val="21"/>
          <w:szCs w:val="21"/>
        </w:rPr>
        <w:t>obstarávateľom strategického dokumentu PHRSR BSK</w:t>
      </w:r>
      <w:r w:rsidR="00F66B6A" w:rsidRPr="006F0DCD">
        <w:rPr>
          <w:sz w:val="21"/>
          <w:szCs w:val="21"/>
        </w:rPr>
        <w:t>,</w:t>
      </w:r>
      <w:r w:rsidR="005A224D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informuje verejnosť, že </w:t>
      </w:r>
      <w:r w:rsidRPr="006F0DCD">
        <w:rPr>
          <w:sz w:val="21"/>
          <w:szCs w:val="21"/>
        </w:rPr>
        <w:t xml:space="preserve">rozsah hodnotenia </w:t>
      </w:r>
      <w:r w:rsidR="006F0DCD" w:rsidRPr="006F0DCD">
        <w:rPr>
          <w:sz w:val="21"/>
          <w:szCs w:val="21"/>
        </w:rPr>
        <w:t xml:space="preserve">predmetného dokumentu </w:t>
      </w:r>
      <w:r w:rsidRPr="006F0DCD">
        <w:rPr>
          <w:sz w:val="21"/>
          <w:szCs w:val="21"/>
        </w:rPr>
        <w:t>je sprístupnen</w:t>
      </w:r>
      <w:r w:rsidRPr="006F0DCD">
        <w:rPr>
          <w:sz w:val="21"/>
          <w:szCs w:val="21"/>
        </w:rPr>
        <w:t>ý</w:t>
      </w:r>
      <w:r w:rsidRPr="006F0DCD">
        <w:rPr>
          <w:sz w:val="21"/>
          <w:szCs w:val="21"/>
        </w:rPr>
        <w:t xml:space="preserve"> na webovom sídle Ministerstva životného prostredia Slovenskej republiky:</w:t>
      </w:r>
      <w:r w:rsidR="00662C8A" w:rsidRPr="006F0DCD">
        <w:rPr>
          <w:sz w:val="21"/>
          <w:szCs w:val="21"/>
        </w:rPr>
        <w:t xml:space="preserve"> </w:t>
      </w:r>
      <w:hyperlink r:id="rId10" w:history="1">
        <w:r w:rsidR="00662C8A" w:rsidRPr="006F0DCD">
          <w:rPr>
            <w:rStyle w:val="Hypertextovprepojenie"/>
            <w:sz w:val="21"/>
            <w:szCs w:val="21"/>
          </w:rPr>
          <w:t>https://www.enviroportal.sk/sk/eia/detail/program-hospodarskeho-rozvoja-socialneho-rozvoja-bratislavskeho-samosp</w:t>
        </w:r>
      </w:hyperlink>
      <w:r w:rsidR="00662C8A" w:rsidRPr="006F0DCD">
        <w:rPr>
          <w:sz w:val="21"/>
          <w:szCs w:val="21"/>
        </w:rPr>
        <w:t>.</w:t>
      </w:r>
    </w:p>
    <w:p w14:paraId="32E58AE1" w14:textId="77777777" w:rsidR="00700C6B" w:rsidRPr="006F0DCD" w:rsidRDefault="00700C6B" w:rsidP="00700C6B">
      <w:pPr>
        <w:jc w:val="both"/>
        <w:rPr>
          <w:sz w:val="21"/>
          <w:szCs w:val="21"/>
        </w:rPr>
      </w:pPr>
    </w:p>
    <w:p w14:paraId="7E307454" w14:textId="77777777" w:rsidR="006F0DCD" w:rsidRPr="006F0DCD" w:rsidRDefault="006F0DCD" w:rsidP="00700C6B">
      <w:pPr>
        <w:jc w:val="both"/>
        <w:rPr>
          <w:sz w:val="21"/>
          <w:szCs w:val="21"/>
        </w:rPr>
      </w:pPr>
    </w:p>
    <w:p w14:paraId="7E0B784A" w14:textId="7725BF7F" w:rsidR="00662C8A" w:rsidRPr="006F0DCD" w:rsidRDefault="00662C8A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Stanoviská verejnosti k rozsahu hodnotenia </w:t>
      </w:r>
      <w:r w:rsidRPr="006F0DCD">
        <w:rPr>
          <w:sz w:val="21"/>
          <w:szCs w:val="21"/>
        </w:rPr>
        <w:t>PHRSR BSK</w:t>
      </w:r>
      <w:r w:rsidRPr="006F0DCD">
        <w:rPr>
          <w:sz w:val="21"/>
          <w:szCs w:val="21"/>
        </w:rPr>
        <w:t xml:space="preserve"> posudzovanému podľa zákona č. 24/2006 Z. z. </w:t>
      </w:r>
      <w:r w:rsidR="00C17D73" w:rsidRPr="006F0DCD">
        <w:rPr>
          <w:sz w:val="21"/>
          <w:szCs w:val="21"/>
        </w:rPr>
        <w:t xml:space="preserve">                           </w:t>
      </w:r>
      <w:r w:rsidRPr="006F0DCD">
        <w:rPr>
          <w:sz w:val="21"/>
          <w:szCs w:val="21"/>
        </w:rPr>
        <w:t xml:space="preserve">o posudzovaní vplyvov na životné prostredie a o zmene a doplnení niektorých zákonov v znení neskorších predpisov je možné predkladať najneskôr </w:t>
      </w:r>
      <w:r w:rsidRPr="006F0DCD">
        <w:rPr>
          <w:b/>
          <w:bCs/>
          <w:sz w:val="21"/>
          <w:szCs w:val="21"/>
        </w:rPr>
        <w:t>do 10 dní, t.</w:t>
      </w:r>
      <w:r w:rsidRPr="006F0DCD">
        <w:rPr>
          <w:b/>
          <w:bCs/>
          <w:sz w:val="21"/>
          <w:szCs w:val="21"/>
        </w:rPr>
        <w:t xml:space="preserve"> </w:t>
      </w:r>
      <w:r w:rsidRPr="006F0DCD">
        <w:rPr>
          <w:b/>
          <w:bCs/>
          <w:sz w:val="21"/>
          <w:szCs w:val="21"/>
        </w:rPr>
        <w:t xml:space="preserve">j. do </w:t>
      </w:r>
      <w:r w:rsidRPr="006F0DCD">
        <w:rPr>
          <w:b/>
          <w:bCs/>
          <w:sz w:val="21"/>
          <w:szCs w:val="21"/>
        </w:rPr>
        <w:t>23</w:t>
      </w:r>
      <w:r w:rsidRPr="006F0DCD">
        <w:rPr>
          <w:b/>
          <w:bCs/>
          <w:sz w:val="21"/>
          <w:szCs w:val="21"/>
        </w:rPr>
        <w:t>. januára 2021</w:t>
      </w:r>
      <w:r w:rsidRPr="006F0DCD">
        <w:rPr>
          <w:sz w:val="21"/>
          <w:szCs w:val="21"/>
        </w:rPr>
        <w:t xml:space="preserve"> od jeho zverejnenia na adresu: </w:t>
      </w:r>
    </w:p>
    <w:p w14:paraId="54806B04" w14:textId="77777777" w:rsidR="00662C8A" w:rsidRPr="006F0DCD" w:rsidRDefault="00662C8A" w:rsidP="00700C6B">
      <w:pPr>
        <w:jc w:val="both"/>
        <w:rPr>
          <w:sz w:val="21"/>
          <w:szCs w:val="21"/>
        </w:rPr>
      </w:pPr>
    </w:p>
    <w:p w14:paraId="64441BE0" w14:textId="77777777" w:rsidR="006F0DCD" w:rsidRDefault="006F0DCD" w:rsidP="006F0DCD">
      <w:pPr>
        <w:spacing w:after="60"/>
        <w:jc w:val="both"/>
        <w:rPr>
          <w:b/>
          <w:bCs/>
          <w:sz w:val="21"/>
          <w:szCs w:val="21"/>
        </w:rPr>
      </w:pPr>
    </w:p>
    <w:p w14:paraId="79DCD2E1" w14:textId="3E808A3D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Okresný úrad Bratislava </w:t>
      </w:r>
    </w:p>
    <w:p w14:paraId="5DAC6F67" w14:textId="77777777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odbor starostlivosti o životné prostredie </w:t>
      </w:r>
    </w:p>
    <w:p w14:paraId="4B098B8A" w14:textId="2CEEBBEE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oddelenie ochrany prírody a vybraných zložiek životného prostredia kraja </w:t>
      </w:r>
    </w:p>
    <w:p w14:paraId="1CE8E039" w14:textId="77777777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Tomášikova 46 </w:t>
      </w:r>
    </w:p>
    <w:p w14:paraId="4A473886" w14:textId="483B1030" w:rsidR="00662C8A" w:rsidRPr="006F0DCD" w:rsidRDefault="00662C8A" w:rsidP="006F0DCD">
      <w:pPr>
        <w:spacing w:after="60"/>
        <w:jc w:val="both"/>
        <w:rPr>
          <w:b/>
          <w:bCs/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832 05 Bratislava 3 </w:t>
      </w:r>
    </w:p>
    <w:p w14:paraId="23059202" w14:textId="23EE58C9" w:rsidR="006F0DCD" w:rsidRDefault="006F0DCD" w:rsidP="00D112C1">
      <w:pPr>
        <w:jc w:val="both"/>
        <w:rPr>
          <w:sz w:val="21"/>
          <w:szCs w:val="21"/>
        </w:rPr>
      </w:pPr>
    </w:p>
    <w:p w14:paraId="09D0ECE4" w14:textId="77777777" w:rsidR="006F0DCD" w:rsidRPr="006F0DCD" w:rsidRDefault="006F0DCD" w:rsidP="00D112C1">
      <w:pPr>
        <w:jc w:val="both"/>
        <w:rPr>
          <w:sz w:val="21"/>
          <w:szCs w:val="21"/>
        </w:rPr>
      </w:pPr>
    </w:p>
    <w:p w14:paraId="376B66E9" w14:textId="23EBAAD6" w:rsidR="00D112C1" w:rsidRPr="006F0DCD" w:rsidRDefault="00D112C1" w:rsidP="00D112C1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Pripomienky k rozsahu hodnotenia </w:t>
      </w:r>
      <w:r w:rsidR="00C17D73" w:rsidRPr="006F0DCD">
        <w:rPr>
          <w:sz w:val="21"/>
          <w:szCs w:val="21"/>
        </w:rPr>
        <w:t xml:space="preserve">PHRSR BSK </w:t>
      </w:r>
      <w:r w:rsidRPr="006F0DCD">
        <w:rPr>
          <w:sz w:val="21"/>
          <w:szCs w:val="21"/>
        </w:rPr>
        <w:t xml:space="preserve">prosíme zasielať okrem písomnej aj v elektronickej forme na e-mail: </w:t>
      </w:r>
      <w:hyperlink r:id="rId11" w:history="1">
        <w:r w:rsidR="00C5046B" w:rsidRPr="006F0DCD">
          <w:rPr>
            <w:rStyle w:val="Hypertextovprepojenie"/>
            <w:sz w:val="21"/>
            <w:szCs w:val="21"/>
          </w:rPr>
          <w:t>jana.malikova@minv.sk</w:t>
        </w:r>
      </w:hyperlink>
      <w:r w:rsidR="00C5046B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s uvedením listu číslo OU-BA-OSZP1-2021/028135-053/ANJ/BSK-SEA-RH. </w:t>
      </w:r>
    </w:p>
    <w:p w14:paraId="232E593F" w14:textId="77777777" w:rsidR="005C2EB7" w:rsidRPr="006F0DCD" w:rsidRDefault="005C2EB7" w:rsidP="00700C6B">
      <w:pPr>
        <w:jc w:val="both"/>
        <w:rPr>
          <w:sz w:val="21"/>
          <w:szCs w:val="21"/>
        </w:rPr>
      </w:pPr>
    </w:p>
    <w:p w14:paraId="6C63A018" w14:textId="77777777" w:rsidR="006F0DCD" w:rsidRPr="006F0DCD" w:rsidRDefault="006F0DCD" w:rsidP="00700C6B">
      <w:pPr>
        <w:jc w:val="both"/>
        <w:rPr>
          <w:sz w:val="21"/>
          <w:szCs w:val="21"/>
        </w:rPr>
      </w:pPr>
    </w:p>
    <w:p w14:paraId="473EEB7B" w14:textId="27BF2E65" w:rsidR="00700C6B" w:rsidRPr="006F0DCD" w:rsidRDefault="00700C6B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Konzultácie podľa § 63 zákona č. 24/2006 Z. z. o posudzovaní vplyvov na životné prostredie a o zmene </w:t>
      </w:r>
      <w:r w:rsidR="00662C8A" w:rsidRPr="006F0DCD">
        <w:rPr>
          <w:sz w:val="21"/>
          <w:szCs w:val="21"/>
        </w:rPr>
        <w:t xml:space="preserve">                              </w:t>
      </w:r>
      <w:r w:rsidRPr="006F0DCD">
        <w:rPr>
          <w:sz w:val="21"/>
          <w:szCs w:val="21"/>
        </w:rPr>
        <w:t>a doplnení niektorých zákonov v znení neskorších predpisov je možné uskutočniť počas celého procesu posudzovania vplyvov strategického dokumentu na Okresnom úrade Bratislava, odbore starostlivosti o životné prostredie, oddelení ochrany prírody a vybraných zložiek životného prostredia kraja, Tomášikova 46, 832 05 Bratislava 3, v pracovných dňoch počas úradných hodín (termín konzultácie odporúčame dohodnúť vopred telefonicky – 0961</w:t>
      </w:r>
      <w:r w:rsidR="00F00E08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>046</w:t>
      </w:r>
      <w:r w:rsidR="00F00E08" w:rsidRPr="006F0DCD">
        <w:rPr>
          <w:sz w:val="21"/>
          <w:szCs w:val="21"/>
        </w:rPr>
        <w:t xml:space="preserve"> </w:t>
      </w:r>
      <w:r w:rsidRPr="006F0DCD">
        <w:rPr>
          <w:sz w:val="21"/>
          <w:szCs w:val="21"/>
        </w:rPr>
        <w:t xml:space="preserve">685, alebo e-mailom </w:t>
      </w:r>
      <w:hyperlink r:id="rId12" w:history="1">
        <w:r w:rsidRPr="006F0DCD">
          <w:rPr>
            <w:rStyle w:val="Hypertextovprepojenie"/>
            <w:sz w:val="21"/>
            <w:szCs w:val="21"/>
          </w:rPr>
          <w:t>jana.malikova@minv.sk</w:t>
        </w:r>
      </w:hyperlink>
      <w:r w:rsidRPr="006F0DCD">
        <w:rPr>
          <w:sz w:val="21"/>
          <w:szCs w:val="21"/>
        </w:rPr>
        <w:t xml:space="preserve">). </w:t>
      </w:r>
    </w:p>
    <w:p w14:paraId="7E094F68" w14:textId="77777777" w:rsidR="00700C6B" w:rsidRPr="006F0DCD" w:rsidRDefault="00700C6B" w:rsidP="00700C6B">
      <w:pPr>
        <w:jc w:val="both"/>
        <w:rPr>
          <w:sz w:val="21"/>
          <w:szCs w:val="21"/>
        </w:rPr>
      </w:pPr>
    </w:p>
    <w:p w14:paraId="6EB8608D" w14:textId="77777777" w:rsidR="006F0DCD" w:rsidRPr="006F0DCD" w:rsidRDefault="006F0DCD" w:rsidP="002B0F0D">
      <w:pPr>
        <w:jc w:val="both"/>
        <w:rPr>
          <w:sz w:val="21"/>
          <w:szCs w:val="21"/>
        </w:rPr>
      </w:pPr>
    </w:p>
    <w:p w14:paraId="5147EC84" w14:textId="4501BCE4" w:rsidR="002B0F0D" w:rsidRPr="006F0DCD" w:rsidRDefault="002B0F0D" w:rsidP="002B0F0D">
      <w:pPr>
        <w:jc w:val="both"/>
        <w:rPr>
          <w:bCs/>
          <w:sz w:val="21"/>
          <w:szCs w:val="21"/>
        </w:rPr>
      </w:pPr>
      <w:r w:rsidRPr="006F0DCD">
        <w:rPr>
          <w:sz w:val="21"/>
          <w:szCs w:val="21"/>
        </w:rPr>
        <w:t>Do strategického dokumentu je možno nahliadnuť na Odbore stratégie, územného rozvoja a riadenia projektov Bratislavského samosprávneho kraja v dohodnutom termíne.</w:t>
      </w:r>
    </w:p>
    <w:p w14:paraId="4BA031ED" w14:textId="77777777" w:rsidR="002B0F0D" w:rsidRPr="006F0DCD" w:rsidRDefault="002B0F0D" w:rsidP="00700C6B">
      <w:pPr>
        <w:jc w:val="both"/>
        <w:rPr>
          <w:b/>
          <w:bCs/>
          <w:sz w:val="21"/>
          <w:szCs w:val="21"/>
        </w:rPr>
      </w:pPr>
    </w:p>
    <w:p w14:paraId="30FED31B" w14:textId="77777777" w:rsidR="006F0DCD" w:rsidRPr="006F0DCD" w:rsidRDefault="006F0DCD" w:rsidP="00700C6B">
      <w:pPr>
        <w:jc w:val="both"/>
        <w:rPr>
          <w:b/>
          <w:bCs/>
          <w:sz w:val="21"/>
          <w:szCs w:val="21"/>
        </w:rPr>
      </w:pPr>
    </w:p>
    <w:p w14:paraId="79E2254F" w14:textId="423B4A05" w:rsidR="006F0DCD" w:rsidRPr="006F0DCD" w:rsidRDefault="00700C6B" w:rsidP="00700C6B">
      <w:pPr>
        <w:jc w:val="both"/>
        <w:rPr>
          <w:sz w:val="21"/>
          <w:szCs w:val="21"/>
        </w:rPr>
      </w:pPr>
      <w:r w:rsidRPr="006F0DCD">
        <w:rPr>
          <w:b/>
          <w:bCs/>
          <w:sz w:val="21"/>
          <w:szCs w:val="21"/>
        </w:rPr>
        <w:t xml:space="preserve">Prechodné ustanovenia počas trvania mimoriadnej situácie, núdzového stavu alebo výnimočného stavu vyhláseného v súvislosti s ochorením COVID-19 podľa § 65g zákona č. 24/2006 Z. z. v znení neskorších predpisov odsek </w:t>
      </w:r>
      <w:r w:rsidRPr="006F0DCD">
        <w:rPr>
          <w:sz w:val="21"/>
          <w:szCs w:val="21"/>
        </w:rPr>
        <w:t xml:space="preserve">(1) </w:t>
      </w:r>
    </w:p>
    <w:p w14:paraId="76B64D1D" w14:textId="5B803560" w:rsidR="00700C6B" w:rsidRPr="006F0DCD" w:rsidRDefault="00700C6B" w:rsidP="00700C6B">
      <w:pPr>
        <w:jc w:val="both"/>
        <w:rPr>
          <w:sz w:val="21"/>
          <w:szCs w:val="21"/>
        </w:rPr>
      </w:pPr>
      <w:r w:rsidRPr="006F0DCD">
        <w:rPr>
          <w:sz w:val="21"/>
          <w:szCs w:val="21"/>
        </w:rPr>
        <w:t xml:space="preserve">Počas mimoriadnej situácie, núdzového stavu alebo výnimočného stavu vyhláseného v súvislosti s ochorením COVID-19 v konaniach, v ktorých sa vyžaduje vykonanie prerokovania alebo konzultácie, alebo ich vykonanie žiada účastník konania, rezortný orgán, povoľujúci orgán, dotknutý orgán alebo dotknutá obec, sa tieto úkony vykonajú písomne v listinnej podobe alebo v elektronickej podobe; príslušný orgán upovedomí navrhovateľa, povoľujúci orgán, rezortný orgán, dotknutý orgán, dotknutú obec a ostatných účastníkov konania o tom, v akej lehote je možné podávať pripomienky k dokumentácii alebo k určenému rozsahu hodnotenia (pozri rozsah </w:t>
      </w:r>
      <w:r w:rsidRPr="006F0DCD">
        <w:rPr>
          <w:sz w:val="21"/>
          <w:szCs w:val="21"/>
        </w:rPr>
        <w:lastRenderedPageBreak/>
        <w:t xml:space="preserve">hodnotenia zverejnený na webovom sídle Ministerstva životného prostredia Slovenskej republiky: </w:t>
      </w:r>
      <w:hyperlink r:id="rId13" w:history="1">
        <w:r w:rsidR="001030D7" w:rsidRPr="006F0DCD">
          <w:rPr>
            <w:rStyle w:val="Hypertextovprepojenie"/>
            <w:sz w:val="21"/>
            <w:szCs w:val="21"/>
          </w:rPr>
          <w:t>https://www.enviroportal.sk/sk/eia/detail/program-hospodarskeho-rozvoja-socialneho-rozvoja-bratislavskeho-samosp</w:t>
        </w:r>
      </w:hyperlink>
      <w:r w:rsidRPr="006F0DCD">
        <w:rPr>
          <w:sz w:val="21"/>
          <w:szCs w:val="21"/>
        </w:rPr>
        <w:t>.</w:t>
      </w:r>
    </w:p>
    <w:p w14:paraId="1A2865A0" w14:textId="1ACF5DEE" w:rsidR="006F0DCD" w:rsidRPr="006F0DCD" w:rsidRDefault="006F0DCD" w:rsidP="00B7220F">
      <w:pPr>
        <w:jc w:val="both"/>
        <w:rPr>
          <w:bCs/>
          <w:sz w:val="21"/>
          <w:szCs w:val="21"/>
        </w:rPr>
      </w:pPr>
      <w:bookmarkStart w:id="0" w:name="_GoBack"/>
      <w:bookmarkEnd w:id="0"/>
    </w:p>
    <w:p w14:paraId="20532CC9" w14:textId="31E9CCC6" w:rsidR="006F0DCD" w:rsidRPr="006F0DCD" w:rsidRDefault="006F0DCD" w:rsidP="00B7220F">
      <w:pPr>
        <w:jc w:val="both"/>
        <w:rPr>
          <w:bCs/>
          <w:sz w:val="21"/>
          <w:szCs w:val="21"/>
        </w:rPr>
      </w:pPr>
    </w:p>
    <w:p w14:paraId="716192C8" w14:textId="4748EE1A" w:rsidR="006F0DCD" w:rsidRPr="006F0DCD" w:rsidRDefault="006F0DCD" w:rsidP="00B7220F">
      <w:pPr>
        <w:jc w:val="both"/>
        <w:rPr>
          <w:bCs/>
          <w:sz w:val="21"/>
          <w:szCs w:val="21"/>
        </w:rPr>
      </w:pPr>
    </w:p>
    <w:p w14:paraId="53E34791" w14:textId="77777777" w:rsidR="006F0DCD" w:rsidRPr="006F0DCD" w:rsidRDefault="006F0DCD" w:rsidP="00B7220F">
      <w:pPr>
        <w:jc w:val="both"/>
        <w:rPr>
          <w:bCs/>
          <w:sz w:val="21"/>
          <w:szCs w:val="21"/>
        </w:rPr>
      </w:pPr>
    </w:p>
    <w:p w14:paraId="71133FB8" w14:textId="76DAF2A0" w:rsidR="00665FAE" w:rsidRPr="006F0DCD" w:rsidRDefault="00665FAE" w:rsidP="00665FAE">
      <w:pPr>
        <w:ind w:left="4956" w:firstLine="708"/>
        <w:rPr>
          <w:sz w:val="21"/>
          <w:szCs w:val="21"/>
        </w:rPr>
      </w:pPr>
      <w:r w:rsidRPr="006F0DCD">
        <w:rPr>
          <w:sz w:val="21"/>
          <w:szCs w:val="21"/>
        </w:rPr>
        <w:t>Mgr. Barbora Lukáčová</w:t>
      </w:r>
    </w:p>
    <w:p w14:paraId="489AD1D2" w14:textId="362FEF4F" w:rsidR="00665FAE" w:rsidRPr="006F0DCD" w:rsidRDefault="00665FAE" w:rsidP="00665FAE">
      <w:pPr>
        <w:ind w:left="4956" w:firstLine="708"/>
        <w:rPr>
          <w:bCs/>
          <w:sz w:val="21"/>
          <w:szCs w:val="21"/>
        </w:rPr>
      </w:pPr>
      <w:r w:rsidRPr="006F0DCD">
        <w:rPr>
          <w:sz w:val="21"/>
          <w:szCs w:val="21"/>
        </w:rPr>
        <w:t xml:space="preserve">  riaditeľka </w:t>
      </w:r>
      <w:proofErr w:type="spellStart"/>
      <w:r w:rsidRPr="006F0DCD">
        <w:rPr>
          <w:sz w:val="21"/>
          <w:szCs w:val="21"/>
        </w:rPr>
        <w:t>OSÚRaRP</w:t>
      </w:r>
      <w:proofErr w:type="spellEnd"/>
    </w:p>
    <w:p w14:paraId="7C322834" w14:textId="2B3D6035" w:rsidR="00665FAE" w:rsidRPr="006F0DCD" w:rsidRDefault="00665FAE" w:rsidP="00B7220F">
      <w:pPr>
        <w:jc w:val="both"/>
        <w:rPr>
          <w:bCs/>
          <w:sz w:val="21"/>
          <w:szCs w:val="21"/>
        </w:rPr>
      </w:pPr>
    </w:p>
    <w:p w14:paraId="51CA427C" w14:textId="77777777" w:rsidR="00665FAE" w:rsidRPr="006F0DCD" w:rsidRDefault="00665FAE" w:rsidP="00B7220F">
      <w:pPr>
        <w:jc w:val="both"/>
        <w:rPr>
          <w:bCs/>
          <w:sz w:val="21"/>
          <w:szCs w:val="21"/>
        </w:rPr>
      </w:pPr>
    </w:p>
    <w:p w14:paraId="3B243583" w14:textId="77777777" w:rsidR="006F0DCD" w:rsidRPr="006F0DCD" w:rsidRDefault="006F0DCD" w:rsidP="00B7220F">
      <w:pPr>
        <w:jc w:val="both"/>
        <w:rPr>
          <w:bCs/>
          <w:sz w:val="21"/>
          <w:szCs w:val="21"/>
        </w:rPr>
      </w:pPr>
    </w:p>
    <w:p w14:paraId="23583C27" w14:textId="513D63A3" w:rsidR="008415C0" w:rsidRPr="006F0DCD" w:rsidRDefault="00665FAE" w:rsidP="00B7220F">
      <w:pPr>
        <w:jc w:val="both"/>
        <w:rPr>
          <w:sz w:val="21"/>
          <w:szCs w:val="21"/>
        </w:rPr>
      </w:pPr>
      <w:r w:rsidRPr="006F0DCD">
        <w:rPr>
          <w:bCs/>
          <w:sz w:val="21"/>
          <w:szCs w:val="21"/>
        </w:rPr>
        <w:t>Vyvesené dňa:</w:t>
      </w:r>
      <w:r w:rsidRPr="006F0DCD">
        <w:rPr>
          <w:sz w:val="21"/>
          <w:szCs w:val="21"/>
        </w:rPr>
        <w:t xml:space="preserve"> </w:t>
      </w:r>
      <w:r w:rsidR="00631F7E" w:rsidRPr="006F0DCD">
        <w:rPr>
          <w:sz w:val="21"/>
          <w:szCs w:val="21"/>
        </w:rPr>
        <w:t>13</w:t>
      </w:r>
      <w:r w:rsidRPr="006F0DCD">
        <w:rPr>
          <w:sz w:val="21"/>
          <w:szCs w:val="21"/>
        </w:rPr>
        <w:t>.</w:t>
      </w:r>
      <w:r w:rsidR="00631F7E" w:rsidRPr="006F0DCD">
        <w:rPr>
          <w:sz w:val="21"/>
          <w:szCs w:val="21"/>
        </w:rPr>
        <w:t>01</w:t>
      </w:r>
      <w:r w:rsidRPr="006F0DCD">
        <w:rPr>
          <w:sz w:val="21"/>
          <w:szCs w:val="21"/>
        </w:rPr>
        <w:t>.202</w:t>
      </w:r>
      <w:r w:rsidR="00631F7E" w:rsidRPr="006F0DCD">
        <w:rPr>
          <w:sz w:val="21"/>
          <w:szCs w:val="21"/>
        </w:rPr>
        <w:t>1</w:t>
      </w:r>
    </w:p>
    <w:p w14:paraId="5B87160F" w14:textId="070C1B7C" w:rsidR="00D93D7D" w:rsidRPr="006F0DCD" w:rsidRDefault="00D93D7D" w:rsidP="00B7220F">
      <w:pPr>
        <w:jc w:val="both"/>
        <w:rPr>
          <w:sz w:val="21"/>
          <w:szCs w:val="21"/>
        </w:rPr>
      </w:pPr>
    </w:p>
    <w:sectPr w:rsidR="00D93D7D" w:rsidRPr="006F0DCD" w:rsidSect="00B7220F">
      <w:headerReference w:type="first" r:id="rId14"/>
      <w:footerReference w:type="first" r:id="rId15"/>
      <w:pgSz w:w="11906" w:h="16838"/>
      <w:pgMar w:top="1418" w:right="1106" w:bottom="1418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5B9D" w14:textId="77777777" w:rsidR="009E5CBE" w:rsidRDefault="009E5CBE">
      <w:r>
        <w:separator/>
      </w:r>
    </w:p>
  </w:endnote>
  <w:endnote w:type="continuationSeparator" w:id="0">
    <w:p w14:paraId="03048C7F" w14:textId="77777777" w:rsidR="009E5CBE" w:rsidRDefault="009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9109"/>
    </w:tblGrid>
    <w:tr w:rsidR="00FE1C26" w14:paraId="038B9E3E" w14:textId="77777777" w:rsidTr="00EB73B2">
      <w:tc>
        <w:tcPr>
          <w:tcW w:w="134" w:type="pct"/>
        </w:tcPr>
        <w:p w14:paraId="522ABBF7" w14:textId="77777777" w:rsidR="00FE1C26" w:rsidRDefault="001030D7" w:rsidP="009961EC">
          <w:pPr>
            <w:pStyle w:val="Pta"/>
            <w:jc w:val="right"/>
            <w:rPr>
              <w:color w:val="4F81BD"/>
            </w:rPr>
          </w:pPr>
        </w:p>
      </w:tc>
      <w:tc>
        <w:tcPr>
          <w:tcW w:w="4866" w:type="pct"/>
        </w:tcPr>
        <w:p w14:paraId="4C79CAB2" w14:textId="77777777" w:rsidR="00FE1C26" w:rsidRDefault="0073740D" w:rsidP="009961EC">
          <w:pPr>
            <w:pStyle w:val="Pta"/>
            <w:rPr>
              <w:rFonts w:ascii="Trebuchet MS" w:hAnsi="Trebuchet MS" w:cs="Trebuchet MS"/>
              <w:color w:val="336699"/>
              <w:sz w:val="20"/>
              <w:szCs w:val="20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          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 w:rsidRPr="0034413D">
              <w:rPr>
                <w:rStyle w:val="Hypertextovprepojenie"/>
                <w:rFonts w:ascii="Trebuchet MS" w:hAnsi="Trebuchet MS" w:cs="Trebuchet MS"/>
                <w:color w:val="336699"/>
                <w:sz w:val="20"/>
                <w:szCs w:val="20"/>
                <w:u w:val="none"/>
              </w:rPr>
              <w:t>www.bratislavskykraj.sk</w:t>
            </w:r>
          </w:hyperlink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,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</w:t>
          </w:r>
        </w:p>
        <w:p w14:paraId="7761F1F1" w14:textId="77777777" w:rsidR="00FE1C26" w:rsidRDefault="0073740D" w:rsidP="009961EC">
          <w:pPr>
            <w:pStyle w:val="Pta"/>
            <w:rPr>
              <w:color w:val="4F81BD"/>
            </w:rPr>
          </w:pP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                        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IČO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3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6063606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  <w:r w:rsidRPr="00463BC2">
            <w:rPr>
              <w:rFonts w:ascii="Trebuchet MS" w:hAnsi="Trebuchet MS" w:cs="Trebuchet MS"/>
              <w:color w:val="336699"/>
              <w:sz w:val="20"/>
              <w:szCs w:val="20"/>
            </w:rPr>
            <w:t>Tel.: 02/48264151, fax:02/48264397</w:t>
          </w:r>
        </w:p>
      </w:tc>
    </w:tr>
  </w:tbl>
  <w:p w14:paraId="1E427563" w14:textId="77777777" w:rsidR="00FE1C26" w:rsidRDefault="001030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FB5E" w14:textId="77777777" w:rsidR="009E5CBE" w:rsidRDefault="009E5CBE">
      <w:r>
        <w:separator/>
      </w:r>
    </w:p>
  </w:footnote>
  <w:footnote w:type="continuationSeparator" w:id="0">
    <w:p w14:paraId="473EF67A" w14:textId="77777777" w:rsidR="009E5CBE" w:rsidRDefault="009E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9DB2" w14:textId="77777777" w:rsidR="00FE1C26" w:rsidRDefault="001030D7" w:rsidP="0034112D">
    <w:pPr>
      <w:pStyle w:val="Default"/>
    </w:pPr>
  </w:p>
  <w:p w14:paraId="19F58551" w14:textId="77777777" w:rsidR="00FE1C26" w:rsidRDefault="0073740D" w:rsidP="0034112D">
    <w:pPr>
      <w:pStyle w:val="Default"/>
    </w:pPr>
    <w:r>
      <w:rPr>
        <w:noProof/>
      </w:rPr>
      <w:drawing>
        <wp:inline distT="0" distB="0" distL="0" distR="0" wp14:anchorId="34C1DEB8" wp14:editId="0C8A002E">
          <wp:extent cx="1704975" cy="5715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7B082B1F" w14:textId="77777777" w:rsidR="00DB04D6" w:rsidRDefault="001030D7" w:rsidP="004C471E">
    <w:pPr>
      <w:rPr>
        <w:color w:val="000000"/>
      </w:rPr>
    </w:pPr>
  </w:p>
  <w:p w14:paraId="036B3508" w14:textId="77777777" w:rsidR="00EF2298" w:rsidRDefault="00EF2298" w:rsidP="004C471E">
    <w:pPr>
      <w:rPr>
        <w:color w:val="000000"/>
      </w:rPr>
    </w:pPr>
  </w:p>
  <w:p w14:paraId="7DB56A0B" w14:textId="77777777" w:rsidR="00FE1C26" w:rsidRDefault="001030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3"/>
    <w:rsid w:val="001030D7"/>
    <w:rsid w:val="0013326A"/>
    <w:rsid w:val="00203659"/>
    <w:rsid w:val="00254B8D"/>
    <w:rsid w:val="0027061C"/>
    <w:rsid w:val="00283513"/>
    <w:rsid w:val="002B0F0D"/>
    <w:rsid w:val="002B7633"/>
    <w:rsid w:val="002E7C61"/>
    <w:rsid w:val="00321F30"/>
    <w:rsid w:val="00371203"/>
    <w:rsid w:val="003825A6"/>
    <w:rsid w:val="00386DDD"/>
    <w:rsid w:val="0040448F"/>
    <w:rsid w:val="00526ED7"/>
    <w:rsid w:val="005A224D"/>
    <w:rsid w:val="005C2EB7"/>
    <w:rsid w:val="00631F7E"/>
    <w:rsid w:val="00662C8A"/>
    <w:rsid w:val="00665FAE"/>
    <w:rsid w:val="006F0DCD"/>
    <w:rsid w:val="00700C6B"/>
    <w:rsid w:val="0073740D"/>
    <w:rsid w:val="00797076"/>
    <w:rsid w:val="007B6BC2"/>
    <w:rsid w:val="00815E19"/>
    <w:rsid w:val="008415C0"/>
    <w:rsid w:val="008E1236"/>
    <w:rsid w:val="009D2D3B"/>
    <w:rsid w:val="009E5CBE"/>
    <w:rsid w:val="00AF46F6"/>
    <w:rsid w:val="00B012F2"/>
    <w:rsid w:val="00B14998"/>
    <w:rsid w:val="00B52D0C"/>
    <w:rsid w:val="00B7220F"/>
    <w:rsid w:val="00C17D73"/>
    <w:rsid w:val="00C5046B"/>
    <w:rsid w:val="00D112C1"/>
    <w:rsid w:val="00D93D7D"/>
    <w:rsid w:val="00E25CBA"/>
    <w:rsid w:val="00EF2298"/>
    <w:rsid w:val="00F00E08"/>
    <w:rsid w:val="00F66B6A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4049"/>
  <w15:chartTrackingRefBased/>
  <w15:docId w15:val="{0DA1310B-AACB-4017-A5D2-25E12AB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712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12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12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20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37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37120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1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203"/>
    <w:rPr>
      <w:rFonts w:ascii="Segoe UI" w:eastAsia="Times New Roman" w:hAnsi="Segoe UI" w:cs="Segoe UI"/>
      <w:sz w:val="18"/>
      <w:szCs w:val="1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viroportal.sk/sk/eia/detail/program-hospodarskeho-rozvoja-socialneho-rozvoja-bratislavskeho-samo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a.malikova@min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malikova@minv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nviroportal.sk/sk/eia/detail/program-hospodarskeho-rozvoja-socialneho-rozvoja-bratislavskeho-samos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014d50b-6f30-4926-8a1c-6def29c85054">XMSUKZJ42ZE7-1598274022-30384</_dlc_DocId>
    <_dlc_DocIdUrl xmlns="0014d50b-6f30-4926-8a1c-6def29c85054">
      <Url>https://vucba.sharepoint.com/sites/Dokumenty/osurarp/osur/_layouts/15/DocIdRedir.aspx?ID=XMSUKZJ42ZE7-1598274022-30384</Url>
      <Description>XMSUKZJ42ZE7-1598274022-30384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3" ma:contentTypeDescription="Umožňuje vytvoriť nový dokument." ma:contentTypeScope="" ma:versionID="eb7a754dcff14e20fa7a9eef9abaa58a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996000b2276c64302edfa3f2c63e543d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1FD4-9F4C-488A-8B9C-F37579A6AA7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014d50b-6f30-4926-8a1c-6def29c85054"/>
  </ds:schemaRefs>
</ds:datastoreItem>
</file>

<file path=customXml/itemProps2.xml><?xml version="1.0" encoding="utf-8"?>
<ds:datastoreItem xmlns:ds="http://schemas.openxmlformats.org/officeDocument/2006/customXml" ds:itemID="{ADB89BEF-3705-4F3F-B933-2AE8042FAE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1DCBED-D7BB-4823-BD58-8A3F6A60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1dd30021-7468-4284-b94f-276efd3ae6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01188-BAE9-497C-BD42-E227952CD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Rybárová</dc:creator>
  <cp:keywords/>
  <dc:description/>
  <cp:lastModifiedBy>Alžbeta Kollárová</cp:lastModifiedBy>
  <cp:revision>20</cp:revision>
  <cp:lastPrinted>2019-11-25T13:55:00Z</cp:lastPrinted>
  <dcterms:created xsi:type="dcterms:W3CDTF">2021-01-13T16:13:00Z</dcterms:created>
  <dcterms:modified xsi:type="dcterms:W3CDTF">2021-01-13T16:39:00Z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0x010100D69DA7A44870614D98710BBD5ACE93FF</vt:lpwstr>
  </property>
  <property fmtid="{D5CDD505-2E9C-101B-9397-08002B2CF9AE}" pid="3" name="_dlc_DocIdItemGuid">
    <vt:lpwstr>566d1a0e-d828-4e39-bf8b-11e1f515a347</vt:lpwstr>
  </property>
</Properties>
</file>