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2174" w14:textId="77777777" w:rsidR="00F15641" w:rsidRPr="00F15641" w:rsidRDefault="00F15641" w:rsidP="00F15641">
      <w:pPr>
        <w:pStyle w:val="F2-ZkladnTex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15641">
        <w:rPr>
          <w:rFonts w:ascii="Times New Roman" w:hAnsi="Times New Roman" w:cs="Times New Roman"/>
          <w:b/>
          <w:sz w:val="30"/>
          <w:szCs w:val="30"/>
        </w:rPr>
        <w:t>Všeobecne záväzné nariadenie</w:t>
      </w:r>
    </w:p>
    <w:p w14:paraId="3E483921" w14:textId="77777777" w:rsidR="00F15641" w:rsidRPr="00F15641" w:rsidRDefault="00F15641" w:rsidP="00F15641">
      <w:pPr>
        <w:pStyle w:val="F2-ZkladnTex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15641">
        <w:rPr>
          <w:rFonts w:ascii="Times New Roman" w:hAnsi="Times New Roman" w:cs="Times New Roman"/>
          <w:b/>
          <w:sz w:val="30"/>
          <w:szCs w:val="30"/>
        </w:rPr>
        <w:t xml:space="preserve">Bratislavského samosprávneho kraja č. 6/2021 </w:t>
      </w:r>
    </w:p>
    <w:p w14:paraId="4F406B48" w14:textId="77777777" w:rsidR="00F15641" w:rsidRDefault="00F15641" w:rsidP="00F15641">
      <w:pPr>
        <w:pStyle w:val="F2-ZkladnTex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15641">
        <w:rPr>
          <w:rFonts w:ascii="Times New Roman" w:hAnsi="Times New Roman" w:cs="Times New Roman"/>
          <w:b/>
          <w:sz w:val="30"/>
          <w:szCs w:val="30"/>
        </w:rPr>
        <w:t>zo dňa 17. 12. 2021 o bližších podmienkach poskytovania finančného príspevku akreditovanému subjektu, právnickej osobe, fyzickej osobe alebo obci na vykonávanie opatrení sociálnoprávnej ochrany detí a sociálnej kurately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15641">
        <w:rPr>
          <w:rFonts w:ascii="Times New Roman" w:hAnsi="Times New Roman" w:cs="Times New Roman"/>
          <w:b/>
          <w:sz w:val="30"/>
          <w:szCs w:val="30"/>
        </w:rPr>
        <w:t xml:space="preserve">na území </w:t>
      </w:r>
    </w:p>
    <w:p w14:paraId="556C6CBA" w14:textId="5D6D9029" w:rsidR="00F15641" w:rsidRPr="00F15641" w:rsidRDefault="00F15641" w:rsidP="00F15641">
      <w:pPr>
        <w:pStyle w:val="F2-ZkladnTex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15641">
        <w:rPr>
          <w:rFonts w:ascii="Times New Roman" w:hAnsi="Times New Roman" w:cs="Times New Roman"/>
          <w:b/>
          <w:sz w:val="30"/>
          <w:szCs w:val="30"/>
        </w:rPr>
        <w:t>Bratislavského samosprávneho kraja</w:t>
      </w:r>
    </w:p>
    <w:p w14:paraId="1ECB5715" w14:textId="77777777" w:rsidR="00FD5D52" w:rsidRPr="002B4BB1" w:rsidRDefault="00FD5D52" w:rsidP="00FD5D52">
      <w:pPr>
        <w:pStyle w:val="F2-ZkladnText"/>
        <w:jc w:val="center"/>
        <w:rPr>
          <w:rFonts w:ascii="Times New Roman" w:hAnsi="Times New Roman" w:cs="Times New Roman"/>
          <w:b/>
          <w:sz w:val="32"/>
          <w:szCs w:val="20"/>
        </w:rPr>
      </w:pPr>
    </w:p>
    <w:p w14:paraId="79D87F6A" w14:textId="77777777" w:rsidR="00FD5D52" w:rsidRPr="002B4BB1" w:rsidRDefault="00FD5D52" w:rsidP="00FD5D52">
      <w:pPr>
        <w:pStyle w:val="F3-Odstavec"/>
        <w:ind w:firstLine="0"/>
        <w:rPr>
          <w:rFonts w:ascii="Times New Roman" w:hAnsi="Times New Roman" w:cs="Times New Roman"/>
        </w:rPr>
      </w:pPr>
    </w:p>
    <w:p w14:paraId="019D0DF5" w14:textId="77777777" w:rsidR="00FD5D52" w:rsidRPr="00F15641" w:rsidRDefault="00FD5D52" w:rsidP="00FD5D52">
      <w:pPr>
        <w:pStyle w:val="F3-Odstavec"/>
        <w:ind w:firstLine="0"/>
        <w:jc w:val="center"/>
        <w:rPr>
          <w:rFonts w:ascii="Times New Roman" w:hAnsi="Times New Roman" w:cs="Times New Roman"/>
          <w:caps/>
          <w:spacing w:val="40"/>
          <w:sz w:val="30"/>
          <w:szCs w:val="30"/>
        </w:rPr>
      </w:pPr>
      <w:r w:rsidRPr="00F15641">
        <w:rPr>
          <w:rFonts w:ascii="Times New Roman" w:hAnsi="Times New Roman" w:cs="Times New Roman"/>
          <w:caps/>
          <w:spacing w:val="40"/>
          <w:sz w:val="30"/>
          <w:szCs w:val="30"/>
        </w:rPr>
        <w:t>schválené</w:t>
      </w:r>
    </w:p>
    <w:p w14:paraId="012D1AA4" w14:textId="77777777" w:rsidR="00FD5D52" w:rsidRPr="00F15641" w:rsidRDefault="00FD5D52" w:rsidP="00FD5D52">
      <w:pPr>
        <w:pStyle w:val="F3-Odstavec"/>
        <w:ind w:firstLine="0"/>
        <w:jc w:val="center"/>
        <w:rPr>
          <w:rFonts w:ascii="Times New Roman" w:hAnsi="Times New Roman" w:cs="Times New Roman"/>
          <w:caps/>
          <w:spacing w:val="40"/>
          <w:sz w:val="30"/>
          <w:szCs w:val="30"/>
        </w:rPr>
      </w:pPr>
    </w:p>
    <w:p w14:paraId="3A63C69E" w14:textId="77777777" w:rsidR="00FD5D52" w:rsidRPr="00F15641" w:rsidRDefault="00FD5D52" w:rsidP="00FD5D52">
      <w:pPr>
        <w:pStyle w:val="F3-Odstavec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F15641">
        <w:rPr>
          <w:rFonts w:ascii="Times New Roman" w:hAnsi="Times New Roman" w:cs="Times New Roman"/>
          <w:sz w:val="30"/>
          <w:szCs w:val="30"/>
        </w:rPr>
        <w:t xml:space="preserve">uznesením Zastupiteľstva Bratislavského samosprávneho kraja </w:t>
      </w:r>
    </w:p>
    <w:p w14:paraId="20C773DA" w14:textId="6B56270D" w:rsidR="00FD5D52" w:rsidRPr="00F15641" w:rsidRDefault="00FD5D52" w:rsidP="00FD5D52">
      <w:pPr>
        <w:pStyle w:val="F3-Odstavec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F15641">
        <w:rPr>
          <w:rFonts w:ascii="Times New Roman" w:hAnsi="Times New Roman" w:cs="Times New Roman"/>
          <w:sz w:val="30"/>
          <w:szCs w:val="30"/>
        </w:rPr>
        <w:t xml:space="preserve">č. </w:t>
      </w:r>
      <w:r w:rsidR="007B15F0" w:rsidRPr="00F15641">
        <w:rPr>
          <w:rFonts w:ascii="Times New Roman" w:hAnsi="Times New Roman" w:cs="Times New Roman"/>
          <w:sz w:val="30"/>
          <w:szCs w:val="30"/>
        </w:rPr>
        <w:t>43</w:t>
      </w:r>
      <w:r w:rsidR="00F15641">
        <w:rPr>
          <w:rFonts w:ascii="Times New Roman" w:hAnsi="Times New Roman" w:cs="Times New Roman"/>
          <w:sz w:val="30"/>
          <w:szCs w:val="30"/>
        </w:rPr>
        <w:t>3</w:t>
      </w:r>
      <w:r w:rsidRPr="00F15641">
        <w:rPr>
          <w:rFonts w:ascii="Times New Roman" w:hAnsi="Times New Roman" w:cs="Times New Roman"/>
          <w:sz w:val="30"/>
          <w:szCs w:val="30"/>
        </w:rPr>
        <w:t>/2021 zo dňa 17. decembra 2021</w:t>
      </w:r>
    </w:p>
    <w:p w14:paraId="1EB43243" w14:textId="77777777" w:rsidR="00FD5D52" w:rsidRPr="00F15641" w:rsidRDefault="00FD5D52" w:rsidP="00FD5D52">
      <w:pPr>
        <w:pStyle w:val="F3-Odstavec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14:paraId="01F8F36F" w14:textId="77777777" w:rsidR="00FD5D52" w:rsidRPr="00F15641" w:rsidRDefault="00FD5D52" w:rsidP="00FD5D52">
      <w:pPr>
        <w:pStyle w:val="F3-Odstavec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F15641">
        <w:rPr>
          <w:rFonts w:ascii="Times New Roman" w:hAnsi="Times New Roman" w:cs="Times New Roman"/>
          <w:sz w:val="30"/>
          <w:szCs w:val="30"/>
        </w:rPr>
        <w:t xml:space="preserve">a </w:t>
      </w:r>
    </w:p>
    <w:p w14:paraId="469F9A8D" w14:textId="77777777" w:rsidR="00FD5D52" w:rsidRPr="00F15641" w:rsidRDefault="00FD5D52" w:rsidP="00FD5D52">
      <w:pPr>
        <w:pStyle w:val="F3-Odstavec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14:paraId="73F8FA06" w14:textId="77777777" w:rsidR="00FD5D52" w:rsidRPr="00F15641" w:rsidRDefault="00FD5D52" w:rsidP="00FD5D52">
      <w:pPr>
        <w:pStyle w:val="F3-Odstavec"/>
        <w:ind w:firstLine="0"/>
        <w:jc w:val="center"/>
        <w:rPr>
          <w:rFonts w:ascii="Times New Roman" w:hAnsi="Times New Roman" w:cs="Times New Roman"/>
          <w:caps/>
          <w:sz w:val="30"/>
          <w:szCs w:val="30"/>
        </w:rPr>
      </w:pPr>
      <w:r w:rsidRPr="00F15641">
        <w:rPr>
          <w:rFonts w:ascii="Times New Roman" w:hAnsi="Times New Roman" w:cs="Times New Roman"/>
          <w:caps/>
          <w:sz w:val="30"/>
          <w:szCs w:val="30"/>
        </w:rPr>
        <w:t>v y v e s e n é</w:t>
      </w:r>
    </w:p>
    <w:p w14:paraId="319CB11D" w14:textId="77777777" w:rsidR="00FD5D52" w:rsidRPr="00F15641" w:rsidRDefault="00FD5D52" w:rsidP="00FD5D52">
      <w:pPr>
        <w:pStyle w:val="F3-Odstavec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14:paraId="634385F7" w14:textId="77777777" w:rsidR="00FD5D52" w:rsidRPr="00F15641" w:rsidRDefault="00FD5D52" w:rsidP="00FD5D52">
      <w:pPr>
        <w:pStyle w:val="F3-Odstavec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F15641">
        <w:rPr>
          <w:rFonts w:ascii="Times New Roman" w:hAnsi="Times New Roman" w:cs="Times New Roman"/>
          <w:sz w:val="30"/>
          <w:szCs w:val="30"/>
        </w:rPr>
        <w:t xml:space="preserve">na úradnej tabuli </w:t>
      </w:r>
    </w:p>
    <w:p w14:paraId="59432277" w14:textId="77777777" w:rsidR="00B5290F" w:rsidRPr="00F15641" w:rsidRDefault="00FD5D52" w:rsidP="00FD5D52">
      <w:pPr>
        <w:pStyle w:val="F3-Odstavec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F15641">
        <w:rPr>
          <w:rFonts w:ascii="Times New Roman" w:hAnsi="Times New Roman" w:cs="Times New Roman"/>
          <w:sz w:val="30"/>
          <w:szCs w:val="30"/>
        </w:rPr>
        <w:t xml:space="preserve">Úradu Bratislavského samosprávneho kraja </w:t>
      </w:r>
    </w:p>
    <w:p w14:paraId="0624530B" w14:textId="77777777" w:rsidR="00B5290F" w:rsidRPr="00F15641" w:rsidRDefault="00B5290F" w:rsidP="00FD5D52">
      <w:pPr>
        <w:pStyle w:val="F3-Odstavec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F15641">
        <w:rPr>
          <w:rFonts w:ascii="Times New Roman" w:hAnsi="Times New Roman" w:cs="Times New Roman"/>
          <w:sz w:val="30"/>
          <w:szCs w:val="30"/>
        </w:rPr>
        <w:t>a </w:t>
      </w:r>
    </w:p>
    <w:p w14:paraId="223D6949" w14:textId="1E915DBC" w:rsidR="00B5290F" w:rsidRPr="00F15641" w:rsidRDefault="00B5290F" w:rsidP="00FD5D52">
      <w:pPr>
        <w:pStyle w:val="F3-Odstavec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F15641">
        <w:rPr>
          <w:rFonts w:ascii="Times New Roman" w:hAnsi="Times New Roman" w:cs="Times New Roman"/>
          <w:sz w:val="30"/>
          <w:szCs w:val="30"/>
        </w:rPr>
        <w:t xml:space="preserve">zverejnené na </w:t>
      </w:r>
      <w:r w:rsidR="002F6628">
        <w:rPr>
          <w:rFonts w:ascii="Times New Roman" w:hAnsi="Times New Roman" w:cs="Times New Roman"/>
          <w:sz w:val="30"/>
          <w:szCs w:val="30"/>
        </w:rPr>
        <w:t>webovom sídle</w:t>
      </w:r>
      <w:r w:rsidRPr="00F1564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000182D" w14:textId="77777777" w:rsidR="00B5290F" w:rsidRPr="00F15641" w:rsidRDefault="00B5290F" w:rsidP="00FD5D52">
      <w:pPr>
        <w:pStyle w:val="F3-Odstavec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F15641">
        <w:rPr>
          <w:rFonts w:ascii="Times New Roman" w:hAnsi="Times New Roman" w:cs="Times New Roman"/>
          <w:sz w:val="30"/>
          <w:szCs w:val="30"/>
        </w:rPr>
        <w:t xml:space="preserve">Bratislavského samosprávneho kraja </w:t>
      </w:r>
    </w:p>
    <w:p w14:paraId="30774C2B" w14:textId="384E6873" w:rsidR="00FD5D52" w:rsidRPr="00F15641" w:rsidRDefault="002F6628" w:rsidP="00FD5D52">
      <w:pPr>
        <w:pStyle w:val="F3-Odstavec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hyperlink r:id="rId4" w:history="1">
        <w:r w:rsidR="00B75320" w:rsidRPr="00F15641">
          <w:rPr>
            <w:rStyle w:val="Hypertextovprepojenie"/>
            <w:rFonts w:ascii="Times New Roman" w:hAnsi="Times New Roman" w:cs="Times New Roman"/>
            <w:sz w:val="30"/>
            <w:szCs w:val="30"/>
          </w:rPr>
          <w:t>www.bratislavskykraj.sk</w:t>
        </w:r>
      </w:hyperlink>
    </w:p>
    <w:p w14:paraId="6A1CE579" w14:textId="77777777" w:rsidR="00B75320" w:rsidRPr="00F15641" w:rsidRDefault="00B75320" w:rsidP="00FD5D52">
      <w:pPr>
        <w:pStyle w:val="F3-Odstavec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14:paraId="6BB1D5A0" w14:textId="295A0A97" w:rsidR="00FD5D52" w:rsidRPr="00F15641" w:rsidRDefault="00FD5D52" w:rsidP="00FD5D52">
      <w:pPr>
        <w:pStyle w:val="F3-Odstavec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F15641">
        <w:rPr>
          <w:rFonts w:ascii="Times New Roman" w:hAnsi="Times New Roman" w:cs="Times New Roman"/>
          <w:sz w:val="30"/>
          <w:szCs w:val="30"/>
        </w:rPr>
        <w:t xml:space="preserve">v dňoch od </w:t>
      </w:r>
      <w:r w:rsidR="00B5290F" w:rsidRPr="00F15641">
        <w:rPr>
          <w:rFonts w:ascii="Times New Roman" w:hAnsi="Times New Roman" w:cs="Times New Roman"/>
          <w:sz w:val="30"/>
          <w:szCs w:val="30"/>
        </w:rPr>
        <w:t>03</w:t>
      </w:r>
      <w:r w:rsidRPr="00F15641">
        <w:rPr>
          <w:rFonts w:ascii="Times New Roman" w:hAnsi="Times New Roman" w:cs="Times New Roman"/>
          <w:sz w:val="30"/>
          <w:szCs w:val="30"/>
        </w:rPr>
        <w:t xml:space="preserve">. </w:t>
      </w:r>
      <w:r w:rsidR="00B5290F" w:rsidRPr="00F15641">
        <w:rPr>
          <w:rFonts w:ascii="Times New Roman" w:hAnsi="Times New Roman" w:cs="Times New Roman"/>
          <w:sz w:val="30"/>
          <w:szCs w:val="30"/>
        </w:rPr>
        <w:t xml:space="preserve">januára </w:t>
      </w:r>
      <w:r w:rsidRPr="00F15641">
        <w:rPr>
          <w:rFonts w:ascii="Times New Roman" w:hAnsi="Times New Roman" w:cs="Times New Roman"/>
          <w:sz w:val="30"/>
          <w:szCs w:val="30"/>
        </w:rPr>
        <w:t>202</w:t>
      </w:r>
      <w:r w:rsidR="00B5290F" w:rsidRPr="00F15641">
        <w:rPr>
          <w:rFonts w:ascii="Times New Roman" w:hAnsi="Times New Roman" w:cs="Times New Roman"/>
          <w:sz w:val="30"/>
          <w:szCs w:val="30"/>
        </w:rPr>
        <w:t>2</w:t>
      </w:r>
      <w:r w:rsidRPr="00F15641">
        <w:rPr>
          <w:rFonts w:ascii="Times New Roman" w:hAnsi="Times New Roman" w:cs="Times New Roman"/>
          <w:sz w:val="30"/>
          <w:szCs w:val="30"/>
        </w:rPr>
        <w:t xml:space="preserve"> do </w:t>
      </w:r>
      <w:r w:rsidR="00C42F58" w:rsidRPr="00F15641">
        <w:rPr>
          <w:rFonts w:ascii="Times New Roman" w:hAnsi="Times New Roman" w:cs="Times New Roman"/>
          <w:sz w:val="30"/>
          <w:szCs w:val="30"/>
        </w:rPr>
        <w:t>21</w:t>
      </w:r>
      <w:r w:rsidRPr="00F15641">
        <w:rPr>
          <w:rFonts w:ascii="Times New Roman" w:hAnsi="Times New Roman" w:cs="Times New Roman"/>
          <w:sz w:val="30"/>
          <w:szCs w:val="30"/>
        </w:rPr>
        <w:t xml:space="preserve">. </w:t>
      </w:r>
      <w:r w:rsidR="00C42F58" w:rsidRPr="00F15641">
        <w:rPr>
          <w:rFonts w:ascii="Times New Roman" w:hAnsi="Times New Roman" w:cs="Times New Roman"/>
          <w:sz w:val="30"/>
          <w:szCs w:val="30"/>
        </w:rPr>
        <w:t>január</w:t>
      </w:r>
      <w:r w:rsidR="007B15F0" w:rsidRPr="00F15641">
        <w:rPr>
          <w:rFonts w:ascii="Times New Roman" w:hAnsi="Times New Roman" w:cs="Times New Roman"/>
          <w:sz w:val="30"/>
          <w:szCs w:val="30"/>
        </w:rPr>
        <w:t>a</w:t>
      </w:r>
      <w:r w:rsidRPr="00F15641">
        <w:rPr>
          <w:rFonts w:ascii="Times New Roman" w:hAnsi="Times New Roman" w:cs="Times New Roman"/>
          <w:sz w:val="30"/>
          <w:szCs w:val="30"/>
        </w:rPr>
        <w:t xml:space="preserve"> 202</w:t>
      </w:r>
      <w:r w:rsidR="00B75320" w:rsidRPr="00F15641">
        <w:rPr>
          <w:rFonts w:ascii="Times New Roman" w:hAnsi="Times New Roman" w:cs="Times New Roman"/>
          <w:sz w:val="30"/>
          <w:szCs w:val="30"/>
        </w:rPr>
        <w:t>2</w:t>
      </w:r>
    </w:p>
    <w:p w14:paraId="205D4A52" w14:textId="77777777" w:rsidR="00FD5D52" w:rsidRPr="00F15641" w:rsidRDefault="00FD5D52" w:rsidP="00FD5D52">
      <w:pPr>
        <w:pStyle w:val="F2-ZkladnText"/>
        <w:rPr>
          <w:rFonts w:ascii="Times New Roman" w:hAnsi="Times New Roman" w:cs="Times New Roman"/>
          <w:sz w:val="30"/>
          <w:szCs w:val="30"/>
        </w:rPr>
      </w:pPr>
    </w:p>
    <w:p w14:paraId="184A0208" w14:textId="77777777" w:rsidR="00E42378" w:rsidRPr="00F15641" w:rsidRDefault="00FD5D52" w:rsidP="00FD5D52">
      <w:pPr>
        <w:pStyle w:val="F3-Odstavec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F15641">
        <w:rPr>
          <w:rFonts w:ascii="Times New Roman" w:hAnsi="Times New Roman" w:cs="Times New Roman"/>
          <w:sz w:val="30"/>
          <w:szCs w:val="30"/>
        </w:rPr>
        <w:t xml:space="preserve">Účinnosť nadobúda dňom </w:t>
      </w:r>
    </w:p>
    <w:p w14:paraId="35F8F48C" w14:textId="17620DD8" w:rsidR="00FD5D52" w:rsidRPr="00F15641" w:rsidRDefault="00F15641" w:rsidP="00FD5D52">
      <w:pPr>
        <w:pStyle w:val="F3-Odstavec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="00FD5D52" w:rsidRPr="00F15641">
        <w:rPr>
          <w:rFonts w:ascii="Times New Roman" w:hAnsi="Times New Roman" w:cs="Times New Roman"/>
          <w:sz w:val="30"/>
          <w:szCs w:val="30"/>
        </w:rPr>
        <w:t xml:space="preserve">. </w:t>
      </w:r>
      <w:r w:rsidR="00F12B83">
        <w:rPr>
          <w:rFonts w:ascii="Times New Roman" w:hAnsi="Times New Roman" w:cs="Times New Roman"/>
          <w:sz w:val="30"/>
          <w:szCs w:val="30"/>
        </w:rPr>
        <w:t>januára</w:t>
      </w:r>
      <w:r w:rsidR="00FD5D52" w:rsidRPr="00F15641">
        <w:rPr>
          <w:rFonts w:ascii="Times New Roman" w:hAnsi="Times New Roman" w:cs="Times New Roman"/>
          <w:sz w:val="30"/>
          <w:szCs w:val="30"/>
        </w:rPr>
        <w:t xml:space="preserve"> 202</w:t>
      </w:r>
      <w:r w:rsidR="00E42378" w:rsidRPr="00F15641">
        <w:rPr>
          <w:rFonts w:ascii="Times New Roman" w:hAnsi="Times New Roman" w:cs="Times New Roman"/>
          <w:sz w:val="30"/>
          <w:szCs w:val="30"/>
        </w:rPr>
        <w:t>2</w:t>
      </w:r>
      <w:r w:rsidR="00FD5D52" w:rsidRPr="00F15641">
        <w:rPr>
          <w:rFonts w:ascii="Times New Roman" w:hAnsi="Times New Roman" w:cs="Times New Roman"/>
          <w:sz w:val="30"/>
          <w:szCs w:val="30"/>
        </w:rPr>
        <w:t>.</w:t>
      </w:r>
    </w:p>
    <w:p w14:paraId="2ACA60A6" w14:textId="77777777" w:rsidR="00FD5D52" w:rsidRPr="002B4BB1" w:rsidRDefault="00FD5D52" w:rsidP="00FD5D52">
      <w:pPr>
        <w:pStyle w:val="F3-Odstavec"/>
        <w:ind w:firstLine="0"/>
        <w:jc w:val="center"/>
        <w:rPr>
          <w:rFonts w:ascii="Times New Roman" w:hAnsi="Times New Roman" w:cs="Times New Roman"/>
          <w:sz w:val="32"/>
        </w:rPr>
      </w:pPr>
    </w:p>
    <w:p w14:paraId="6E62D062" w14:textId="77777777" w:rsidR="00FD5D52" w:rsidRPr="002B4BB1" w:rsidRDefault="00FD5D52" w:rsidP="00FD5D52">
      <w:pPr>
        <w:pStyle w:val="F3-Odstavec"/>
        <w:ind w:firstLine="0"/>
        <w:rPr>
          <w:rFonts w:ascii="Times New Roman" w:hAnsi="Times New Roman" w:cs="Times New Roman"/>
          <w:sz w:val="32"/>
        </w:rPr>
      </w:pPr>
    </w:p>
    <w:p w14:paraId="5FE141C0" w14:textId="77777777" w:rsidR="00FD5D52" w:rsidRPr="002B4BB1" w:rsidRDefault="00FD5D52" w:rsidP="00FD5D52">
      <w:pPr>
        <w:pStyle w:val="F6-MenoFunkc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Patrícia Mešťan </w:t>
      </w:r>
      <w:r w:rsidRPr="002B4BB1">
        <w:rPr>
          <w:rFonts w:ascii="Times New Roman" w:hAnsi="Times New Roman" w:cs="Times New Roman"/>
        </w:rPr>
        <w:t xml:space="preserve">v. r. </w:t>
      </w:r>
    </w:p>
    <w:p w14:paraId="5FA45038" w14:textId="77777777" w:rsidR="00FD5D52" w:rsidRDefault="00FD5D52" w:rsidP="00FD5D52">
      <w:pPr>
        <w:pStyle w:val="F6-MenoFunkcia"/>
        <w:rPr>
          <w:rFonts w:ascii="Times New Roman" w:hAnsi="Times New Roman" w:cs="Times New Roman"/>
        </w:rPr>
      </w:pPr>
      <w:r w:rsidRPr="002B4BB1">
        <w:rPr>
          <w:rFonts w:ascii="Times New Roman" w:hAnsi="Times New Roman" w:cs="Times New Roman"/>
        </w:rPr>
        <w:t>riaditeľ</w:t>
      </w:r>
      <w:r>
        <w:rPr>
          <w:rFonts w:ascii="Times New Roman" w:hAnsi="Times New Roman" w:cs="Times New Roman"/>
        </w:rPr>
        <w:t>ka</w:t>
      </w:r>
      <w:r w:rsidRPr="002B4BB1">
        <w:rPr>
          <w:rFonts w:ascii="Times New Roman" w:hAnsi="Times New Roman" w:cs="Times New Roman"/>
        </w:rPr>
        <w:t xml:space="preserve"> </w:t>
      </w:r>
    </w:p>
    <w:p w14:paraId="3DA65CA5" w14:textId="77777777" w:rsidR="00FD5D52" w:rsidRPr="002B4BB1" w:rsidRDefault="00FD5D52" w:rsidP="00FD5D52">
      <w:pPr>
        <w:pStyle w:val="F6-MenoFunkcia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</w:rPr>
        <w:t>Úradu Bratislavského samosprávneho kraja</w:t>
      </w:r>
    </w:p>
    <w:p w14:paraId="323CF9CA" w14:textId="77777777" w:rsidR="00FD5D52" w:rsidRPr="002B4BB1" w:rsidRDefault="00FD5D52" w:rsidP="00FD5D52">
      <w:pPr>
        <w:pStyle w:val="F2-ZkladnText"/>
        <w:rPr>
          <w:rFonts w:ascii="Times New Roman" w:hAnsi="Times New Roman" w:cs="Times New Roman"/>
        </w:rPr>
      </w:pPr>
    </w:p>
    <w:p w14:paraId="23316A4A" w14:textId="77777777" w:rsidR="00FD5D52" w:rsidRPr="002B4BB1" w:rsidRDefault="00FD5D52" w:rsidP="00FD5D52">
      <w:pPr>
        <w:pStyle w:val="F2-ZkladnText"/>
        <w:rPr>
          <w:rFonts w:ascii="Times New Roman" w:hAnsi="Times New Roman" w:cs="Times New Roman"/>
        </w:rPr>
      </w:pPr>
    </w:p>
    <w:p w14:paraId="39C74B76" w14:textId="77777777" w:rsidR="00FD5D52" w:rsidRPr="002B4BB1" w:rsidRDefault="00FD5D52" w:rsidP="00FD5D52">
      <w:pPr>
        <w:pStyle w:val="F2-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PhDr. Marica Šiková</w:t>
      </w:r>
      <w:r w:rsidRPr="002B4BB1">
        <w:rPr>
          <w:rFonts w:ascii="Times New Roman" w:hAnsi="Times New Roman" w:cs="Times New Roman"/>
        </w:rPr>
        <w:t xml:space="preserve"> v. r.</w:t>
      </w:r>
    </w:p>
    <w:p w14:paraId="2DA6B8A6" w14:textId="77777777" w:rsidR="00FD5D52" w:rsidRDefault="00FD5D52" w:rsidP="00FD5D52">
      <w:pPr>
        <w:pStyle w:val="F2-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riaditeľka Odboru sociálnych vecí</w:t>
      </w:r>
    </w:p>
    <w:p w14:paraId="7006766B" w14:textId="77777777" w:rsidR="00FD5D52" w:rsidRPr="002B4BB1" w:rsidRDefault="00FD5D52" w:rsidP="00FD5D52">
      <w:pPr>
        <w:pStyle w:val="F2-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Úradu Bratislavského samosprávneho kraja</w:t>
      </w:r>
    </w:p>
    <w:sectPr w:rsidR="00FD5D52" w:rsidRPr="002B4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D52"/>
    <w:rsid w:val="002F6628"/>
    <w:rsid w:val="006E674F"/>
    <w:rsid w:val="007B15F0"/>
    <w:rsid w:val="00B5290F"/>
    <w:rsid w:val="00B75320"/>
    <w:rsid w:val="00C42F58"/>
    <w:rsid w:val="00E42378"/>
    <w:rsid w:val="00E7029C"/>
    <w:rsid w:val="00F12B83"/>
    <w:rsid w:val="00F15641"/>
    <w:rsid w:val="00FD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C3F3"/>
  <w15:chartTrackingRefBased/>
  <w15:docId w15:val="{E31FF5EA-3967-40FB-9CA3-596E53F3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2-ZkladnTextChar">
    <w:name w:val="F2-ZákladnýText Char"/>
    <w:link w:val="F2-ZkladnText"/>
    <w:locked/>
    <w:rsid w:val="00FD5D52"/>
    <w:rPr>
      <w:sz w:val="24"/>
      <w:lang w:eastAsia="sk-SK"/>
    </w:rPr>
  </w:style>
  <w:style w:type="paragraph" w:customStyle="1" w:styleId="F2-ZkladnText">
    <w:name w:val="F2-ZákladnýText"/>
    <w:basedOn w:val="Normlny"/>
    <w:link w:val="F2-ZkladnTextChar"/>
    <w:rsid w:val="00FD5D52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F6-MenoFunkcia">
    <w:name w:val="F6-MenoFunkcia"/>
    <w:basedOn w:val="F2-ZkladnText"/>
    <w:rsid w:val="00FD5D52"/>
    <w:pPr>
      <w:ind w:left="4536"/>
      <w:jc w:val="center"/>
    </w:pPr>
  </w:style>
  <w:style w:type="paragraph" w:customStyle="1" w:styleId="F3-Odstavec">
    <w:name w:val="F3-Odstavec"/>
    <w:basedOn w:val="F2-ZkladnText"/>
    <w:rsid w:val="00FD5D52"/>
    <w:pPr>
      <w:ind w:firstLine="709"/>
    </w:pPr>
  </w:style>
  <w:style w:type="character" w:styleId="Hypertextovprepojenie">
    <w:name w:val="Hyperlink"/>
    <w:basedOn w:val="Predvolenpsmoodseku"/>
    <w:uiPriority w:val="99"/>
    <w:unhideWhenUsed/>
    <w:rsid w:val="00B7532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75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atislavskykraj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Štompfová</dc:creator>
  <cp:keywords/>
  <dc:description/>
  <cp:lastModifiedBy>Monika Kakalíková</cp:lastModifiedBy>
  <cp:revision>7</cp:revision>
  <dcterms:created xsi:type="dcterms:W3CDTF">2021-12-30T13:16:00Z</dcterms:created>
  <dcterms:modified xsi:type="dcterms:W3CDTF">2021-12-31T08:36:00Z</dcterms:modified>
</cp:coreProperties>
</file>