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20EC1997" w14:textId="773CECA4" w:rsidR="006F5E02" w:rsidRDefault="00BD472B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FF7505">
        <w:rPr>
          <w:rFonts w:ascii="Arial" w:hAnsi="Arial" w:cs="Arial"/>
          <w:sz w:val="22"/>
          <w:szCs w:val="22"/>
        </w:rPr>
        <w:t xml:space="preserve">§ 9a ods. 8 písm. e) </w:t>
      </w:r>
      <w:r>
        <w:rPr>
          <w:rFonts w:ascii="Arial" w:hAnsi="Arial" w:cs="Arial"/>
          <w:sz w:val="22"/>
          <w:szCs w:val="22"/>
        </w:rPr>
        <w:t xml:space="preserve">zákona č. </w:t>
      </w:r>
      <w:r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Pr="00483306">
        <w:rPr>
          <w:rFonts w:ascii="Arial" w:hAnsi="Arial" w:cs="Arial"/>
          <w:sz w:val="22"/>
          <w:szCs w:val="22"/>
        </w:rPr>
        <w:t>Z.z</w:t>
      </w:r>
      <w:proofErr w:type="spellEnd"/>
      <w:r w:rsidRPr="00483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</w:t>
      </w:r>
      <w:r w:rsidR="00FF7505">
        <w:rPr>
          <w:rFonts w:ascii="Arial" w:hAnsi="Arial" w:cs="Arial"/>
          <w:sz w:val="22"/>
          <w:szCs w:val="22"/>
        </w:rPr>
        <w:t xml:space="preserve"> predať </w:t>
      </w:r>
      <w:r w:rsidR="00CE1C87">
        <w:rPr>
          <w:rFonts w:ascii="Arial" w:hAnsi="Arial" w:cs="Arial"/>
          <w:sz w:val="22"/>
          <w:szCs w:val="22"/>
        </w:rPr>
        <w:t>časť svojho majetku</w:t>
      </w:r>
      <w:r w:rsidR="00BF3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5A60">
        <w:rPr>
          <w:rFonts w:ascii="Arial" w:hAnsi="Arial" w:cs="Arial"/>
          <w:b/>
          <w:sz w:val="22"/>
          <w:szCs w:val="22"/>
        </w:rPr>
        <w:t xml:space="preserve">žiadateľovi Miroslav </w:t>
      </w:r>
      <w:proofErr w:type="spellStart"/>
      <w:r w:rsidR="00775A60">
        <w:rPr>
          <w:rFonts w:ascii="Arial" w:hAnsi="Arial" w:cs="Arial"/>
          <w:b/>
          <w:sz w:val="22"/>
          <w:szCs w:val="22"/>
        </w:rPr>
        <w:t>Krtek</w:t>
      </w:r>
      <w:proofErr w:type="spellEnd"/>
      <w:r w:rsidR="00775A60">
        <w:rPr>
          <w:rFonts w:ascii="Arial" w:hAnsi="Arial" w:cs="Arial"/>
          <w:b/>
          <w:sz w:val="22"/>
          <w:szCs w:val="22"/>
        </w:rPr>
        <w:t>,</w:t>
      </w:r>
      <w:r w:rsidR="00C17E59">
        <w:rPr>
          <w:rFonts w:ascii="Arial" w:hAnsi="Arial" w:cs="Arial"/>
          <w:b/>
          <w:sz w:val="22"/>
          <w:szCs w:val="22"/>
        </w:rPr>
        <w:t xml:space="preserve"> </w:t>
      </w:r>
      <w:r w:rsidR="00615791">
        <w:rPr>
          <w:rFonts w:ascii="Arial" w:hAnsi="Arial" w:cs="Arial"/>
          <w:b/>
          <w:sz w:val="22"/>
          <w:szCs w:val="22"/>
        </w:rPr>
        <w:t>pričom z</w:t>
      </w:r>
      <w:r w:rsidR="00FF7505">
        <w:rPr>
          <w:rFonts w:ascii="Arial" w:hAnsi="Arial" w:cs="Arial"/>
          <w:b/>
          <w:sz w:val="22"/>
          <w:szCs w:val="22"/>
        </w:rPr>
        <w:t>ámer sa týka nasledovných nehnuteľností:</w:t>
      </w:r>
    </w:p>
    <w:p w14:paraId="4037E42F" w14:textId="3B39B8EA" w:rsidR="0032135A" w:rsidRDefault="0032135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0A8607BA" w14:textId="77777777" w:rsidR="00D72920" w:rsidRDefault="00D72920" w:rsidP="00D7292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novovytvorený pozemok parcely reg. „C“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13885/4, o výmere 182 m2, druh pozemku zastavaná plocha, vytvorený odčlenením od pozemku parcely registra „C“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13885/3, podľa geometrického plánu č. 72/2020 vyhotovený Antonom Čechom, geodetické práce, so sídlom </w:t>
      </w:r>
      <w:proofErr w:type="spellStart"/>
      <w:r>
        <w:rPr>
          <w:rFonts w:ascii="Arial" w:hAnsi="Arial" w:cs="Arial"/>
          <w:sz w:val="22"/>
          <w:szCs w:val="22"/>
        </w:rPr>
        <w:t>Lakšarská</w:t>
      </w:r>
      <w:proofErr w:type="spellEnd"/>
      <w:r>
        <w:rPr>
          <w:rFonts w:ascii="Arial" w:hAnsi="Arial" w:cs="Arial"/>
          <w:sz w:val="22"/>
          <w:szCs w:val="22"/>
        </w:rPr>
        <w:t xml:space="preserve"> Nová Ves 282, 908 76 </w:t>
      </w:r>
      <w:proofErr w:type="spellStart"/>
      <w:r>
        <w:rPr>
          <w:rFonts w:ascii="Arial" w:hAnsi="Arial" w:cs="Arial"/>
          <w:sz w:val="22"/>
          <w:szCs w:val="22"/>
        </w:rPr>
        <w:t>Lakšarská</w:t>
      </w:r>
      <w:proofErr w:type="spellEnd"/>
      <w:r>
        <w:rPr>
          <w:rFonts w:ascii="Arial" w:hAnsi="Arial" w:cs="Arial"/>
          <w:sz w:val="22"/>
          <w:szCs w:val="22"/>
        </w:rPr>
        <w:t xml:space="preserve"> Nová Ves, IČO: 52 086 453, úradne overenom Okresným úradom Malacky, katastrálny odbor Ing. Vladimírom </w:t>
      </w:r>
      <w:proofErr w:type="spellStart"/>
      <w:r>
        <w:rPr>
          <w:rFonts w:ascii="Arial" w:hAnsi="Arial" w:cs="Arial"/>
          <w:sz w:val="22"/>
          <w:szCs w:val="22"/>
        </w:rPr>
        <w:t>Stankovskám</w:t>
      </w:r>
      <w:proofErr w:type="spellEnd"/>
      <w:r>
        <w:rPr>
          <w:rFonts w:ascii="Arial" w:hAnsi="Arial" w:cs="Arial"/>
          <w:sz w:val="22"/>
          <w:szCs w:val="22"/>
        </w:rPr>
        <w:t xml:space="preserve"> dňa 06.10.2020 pod č. G1-1148/2020,</w:t>
      </w:r>
    </w:p>
    <w:p w14:paraId="52E33007" w14:textId="77777777" w:rsidR="00D72920" w:rsidRPr="00410D3B" w:rsidRDefault="00D72920" w:rsidP="00D7292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novovytvorený pozemok parcely reg. „C“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13885/6, o výmere 125 m2, druh pozemku zastavaná plocha, vytvorený odčlenením od pozemku parcely registra „C“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13885/3, podľa geometrického plánu č. 72/2020 vyhotovený Antonom Čechom, geodetické práce, so sídlom </w:t>
      </w:r>
      <w:proofErr w:type="spellStart"/>
      <w:r>
        <w:rPr>
          <w:rFonts w:ascii="Arial" w:hAnsi="Arial" w:cs="Arial"/>
          <w:sz w:val="22"/>
          <w:szCs w:val="22"/>
        </w:rPr>
        <w:t>Lakšarská</w:t>
      </w:r>
      <w:proofErr w:type="spellEnd"/>
      <w:r>
        <w:rPr>
          <w:rFonts w:ascii="Arial" w:hAnsi="Arial" w:cs="Arial"/>
          <w:sz w:val="22"/>
          <w:szCs w:val="22"/>
        </w:rPr>
        <w:t xml:space="preserve"> Nová Ves 282, 908 76 </w:t>
      </w:r>
      <w:proofErr w:type="spellStart"/>
      <w:r>
        <w:rPr>
          <w:rFonts w:ascii="Arial" w:hAnsi="Arial" w:cs="Arial"/>
          <w:sz w:val="22"/>
          <w:szCs w:val="22"/>
        </w:rPr>
        <w:t>Lakšarská</w:t>
      </w:r>
      <w:proofErr w:type="spellEnd"/>
      <w:r>
        <w:rPr>
          <w:rFonts w:ascii="Arial" w:hAnsi="Arial" w:cs="Arial"/>
          <w:sz w:val="22"/>
          <w:szCs w:val="22"/>
        </w:rPr>
        <w:t xml:space="preserve"> Nová Ves, IČO: 52 086 453, úradne overenom Okresným úradom Malacky, katastrálny odbor Ing. Vladimírom </w:t>
      </w:r>
      <w:proofErr w:type="spellStart"/>
      <w:r>
        <w:rPr>
          <w:rFonts w:ascii="Arial" w:hAnsi="Arial" w:cs="Arial"/>
          <w:sz w:val="22"/>
          <w:szCs w:val="22"/>
        </w:rPr>
        <w:t>Stankovskám</w:t>
      </w:r>
      <w:proofErr w:type="spellEnd"/>
      <w:r>
        <w:rPr>
          <w:rFonts w:ascii="Arial" w:hAnsi="Arial" w:cs="Arial"/>
          <w:sz w:val="22"/>
          <w:szCs w:val="22"/>
        </w:rPr>
        <w:t xml:space="preserve"> dňa 06.10.2020 pod č. G1-1148/2020</w:t>
      </w:r>
    </w:p>
    <w:p w14:paraId="615B0E45" w14:textId="3222999D" w:rsidR="00295C31" w:rsidRDefault="00775A60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746BFC8A" w14:textId="6DC43889" w:rsidR="00775A60" w:rsidRDefault="00775A60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418ACAF8" w14:textId="618B1582" w:rsidR="00775A60" w:rsidRDefault="00775A60" w:rsidP="00775A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8 písm. e) zákona č. </w:t>
      </w:r>
      <w:r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Pr="00483306">
        <w:rPr>
          <w:rFonts w:ascii="Arial" w:hAnsi="Arial" w:cs="Arial"/>
          <w:sz w:val="22"/>
          <w:szCs w:val="22"/>
        </w:rPr>
        <w:t>Z.z</w:t>
      </w:r>
      <w:proofErr w:type="spellEnd"/>
      <w:r w:rsidRPr="00483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 predať časť svojho majetku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žiadateľovi Rudolf Kaiser, pričom zámer sa týka nasledovných nehnuteľností:</w:t>
      </w:r>
    </w:p>
    <w:p w14:paraId="1BB9CA18" w14:textId="77777777" w:rsidR="00775A60" w:rsidRDefault="00775A60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5448BC0E" w14:textId="77777777" w:rsidR="001B5CEE" w:rsidRDefault="001B5CEE" w:rsidP="001B5CE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novovytvorený pozemok parcely reg. „C“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13885/5, o výmere 285 m2, druh pozemku zastavaná plocha, vytvorený odčlenením od pozemku parcely registra „C“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13885/3, podľa geometrického plánu č. 72/2020 vyhotovený Antonom Čechom, geodetické práce, so sídlom </w:t>
      </w:r>
      <w:proofErr w:type="spellStart"/>
      <w:r>
        <w:rPr>
          <w:rFonts w:ascii="Arial" w:hAnsi="Arial" w:cs="Arial"/>
          <w:sz w:val="22"/>
          <w:szCs w:val="22"/>
        </w:rPr>
        <w:t>Lakšarská</w:t>
      </w:r>
      <w:proofErr w:type="spellEnd"/>
      <w:r>
        <w:rPr>
          <w:rFonts w:ascii="Arial" w:hAnsi="Arial" w:cs="Arial"/>
          <w:sz w:val="22"/>
          <w:szCs w:val="22"/>
        </w:rPr>
        <w:t xml:space="preserve"> Nová Ves 282, 908 76 </w:t>
      </w:r>
      <w:proofErr w:type="spellStart"/>
      <w:r>
        <w:rPr>
          <w:rFonts w:ascii="Arial" w:hAnsi="Arial" w:cs="Arial"/>
          <w:sz w:val="22"/>
          <w:szCs w:val="22"/>
        </w:rPr>
        <w:t>Lakšarská</w:t>
      </w:r>
      <w:proofErr w:type="spellEnd"/>
      <w:r>
        <w:rPr>
          <w:rFonts w:ascii="Arial" w:hAnsi="Arial" w:cs="Arial"/>
          <w:sz w:val="22"/>
          <w:szCs w:val="22"/>
        </w:rPr>
        <w:t xml:space="preserve"> Nová Ves, IČO: 52 086 453, úradne overenom Okresným úradom Malacky, katastrálny odbor Ing. Vladimírom </w:t>
      </w:r>
      <w:proofErr w:type="spellStart"/>
      <w:r>
        <w:rPr>
          <w:rFonts w:ascii="Arial" w:hAnsi="Arial" w:cs="Arial"/>
          <w:sz w:val="22"/>
          <w:szCs w:val="22"/>
        </w:rPr>
        <w:t>Stankovskám</w:t>
      </w:r>
      <w:proofErr w:type="spellEnd"/>
      <w:r>
        <w:rPr>
          <w:rFonts w:ascii="Arial" w:hAnsi="Arial" w:cs="Arial"/>
          <w:sz w:val="22"/>
          <w:szCs w:val="22"/>
        </w:rPr>
        <w:t xml:space="preserve"> dňa 06.10.2020 pod č. G1-1148/2020,</w:t>
      </w:r>
    </w:p>
    <w:p w14:paraId="0A4FDEDC" w14:textId="5DC471A5" w:rsidR="00C22C93" w:rsidRPr="00410D3B" w:rsidRDefault="00C22C93" w:rsidP="001B5CE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39BF115" w14:textId="77777777" w:rsidR="00295C31" w:rsidRDefault="00295C31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779BF0A7" w14:textId="3690E2FE" w:rsidR="00BD472B" w:rsidRDefault="00615791" w:rsidP="00446D4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 predaja </w:t>
      </w:r>
      <w:r w:rsidR="00BD472B">
        <w:rPr>
          <w:rFonts w:ascii="Arial" w:hAnsi="Arial" w:cs="Arial"/>
          <w:sz w:val="22"/>
          <w:szCs w:val="22"/>
        </w:rPr>
        <w:t xml:space="preserve">nehnuteľností </w:t>
      </w:r>
      <w:r w:rsidR="00446D4E">
        <w:rPr>
          <w:rFonts w:ascii="Arial" w:hAnsi="Arial" w:cs="Arial"/>
          <w:sz w:val="22"/>
          <w:szCs w:val="22"/>
        </w:rPr>
        <w:t xml:space="preserve">bude </w:t>
      </w:r>
      <w:r w:rsidR="00BD472B">
        <w:rPr>
          <w:rFonts w:ascii="Arial" w:hAnsi="Arial" w:cs="Arial"/>
          <w:sz w:val="22"/>
          <w:szCs w:val="22"/>
        </w:rPr>
        <w:t>predložený</w:t>
      </w:r>
      <w:r w:rsidR="00CE1C87">
        <w:rPr>
          <w:rFonts w:ascii="Arial" w:hAnsi="Arial" w:cs="Arial"/>
          <w:sz w:val="22"/>
          <w:szCs w:val="22"/>
        </w:rPr>
        <w:t xml:space="preserve"> </w:t>
      </w:r>
      <w:r w:rsidR="00BD472B">
        <w:rPr>
          <w:rFonts w:ascii="Arial" w:hAnsi="Arial" w:cs="Arial"/>
          <w:sz w:val="22"/>
          <w:szCs w:val="22"/>
        </w:rPr>
        <w:t xml:space="preserve">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7B0985">
        <w:rPr>
          <w:rFonts w:ascii="Arial" w:hAnsi="Arial" w:cs="Arial"/>
          <w:sz w:val="22"/>
          <w:szCs w:val="22"/>
        </w:rPr>
        <w:t>24.06.2022</w:t>
      </w: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7264423D" w:rsidR="007E4BB4" w:rsidRDefault="00BD472B" w:rsidP="00AC40EC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7B0985">
        <w:rPr>
          <w:rFonts w:ascii="Arial" w:hAnsi="Arial" w:cs="Arial"/>
          <w:b/>
          <w:bCs/>
          <w:spacing w:val="-8"/>
          <w:w w:val="134"/>
          <w:sz w:val="22"/>
          <w:szCs w:val="22"/>
        </w:rPr>
        <w:t>07.06.2022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sectPr w:rsidR="007E4BB4" w:rsidSect="00340B66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6EA"/>
    <w:multiLevelType w:val="hybridMultilevel"/>
    <w:tmpl w:val="8330539C"/>
    <w:styleLink w:val="ImportedStyle1"/>
    <w:lvl w:ilvl="0" w:tplc="1A023B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CE6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6B3E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C6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CD27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DA5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C7CB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29B2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8074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255259"/>
    <w:multiLevelType w:val="hybridMultilevel"/>
    <w:tmpl w:val="8330539C"/>
    <w:numStyleLink w:val="ImportedStyle1"/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A501B"/>
    <w:multiLevelType w:val="hybridMultilevel"/>
    <w:tmpl w:val="CBA06CDC"/>
    <w:lvl w:ilvl="0" w:tplc="3AD46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82315">
    <w:abstractNumId w:val="2"/>
  </w:num>
  <w:num w:numId="2" w16cid:durableId="1032876217">
    <w:abstractNumId w:val="0"/>
  </w:num>
  <w:num w:numId="3" w16cid:durableId="1094283004">
    <w:abstractNumId w:val="1"/>
  </w:num>
  <w:num w:numId="4" w16cid:durableId="116412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33569"/>
    <w:rsid w:val="00036CCC"/>
    <w:rsid w:val="000C1659"/>
    <w:rsid w:val="000D1274"/>
    <w:rsid w:val="000E40B9"/>
    <w:rsid w:val="00107433"/>
    <w:rsid w:val="00142EDF"/>
    <w:rsid w:val="0017526F"/>
    <w:rsid w:val="001820BD"/>
    <w:rsid w:val="001B5CEE"/>
    <w:rsid w:val="001C2537"/>
    <w:rsid w:val="001F196F"/>
    <w:rsid w:val="001F2524"/>
    <w:rsid w:val="00225BD9"/>
    <w:rsid w:val="00232FFC"/>
    <w:rsid w:val="002538E0"/>
    <w:rsid w:val="00295C31"/>
    <w:rsid w:val="0032135A"/>
    <w:rsid w:val="00340B66"/>
    <w:rsid w:val="00344130"/>
    <w:rsid w:val="0039741E"/>
    <w:rsid w:val="003C05D9"/>
    <w:rsid w:val="003F517A"/>
    <w:rsid w:val="00400B2A"/>
    <w:rsid w:val="00446D4E"/>
    <w:rsid w:val="004A2A90"/>
    <w:rsid w:val="004C1B89"/>
    <w:rsid w:val="004D60DD"/>
    <w:rsid w:val="004E34B5"/>
    <w:rsid w:val="004E4B5D"/>
    <w:rsid w:val="00541EDA"/>
    <w:rsid w:val="00563C70"/>
    <w:rsid w:val="00573B1B"/>
    <w:rsid w:val="00585E3D"/>
    <w:rsid w:val="005A125C"/>
    <w:rsid w:val="005C5F08"/>
    <w:rsid w:val="0060008A"/>
    <w:rsid w:val="00615791"/>
    <w:rsid w:val="006301A3"/>
    <w:rsid w:val="00640D55"/>
    <w:rsid w:val="006C5DAF"/>
    <w:rsid w:val="006E3ED3"/>
    <w:rsid w:val="006F5E02"/>
    <w:rsid w:val="00707B34"/>
    <w:rsid w:val="00775A60"/>
    <w:rsid w:val="00795CB1"/>
    <w:rsid w:val="007A4A11"/>
    <w:rsid w:val="007B0985"/>
    <w:rsid w:val="007C3E8A"/>
    <w:rsid w:val="007D155B"/>
    <w:rsid w:val="007E4BB4"/>
    <w:rsid w:val="0087784D"/>
    <w:rsid w:val="00896291"/>
    <w:rsid w:val="008C1ABA"/>
    <w:rsid w:val="008C73C4"/>
    <w:rsid w:val="009D5EBC"/>
    <w:rsid w:val="009F01A4"/>
    <w:rsid w:val="00A270D4"/>
    <w:rsid w:val="00A635CC"/>
    <w:rsid w:val="00AB4341"/>
    <w:rsid w:val="00AC1CA0"/>
    <w:rsid w:val="00AC40EC"/>
    <w:rsid w:val="00AD7D45"/>
    <w:rsid w:val="00AE24B8"/>
    <w:rsid w:val="00B3625B"/>
    <w:rsid w:val="00B36587"/>
    <w:rsid w:val="00BD472B"/>
    <w:rsid w:val="00BF3B47"/>
    <w:rsid w:val="00C17E59"/>
    <w:rsid w:val="00C22C93"/>
    <w:rsid w:val="00C37163"/>
    <w:rsid w:val="00C50B21"/>
    <w:rsid w:val="00C74F06"/>
    <w:rsid w:val="00CE1C87"/>
    <w:rsid w:val="00CF237F"/>
    <w:rsid w:val="00D01599"/>
    <w:rsid w:val="00D308E9"/>
    <w:rsid w:val="00D72920"/>
    <w:rsid w:val="00D87510"/>
    <w:rsid w:val="00D910B6"/>
    <w:rsid w:val="00E36688"/>
    <w:rsid w:val="00E858CF"/>
    <w:rsid w:val="00EC6156"/>
    <w:rsid w:val="00F026C2"/>
    <w:rsid w:val="00F5118C"/>
    <w:rsid w:val="00F561E9"/>
    <w:rsid w:val="00F84FCA"/>
    <w:rsid w:val="00F9541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link w:val="ZkladntextChar"/>
    <w:rsid w:val="00D91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910B6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321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213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52</cp:revision>
  <cp:lastPrinted>2020-06-10T09:06:00Z</cp:lastPrinted>
  <dcterms:created xsi:type="dcterms:W3CDTF">2021-05-25T10:38:00Z</dcterms:created>
  <dcterms:modified xsi:type="dcterms:W3CDTF">2022-06-07T08:30:00Z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