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E045" w14:textId="77777777" w:rsidR="00EE5C4B" w:rsidRPr="003B0E87" w:rsidRDefault="00EE5C4B" w:rsidP="006126DE">
      <w:pPr>
        <w:spacing w:after="0"/>
        <w:ind w:left="5664"/>
        <w:rPr>
          <w:rFonts w:cs="Arial"/>
          <w:b/>
          <w:sz w:val="36"/>
          <w:szCs w:val="36"/>
        </w:rPr>
      </w:pPr>
      <w:r w:rsidRPr="003B0E87">
        <w:rPr>
          <w:rFonts w:cs="Arial"/>
          <w:b/>
          <w:sz w:val="36"/>
          <w:szCs w:val="36"/>
        </w:rPr>
        <w:t xml:space="preserve">Bod č. </w:t>
      </w:r>
    </w:p>
    <w:p w14:paraId="468C86B7" w14:textId="77777777" w:rsidR="00EE5C4B" w:rsidRPr="00520EE2" w:rsidRDefault="00EE5C4B" w:rsidP="00EE5C4B">
      <w:pPr>
        <w:tabs>
          <w:tab w:val="left" w:pos="2955"/>
        </w:tabs>
        <w:spacing w:after="0"/>
        <w:rPr>
          <w:rFonts w:cs="Arial"/>
          <w:b/>
        </w:rPr>
      </w:pPr>
      <w:r>
        <w:rPr>
          <w:rFonts w:cs="Arial"/>
          <w:b/>
        </w:rPr>
        <w:tab/>
      </w:r>
    </w:p>
    <w:p w14:paraId="1818F78B" w14:textId="77777777" w:rsidR="00EE5C4B" w:rsidRPr="003B0E87" w:rsidRDefault="00EE5C4B" w:rsidP="00EE5C4B">
      <w:pPr>
        <w:spacing w:after="0"/>
        <w:jc w:val="center"/>
        <w:rPr>
          <w:rFonts w:cs="Arial"/>
          <w:b/>
        </w:rPr>
      </w:pPr>
      <w:r w:rsidRPr="003B0E87">
        <w:rPr>
          <w:rFonts w:cs="Arial"/>
          <w:b/>
          <w:sz w:val="36"/>
          <w:szCs w:val="36"/>
        </w:rPr>
        <w:t>Zastupiteľstvo Bratislavského samosprávneho kraja</w:t>
      </w:r>
    </w:p>
    <w:p w14:paraId="10DD59E7" w14:textId="77777777" w:rsidR="00EE5C4B" w:rsidRPr="00853B53" w:rsidRDefault="00EE5C4B" w:rsidP="00EE5C4B">
      <w:pPr>
        <w:tabs>
          <w:tab w:val="left" w:pos="2970"/>
        </w:tabs>
        <w:spacing w:after="0" w:line="240" w:lineRule="auto"/>
        <w:jc w:val="left"/>
        <w:rPr>
          <w:rFonts w:eastAsia="Calibri" w:cs="Arial"/>
          <w:color w:val="auto"/>
          <w:sz w:val="24"/>
          <w:lang w:val="cs-CZ" w:eastAsia="cs-CZ"/>
        </w:rPr>
      </w:pPr>
      <w:r>
        <w:rPr>
          <w:rFonts w:eastAsia="Calibri" w:cs="Arial"/>
          <w:color w:val="auto"/>
          <w:sz w:val="24"/>
          <w:lang w:val="cs-CZ" w:eastAsia="cs-CZ"/>
        </w:rPr>
        <w:tab/>
      </w:r>
    </w:p>
    <w:p w14:paraId="16CEB48F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val="cs-CZ" w:eastAsia="cs-CZ"/>
        </w:rPr>
      </w:pPr>
      <w:r w:rsidRPr="00853B53">
        <w:rPr>
          <w:rFonts w:cs="Arial"/>
          <w:color w:val="auto"/>
          <w:szCs w:val="22"/>
          <w:lang w:val="cs-CZ" w:eastAsia="cs-CZ"/>
        </w:rPr>
        <w:t xml:space="preserve">Materiál na </w:t>
      </w:r>
      <w:proofErr w:type="spellStart"/>
      <w:r w:rsidRPr="00853B53">
        <w:rPr>
          <w:rFonts w:cs="Arial"/>
          <w:color w:val="auto"/>
          <w:szCs w:val="22"/>
          <w:lang w:val="cs-CZ" w:eastAsia="cs-CZ"/>
        </w:rPr>
        <w:t>rokovanie</w:t>
      </w:r>
      <w:proofErr w:type="spellEnd"/>
      <w:r w:rsidRPr="00853B53">
        <w:rPr>
          <w:rFonts w:cs="Arial"/>
          <w:color w:val="auto"/>
          <w:szCs w:val="22"/>
          <w:lang w:val="cs-CZ" w:eastAsia="cs-CZ"/>
        </w:rPr>
        <w:t xml:space="preserve"> </w:t>
      </w:r>
      <w:proofErr w:type="spellStart"/>
      <w:r w:rsidRPr="00853B53">
        <w:rPr>
          <w:rFonts w:cs="Arial"/>
          <w:color w:val="auto"/>
          <w:szCs w:val="22"/>
          <w:lang w:val="cs-CZ" w:eastAsia="cs-CZ"/>
        </w:rPr>
        <w:t>Zastupiteľstva</w:t>
      </w:r>
      <w:proofErr w:type="spellEnd"/>
    </w:p>
    <w:p w14:paraId="12F189EC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val="cs-CZ" w:eastAsia="cs-CZ"/>
        </w:rPr>
      </w:pPr>
      <w:r w:rsidRPr="00853B53">
        <w:rPr>
          <w:rFonts w:cs="Arial"/>
          <w:color w:val="auto"/>
          <w:szCs w:val="22"/>
          <w:lang w:val="cs-CZ" w:eastAsia="cs-CZ"/>
        </w:rPr>
        <w:t xml:space="preserve">Bratislavského </w:t>
      </w:r>
      <w:proofErr w:type="spellStart"/>
      <w:r w:rsidRPr="00853B53">
        <w:rPr>
          <w:rFonts w:cs="Arial"/>
          <w:color w:val="auto"/>
          <w:szCs w:val="22"/>
          <w:lang w:val="cs-CZ" w:eastAsia="cs-CZ"/>
        </w:rPr>
        <w:t>samosprávneho</w:t>
      </w:r>
      <w:proofErr w:type="spellEnd"/>
      <w:r w:rsidRPr="00853B53">
        <w:rPr>
          <w:rFonts w:cs="Arial"/>
          <w:color w:val="auto"/>
          <w:szCs w:val="22"/>
          <w:lang w:val="cs-CZ" w:eastAsia="cs-CZ"/>
        </w:rPr>
        <w:t xml:space="preserve"> </w:t>
      </w:r>
      <w:proofErr w:type="spellStart"/>
      <w:r w:rsidRPr="00853B53">
        <w:rPr>
          <w:rFonts w:cs="Arial"/>
          <w:color w:val="auto"/>
          <w:szCs w:val="22"/>
          <w:lang w:val="cs-CZ" w:eastAsia="cs-CZ"/>
        </w:rPr>
        <w:t>kraja</w:t>
      </w:r>
      <w:proofErr w:type="spellEnd"/>
    </w:p>
    <w:p w14:paraId="5744F082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val="cs-CZ" w:eastAsia="cs-CZ"/>
        </w:rPr>
      </w:pPr>
    </w:p>
    <w:p w14:paraId="0ACB99E6" w14:textId="6D93B913" w:rsidR="00EE5C4B" w:rsidRPr="00853B53" w:rsidRDefault="00C07596" w:rsidP="00EE5C4B">
      <w:pPr>
        <w:spacing w:after="0" w:line="240" w:lineRule="auto"/>
        <w:jc w:val="left"/>
        <w:rPr>
          <w:rFonts w:cs="Arial"/>
          <w:color w:val="auto"/>
          <w:szCs w:val="22"/>
          <w:lang w:val="cs-CZ" w:eastAsia="cs-CZ"/>
        </w:rPr>
      </w:pPr>
      <w:r>
        <w:rPr>
          <w:rFonts w:cs="Arial"/>
          <w:color w:val="auto"/>
          <w:szCs w:val="22"/>
          <w:lang w:val="cs-CZ" w:eastAsia="cs-CZ"/>
        </w:rPr>
        <w:t>9</w:t>
      </w:r>
      <w:r w:rsidR="00EE5C4B" w:rsidRPr="00853B53">
        <w:rPr>
          <w:rFonts w:cs="Arial"/>
          <w:color w:val="auto"/>
          <w:szCs w:val="22"/>
          <w:lang w:val="cs-CZ" w:eastAsia="cs-CZ"/>
        </w:rPr>
        <w:t xml:space="preserve">. </w:t>
      </w:r>
      <w:proofErr w:type="spellStart"/>
      <w:r>
        <w:rPr>
          <w:rFonts w:cs="Arial"/>
          <w:color w:val="auto"/>
          <w:szCs w:val="22"/>
          <w:lang w:val="cs-CZ" w:eastAsia="cs-CZ"/>
        </w:rPr>
        <w:t>septembra</w:t>
      </w:r>
      <w:proofErr w:type="spellEnd"/>
      <w:r w:rsidR="00EE5C4B" w:rsidRPr="00853B53">
        <w:rPr>
          <w:rFonts w:cs="Arial"/>
          <w:color w:val="auto"/>
          <w:szCs w:val="22"/>
          <w:lang w:val="cs-CZ" w:eastAsia="cs-CZ"/>
        </w:rPr>
        <w:t xml:space="preserve"> 202</w:t>
      </w:r>
      <w:r>
        <w:rPr>
          <w:rFonts w:cs="Arial"/>
          <w:color w:val="auto"/>
          <w:szCs w:val="22"/>
          <w:lang w:val="cs-CZ" w:eastAsia="cs-CZ"/>
        </w:rPr>
        <w:t>2</w:t>
      </w:r>
    </w:p>
    <w:p w14:paraId="3FDBCAE5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 w:val="24"/>
          <w:lang w:eastAsia="cs-CZ"/>
        </w:rPr>
      </w:pPr>
    </w:p>
    <w:p w14:paraId="19FE354E" w14:textId="77777777" w:rsidR="00EE5C4B" w:rsidRPr="00853B53" w:rsidRDefault="00EE5C4B" w:rsidP="00EE5C4B">
      <w:pPr>
        <w:spacing w:after="0" w:line="240" w:lineRule="auto"/>
        <w:jc w:val="center"/>
        <w:rPr>
          <w:rFonts w:cs="Arial"/>
          <w:b/>
          <w:color w:val="auto"/>
          <w:sz w:val="32"/>
          <w:szCs w:val="32"/>
          <w:lang w:eastAsia="cs-CZ"/>
        </w:rPr>
      </w:pPr>
      <w:bookmarkStart w:id="0" w:name="_Hlk69905137"/>
      <w:r w:rsidRPr="00853B53">
        <w:rPr>
          <w:rFonts w:cs="Arial"/>
          <w:b/>
          <w:color w:val="auto"/>
          <w:sz w:val="32"/>
          <w:szCs w:val="32"/>
          <w:lang w:eastAsia="cs-CZ"/>
        </w:rPr>
        <w:t xml:space="preserve">Návrh </w:t>
      </w:r>
    </w:p>
    <w:p w14:paraId="484FA94F" w14:textId="77777777" w:rsidR="00EE5C4B" w:rsidRPr="00853B53" w:rsidRDefault="00EE5C4B" w:rsidP="00EE5C4B">
      <w:pPr>
        <w:spacing w:after="0" w:line="240" w:lineRule="auto"/>
        <w:rPr>
          <w:rFonts w:cs="Arial"/>
          <w:b/>
          <w:color w:val="000000"/>
          <w:sz w:val="20"/>
          <w:szCs w:val="20"/>
          <w:lang w:eastAsia="cs-CZ"/>
        </w:rPr>
      </w:pPr>
    </w:p>
    <w:bookmarkEnd w:id="0"/>
    <w:p w14:paraId="48BB55A0" w14:textId="70B40229" w:rsidR="00EE5C4B" w:rsidRPr="00853B53" w:rsidRDefault="00DB5CC9" w:rsidP="00B74859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color w:val="auto"/>
          <w:sz w:val="24"/>
          <w:lang w:eastAsia="cs-CZ"/>
        </w:rPr>
      </w:pPr>
      <w:r w:rsidRPr="004F5E55">
        <w:rPr>
          <w:rFonts w:cs="Arial"/>
          <w:b/>
          <w:sz w:val="24"/>
        </w:rPr>
        <w:t>Stratégi</w:t>
      </w:r>
      <w:r w:rsidR="00B74859">
        <w:rPr>
          <w:rFonts w:cs="Arial"/>
          <w:b/>
          <w:sz w:val="24"/>
        </w:rPr>
        <w:t>e</w:t>
      </w:r>
      <w:r w:rsidRPr="004F5E55">
        <w:rPr>
          <w:rFonts w:cs="Arial"/>
          <w:b/>
          <w:sz w:val="24"/>
        </w:rPr>
        <w:t xml:space="preserve"> Bratislava SMART </w:t>
      </w:r>
      <w:proofErr w:type="spellStart"/>
      <w:r w:rsidRPr="004F5E55">
        <w:rPr>
          <w:rFonts w:cs="Arial"/>
          <w:b/>
          <w:sz w:val="24"/>
        </w:rPr>
        <w:t>Region</w:t>
      </w:r>
      <w:proofErr w:type="spellEnd"/>
    </w:p>
    <w:p w14:paraId="55D0BFD4" w14:textId="77777777" w:rsidR="00EE5C4B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u w:val="single"/>
          <w:lang w:eastAsia="cs-CZ"/>
        </w:rPr>
      </w:pPr>
    </w:p>
    <w:p w14:paraId="445C06A6" w14:textId="2B72252B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  <w:r w:rsidRPr="00853B53">
        <w:rPr>
          <w:rFonts w:cs="Arial"/>
          <w:color w:val="auto"/>
          <w:szCs w:val="22"/>
          <w:u w:val="single"/>
          <w:lang w:eastAsia="cs-CZ"/>
        </w:rPr>
        <w:t>Materiál predkladá:</w:t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="002B7C37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u w:val="single"/>
          <w:lang w:eastAsia="cs-CZ"/>
        </w:rPr>
        <w:t>Materiál obsahuje:</w:t>
      </w:r>
    </w:p>
    <w:p w14:paraId="1977F7F5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</w:p>
    <w:p w14:paraId="2A7029D4" w14:textId="56E61BF1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  <w:r w:rsidRPr="00853B53">
        <w:rPr>
          <w:rFonts w:cs="Arial"/>
          <w:color w:val="auto"/>
          <w:szCs w:val="22"/>
          <w:lang w:eastAsia="cs-CZ"/>
        </w:rPr>
        <w:t xml:space="preserve">Mgr. Juraj </w:t>
      </w:r>
      <w:proofErr w:type="spellStart"/>
      <w:r w:rsidRPr="00853B53">
        <w:rPr>
          <w:rFonts w:cs="Arial"/>
          <w:color w:val="auto"/>
          <w:szCs w:val="22"/>
          <w:lang w:eastAsia="cs-CZ"/>
        </w:rPr>
        <w:t>Droba</w:t>
      </w:r>
      <w:proofErr w:type="spellEnd"/>
      <w:r w:rsidRPr="00853B53">
        <w:rPr>
          <w:rFonts w:cs="Arial"/>
          <w:color w:val="auto"/>
          <w:szCs w:val="22"/>
          <w:lang w:eastAsia="cs-CZ"/>
        </w:rPr>
        <w:t xml:space="preserve"> MA, MBA</w:t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="002B7C37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>1. Návrh uznesenia</w:t>
      </w:r>
    </w:p>
    <w:p w14:paraId="2C0169DB" w14:textId="59EB044B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  <w:proofErr w:type="spellStart"/>
      <w:r w:rsidRPr="00853B53">
        <w:rPr>
          <w:rFonts w:cs="Arial"/>
          <w:color w:val="auto"/>
          <w:szCs w:val="20"/>
          <w:lang w:val="cs-CZ" w:eastAsia="cs-CZ"/>
        </w:rPr>
        <w:t>predseda</w:t>
      </w:r>
      <w:proofErr w:type="spellEnd"/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ab/>
      </w:r>
      <w:r w:rsidR="002B7C37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>2. Dôvodovú správu</w:t>
      </w:r>
    </w:p>
    <w:p w14:paraId="5A483084" w14:textId="2E36109C" w:rsidR="00EE5C4B" w:rsidRPr="00853B53" w:rsidRDefault="00EE5C4B" w:rsidP="007E0570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  <w:r w:rsidRPr="00853B53">
        <w:rPr>
          <w:rFonts w:cs="Arial"/>
          <w:color w:val="auto"/>
          <w:szCs w:val="22"/>
          <w:lang w:eastAsia="cs-CZ"/>
        </w:rPr>
        <w:t>Bratislavského samosprávneho kraja</w:t>
      </w:r>
      <w:r w:rsidRPr="00853B53">
        <w:rPr>
          <w:rFonts w:cs="Arial"/>
          <w:color w:val="auto"/>
          <w:szCs w:val="22"/>
          <w:lang w:eastAsia="cs-CZ"/>
        </w:rPr>
        <w:tab/>
      </w:r>
      <w:r w:rsidR="002B7C37">
        <w:rPr>
          <w:rFonts w:cs="Arial"/>
          <w:color w:val="auto"/>
          <w:szCs w:val="22"/>
          <w:lang w:eastAsia="cs-CZ"/>
        </w:rPr>
        <w:tab/>
      </w:r>
      <w:r w:rsidR="002B7C37">
        <w:rPr>
          <w:rFonts w:cs="Arial"/>
          <w:color w:val="auto"/>
          <w:szCs w:val="22"/>
          <w:lang w:eastAsia="cs-CZ"/>
        </w:rPr>
        <w:tab/>
      </w:r>
      <w:r w:rsidRPr="00853B53">
        <w:rPr>
          <w:rFonts w:cs="Arial"/>
          <w:color w:val="auto"/>
          <w:szCs w:val="22"/>
          <w:lang w:eastAsia="cs-CZ"/>
        </w:rPr>
        <w:t xml:space="preserve">3. Prílohy </w:t>
      </w:r>
    </w:p>
    <w:p w14:paraId="1E7A2474" w14:textId="04F67A7E" w:rsidR="00EE5C4B" w:rsidRPr="00853B53" w:rsidRDefault="007E0570" w:rsidP="002715AC">
      <w:pPr>
        <w:spacing w:after="0" w:line="240" w:lineRule="auto"/>
        <w:ind w:left="4956" w:firstLine="708"/>
        <w:jc w:val="left"/>
        <w:rPr>
          <w:rFonts w:cs="Arial"/>
          <w:color w:val="auto"/>
          <w:szCs w:val="22"/>
          <w:lang w:eastAsia="cs-CZ"/>
        </w:rPr>
      </w:pPr>
      <w:r>
        <w:rPr>
          <w:rFonts w:cs="Arial"/>
          <w:color w:val="auto"/>
          <w:szCs w:val="22"/>
          <w:lang w:eastAsia="cs-CZ"/>
        </w:rPr>
        <w:t>4</w:t>
      </w:r>
      <w:r w:rsidR="00EE5C4B" w:rsidRPr="00853B53">
        <w:rPr>
          <w:rFonts w:cs="Arial"/>
          <w:color w:val="auto"/>
          <w:szCs w:val="22"/>
          <w:lang w:eastAsia="cs-CZ"/>
        </w:rPr>
        <w:t>. Stanoviská komisií</w:t>
      </w:r>
    </w:p>
    <w:p w14:paraId="00318418" w14:textId="77777777" w:rsidR="007E0570" w:rsidRPr="00853B53" w:rsidRDefault="007E0570" w:rsidP="00EE5C4B">
      <w:pPr>
        <w:spacing w:after="0" w:line="240" w:lineRule="auto"/>
        <w:rPr>
          <w:rFonts w:eastAsia="Calibri" w:cs="Arial"/>
          <w:color w:val="auto"/>
          <w:szCs w:val="22"/>
          <w:u w:val="single"/>
          <w:lang w:eastAsia="en-US"/>
        </w:rPr>
      </w:pPr>
    </w:p>
    <w:p w14:paraId="30012F0E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u w:val="single"/>
          <w:lang w:eastAsia="en-US"/>
        </w:rPr>
      </w:pPr>
      <w:r w:rsidRPr="00853B53">
        <w:rPr>
          <w:rFonts w:eastAsia="Calibri" w:cs="Arial"/>
          <w:color w:val="auto"/>
          <w:szCs w:val="22"/>
          <w:u w:val="single"/>
          <w:lang w:eastAsia="en-US"/>
        </w:rPr>
        <w:t>Zodpovední:</w:t>
      </w:r>
    </w:p>
    <w:p w14:paraId="3876FD4F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u w:val="single"/>
          <w:lang w:eastAsia="en-US"/>
        </w:rPr>
      </w:pPr>
    </w:p>
    <w:p w14:paraId="47E095A4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Ing. Patrícia Mešťan, MA</w:t>
      </w:r>
    </w:p>
    <w:p w14:paraId="0DD99B88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 xml:space="preserve">riaditeľka </w:t>
      </w:r>
    </w:p>
    <w:p w14:paraId="703079E9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Úradu Bratislavského samosprávneho kraja</w:t>
      </w:r>
    </w:p>
    <w:p w14:paraId="0EC1C0C1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</w:p>
    <w:p w14:paraId="3A0C6F2D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Mgr. Barbora Lukáčová</w:t>
      </w:r>
    </w:p>
    <w:p w14:paraId="0A11DAA2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riaditeľka Odboru stratégie, územného rozvoja a riadenia projektov</w:t>
      </w:r>
    </w:p>
    <w:p w14:paraId="69FD1EB0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Úradu Bratislavského samosprávneho kraja</w:t>
      </w:r>
    </w:p>
    <w:p w14:paraId="2E8F3BBA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</w:p>
    <w:p w14:paraId="53BBB456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u w:val="single"/>
          <w:lang w:eastAsia="en-US"/>
        </w:rPr>
      </w:pPr>
      <w:r w:rsidRPr="00853B53">
        <w:rPr>
          <w:rFonts w:eastAsia="Calibri" w:cs="Arial"/>
          <w:color w:val="auto"/>
          <w:szCs w:val="22"/>
          <w:u w:val="single"/>
          <w:lang w:eastAsia="en-US"/>
        </w:rPr>
        <w:t>Spracovatelia:</w:t>
      </w:r>
    </w:p>
    <w:p w14:paraId="63022E1E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</w:p>
    <w:p w14:paraId="65B01DCC" w14:textId="3CAF3DA9" w:rsidR="00EE5C4B" w:rsidRPr="00853B53" w:rsidRDefault="00EF4128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>
        <w:rPr>
          <w:rFonts w:eastAsia="Calibri" w:cs="Arial"/>
          <w:color w:val="auto"/>
          <w:szCs w:val="22"/>
          <w:lang w:eastAsia="en-US"/>
        </w:rPr>
        <w:t>Ing. Matúš Krnčok</w:t>
      </w:r>
    </w:p>
    <w:p w14:paraId="30740057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 xml:space="preserve">vedúci Inštitútu regionálnej politiky </w:t>
      </w:r>
    </w:p>
    <w:p w14:paraId="6D3DCC4A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Bratislavského kraja</w:t>
      </w:r>
    </w:p>
    <w:p w14:paraId="76D3260B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</w:p>
    <w:p w14:paraId="1D677B3E" w14:textId="26A65C88" w:rsidR="00EE5C4B" w:rsidRPr="00853B53" w:rsidRDefault="00EF4128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>
        <w:rPr>
          <w:rFonts w:eastAsia="Calibri" w:cs="Arial"/>
          <w:color w:val="auto"/>
          <w:szCs w:val="22"/>
          <w:lang w:eastAsia="en-US"/>
        </w:rPr>
        <w:t xml:space="preserve">Mgr. Katarína </w:t>
      </w:r>
      <w:proofErr w:type="spellStart"/>
      <w:r>
        <w:rPr>
          <w:rFonts w:eastAsia="Calibri" w:cs="Arial"/>
          <w:color w:val="auto"/>
          <w:szCs w:val="22"/>
          <w:lang w:eastAsia="en-US"/>
        </w:rPr>
        <w:t>Jurinová</w:t>
      </w:r>
      <w:proofErr w:type="spellEnd"/>
    </w:p>
    <w:p w14:paraId="25EFCE1F" w14:textId="77777777" w:rsidR="00EE5C4B" w:rsidRPr="00853B53" w:rsidRDefault="00EE5C4B" w:rsidP="00EE5C4B">
      <w:pPr>
        <w:spacing w:after="0" w:line="240" w:lineRule="auto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referentka Inštitútu regionálnej politiky</w:t>
      </w:r>
      <w:r w:rsidRPr="00853B53">
        <w:rPr>
          <w:rFonts w:eastAsia="Calibri" w:cs="Arial"/>
          <w:color w:val="auto"/>
          <w:szCs w:val="22"/>
          <w:lang w:eastAsia="en-US"/>
        </w:rPr>
        <w:tab/>
      </w:r>
    </w:p>
    <w:p w14:paraId="7BC33182" w14:textId="77777777" w:rsidR="00EE5C4B" w:rsidRPr="00853B53" w:rsidRDefault="00EE5C4B" w:rsidP="00EE5C4B">
      <w:pPr>
        <w:spacing w:after="0" w:line="240" w:lineRule="auto"/>
        <w:rPr>
          <w:rFonts w:cs="Arial"/>
          <w:color w:val="auto"/>
          <w:szCs w:val="22"/>
          <w:lang w:eastAsia="cs-CZ"/>
        </w:rPr>
      </w:pPr>
      <w:r w:rsidRPr="00853B53">
        <w:rPr>
          <w:rFonts w:eastAsia="Calibri" w:cs="Arial"/>
          <w:color w:val="auto"/>
          <w:szCs w:val="22"/>
          <w:lang w:eastAsia="en-US"/>
        </w:rPr>
        <w:t>Bratislavského kraja</w:t>
      </w:r>
    </w:p>
    <w:p w14:paraId="0A4F358D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</w:p>
    <w:p w14:paraId="1BC6164D" w14:textId="77777777" w:rsidR="00EE5C4B" w:rsidRPr="00853B53" w:rsidRDefault="00EE5C4B" w:rsidP="00EE5C4B">
      <w:pPr>
        <w:spacing w:after="0" w:line="240" w:lineRule="auto"/>
        <w:jc w:val="left"/>
        <w:rPr>
          <w:rFonts w:cs="Arial"/>
          <w:color w:val="auto"/>
          <w:szCs w:val="22"/>
          <w:lang w:eastAsia="cs-CZ"/>
        </w:rPr>
      </w:pPr>
    </w:p>
    <w:p w14:paraId="2DB54ED6" w14:textId="77777777" w:rsidR="00EF4128" w:rsidRDefault="00EF4128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14806BBA" w14:textId="77777777" w:rsidR="00EF4128" w:rsidRDefault="00EF4128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3DBE4D85" w14:textId="0D7E9C42" w:rsidR="00EF4128" w:rsidRDefault="00EF4128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4D3D58A8" w14:textId="337C0704" w:rsidR="002B7C37" w:rsidRDefault="002B7C37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3825E7AA" w14:textId="769FE3F0" w:rsidR="002B7C37" w:rsidRDefault="002B7C37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6EF873EF" w14:textId="3602E3BA" w:rsidR="002B7C37" w:rsidRDefault="002B7C37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27E716EF" w14:textId="4FA40888" w:rsidR="002B7C37" w:rsidRDefault="002B7C37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01D598CB" w14:textId="77777777" w:rsidR="002B7C37" w:rsidRDefault="002B7C37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3FBE0F67" w14:textId="77777777" w:rsidR="00EF4128" w:rsidRDefault="00EF4128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</w:p>
    <w:p w14:paraId="04210C8C" w14:textId="1EAACB29" w:rsidR="00EE5C4B" w:rsidRDefault="00EE5C4B" w:rsidP="00EE5C4B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  <w:r w:rsidRPr="00853B53">
        <w:rPr>
          <w:rFonts w:eastAsia="Calibri" w:cs="Arial"/>
          <w:color w:val="auto"/>
          <w:szCs w:val="22"/>
          <w:lang w:eastAsia="en-US"/>
        </w:rPr>
        <w:t>Bratislava</w:t>
      </w:r>
    </w:p>
    <w:p w14:paraId="6B15E928" w14:textId="42B895D0" w:rsidR="00EF4128" w:rsidRPr="00EF4128" w:rsidRDefault="006C366A" w:rsidP="00EF4128">
      <w:pPr>
        <w:spacing w:after="0" w:line="240" w:lineRule="auto"/>
        <w:jc w:val="center"/>
        <w:rPr>
          <w:rFonts w:eastAsia="Calibri" w:cs="Arial"/>
          <w:color w:val="auto"/>
          <w:szCs w:val="22"/>
          <w:lang w:eastAsia="en-US"/>
        </w:rPr>
      </w:pPr>
      <w:r>
        <w:rPr>
          <w:rFonts w:eastAsia="Calibri" w:cs="Arial"/>
          <w:color w:val="auto"/>
          <w:szCs w:val="22"/>
          <w:lang w:eastAsia="en-US"/>
        </w:rPr>
        <w:t>s</w:t>
      </w:r>
      <w:r w:rsidR="00EF4128">
        <w:rPr>
          <w:rFonts w:eastAsia="Calibri" w:cs="Arial"/>
          <w:color w:val="auto"/>
          <w:szCs w:val="22"/>
          <w:lang w:eastAsia="en-US"/>
        </w:rPr>
        <w:t>eptember 2022</w:t>
      </w:r>
      <w:r w:rsidR="00EF4128">
        <w:rPr>
          <w:rFonts w:cs="Arial"/>
          <w:spacing w:val="70"/>
        </w:rPr>
        <w:br w:type="page"/>
      </w:r>
    </w:p>
    <w:p w14:paraId="7BADFAA0" w14:textId="1F49BE4A" w:rsidR="0011349A" w:rsidRPr="002715AC" w:rsidRDefault="0011349A" w:rsidP="0011349A">
      <w:pPr>
        <w:spacing w:after="0"/>
        <w:jc w:val="center"/>
        <w:rPr>
          <w:rFonts w:cs="Arial"/>
          <w:spacing w:val="70"/>
          <w:sz w:val="24"/>
        </w:rPr>
      </w:pPr>
      <w:r w:rsidRPr="002715AC">
        <w:rPr>
          <w:rFonts w:cs="Arial"/>
          <w:spacing w:val="70"/>
          <w:sz w:val="24"/>
        </w:rPr>
        <w:lastRenderedPageBreak/>
        <w:t>Návrh uznesenia</w:t>
      </w:r>
    </w:p>
    <w:p w14:paraId="5C74B4CC" w14:textId="77777777" w:rsidR="0011349A" w:rsidRPr="002550E8" w:rsidRDefault="0011349A" w:rsidP="0011349A">
      <w:pPr>
        <w:spacing w:after="0"/>
        <w:jc w:val="center"/>
        <w:rPr>
          <w:rFonts w:cs="Arial"/>
          <w:szCs w:val="22"/>
        </w:rPr>
      </w:pPr>
    </w:p>
    <w:p w14:paraId="0448ECE0" w14:textId="77777777" w:rsidR="0011349A" w:rsidRPr="002550E8" w:rsidRDefault="0011349A" w:rsidP="0011349A">
      <w:pPr>
        <w:spacing w:after="0"/>
        <w:jc w:val="center"/>
        <w:rPr>
          <w:rFonts w:cs="Arial"/>
          <w:szCs w:val="22"/>
        </w:rPr>
      </w:pPr>
    </w:p>
    <w:p w14:paraId="6834FC72" w14:textId="77777777" w:rsidR="004E13E1" w:rsidRPr="002715AC" w:rsidRDefault="004E13E1" w:rsidP="004E13E1">
      <w:pPr>
        <w:spacing w:after="0"/>
        <w:jc w:val="center"/>
        <w:rPr>
          <w:rFonts w:cs="Arial"/>
          <w:b/>
          <w:sz w:val="24"/>
        </w:rPr>
      </w:pPr>
      <w:r w:rsidRPr="002715AC">
        <w:rPr>
          <w:rFonts w:cs="Arial"/>
          <w:b/>
          <w:sz w:val="24"/>
        </w:rPr>
        <w:t>UZNESENIE č. .........../2022</w:t>
      </w:r>
    </w:p>
    <w:p w14:paraId="53C5957A" w14:textId="77777777" w:rsidR="004E13E1" w:rsidRDefault="004E13E1" w:rsidP="004E13E1">
      <w:pPr>
        <w:spacing w:after="0"/>
        <w:jc w:val="center"/>
        <w:rPr>
          <w:rFonts w:cs="Arial"/>
          <w:szCs w:val="22"/>
        </w:rPr>
      </w:pPr>
      <w:r>
        <w:rPr>
          <w:rFonts w:cs="Arial"/>
          <w:szCs w:val="22"/>
        </w:rPr>
        <w:t>zo dňa  09. 09. 2022</w:t>
      </w:r>
    </w:p>
    <w:p w14:paraId="5E045105" w14:textId="77777777" w:rsidR="004E13E1" w:rsidRDefault="004E13E1" w:rsidP="004E13E1">
      <w:pPr>
        <w:spacing w:after="0"/>
        <w:jc w:val="center"/>
        <w:rPr>
          <w:rFonts w:cs="Arial"/>
          <w:szCs w:val="22"/>
        </w:rPr>
      </w:pPr>
    </w:p>
    <w:p w14:paraId="66A515A4" w14:textId="77777777" w:rsidR="004E13E1" w:rsidRDefault="004E13E1" w:rsidP="004E13E1">
      <w:pPr>
        <w:spacing w:after="0"/>
        <w:jc w:val="center"/>
        <w:outlineLvl w:val="0"/>
        <w:rPr>
          <w:rFonts w:cs="Arial"/>
          <w:szCs w:val="22"/>
        </w:rPr>
      </w:pPr>
      <w:r>
        <w:rPr>
          <w:rFonts w:cs="Arial"/>
          <w:szCs w:val="22"/>
        </w:rPr>
        <w:t>Zastupiteľstvo Bratislavského samosprávneho kraja po prerokovaní materiálu</w:t>
      </w:r>
    </w:p>
    <w:p w14:paraId="663C12D6" w14:textId="77777777" w:rsidR="004E13E1" w:rsidRDefault="004E13E1" w:rsidP="004E13E1">
      <w:pPr>
        <w:spacing w:after="0"/>
        <w:rPr>
          <w:rFonts w:cs="Arial"/>
          <w:szCs w:val="22"/>
        </w:rPr>
      </w:pPr>
    </w:p>
    <w:p w14:paraId="29AB88EA" w14:textId="77777777" w:rsidR="004E13E1" w:rsidRPr="00943E65" w:rsidRDefault="004E13E1" w:rsidP="004E13E1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spacing w:val="70"/>
          <w:sz w:val="24"/>
        </w:rPr>
        <w:t>A schvaľuje</w:t>
      </w:r>
    </w:p>
    <w:p w14:paraId="34B04570" w14:textId="77777777" w:rsidR="004E13E1" w:rsidRDefault="004E13E1" w:rsidP="004E13E1">
      <w:pPr>
        <w:pStyle w:val="Zkladntext3"/>
        <w:rPr>
          <w:rFonts w:ascii="Arial" w:hAnsi="Arial" w:cs="Arial"/>
          <w:b/>
          <w:lang w:val="sk-SK"/>
        </w:rPr>
      </w:pPr>
    </w:p>
    <w:p w14:paraId="696497A7" w14:textId="15C13CD3" w:rsidR="004E13E1" w:rsidRDefault="004E13E1" w:rsidP="004E13E1">
      <w:pPr>
        <w:spacing w:after="0"/>
        <w:ind w:left="426" w:hanging="426"/>
        <w:rPr>
          <w:rFonts w:cs="Arial"/>
          <w:szCs w:val="22"/>
        </w:rPr>
      </w:pPr>
      <w:r w:rsidRPr="00943E65">
        <w:rPr>
          <w:rFonts w:cs="Arial"/>
        </w:rPr>
        <w:t>Stratégi</w:t>
      </w:r>
      <w:r>
        <w:rPr>
          <w:rFonts w:cs="Arial"/>
        </w:rPr>
        <w:t>u</w:t>
      </w:r>
      <w:r w:rsidRPr="00943E65">
        <w:rPr>
          <w:rFonts w:cs="Arial"/>
        </w:rPr>
        <w:t xml:space="preserve"> Bratislava SMART </w:t>
      </w:r>
      <w:proofErr w:type="spellStart"/>
      <w:r w:rsidRPr="00943E65">
        <w:rPr>
          <w:rFonts w:cs="Arial"/>
        </w:rPr>
        <w:t>Region</w:t>
      </w:r>
      <w:proofErr w:type="spellEnd"/>
    </w:p>
    <w:p w14:paraId="13068933" w14:textId="77777777" w:rsidR="00706CD4" w:rsidRDefault="00706CD4" w:rsidP="004E13E1">
      <w:pPr>
        <w:pStyle w:val="Odsekzoznamu"/>
        <w:spacing w:after="0"/>
        <w:ind w:left="0"/>
        <w:jc w:val="center"/>
        <w:rPr>
          <w:rFonts w:cs="Arial"/>
          <w:b/>
          <w:spacing w:val="70"/>
          <w:sz w:val="24"/>
        </w:rPr>
      </w:pPr>
    </w:p>
    <w:p w14:paraId="44D74D8B" w14:textId="3C25D91A" w:rsidR="004E13E1" w:rsidRDefault="007654E8" w:rsidP="004E13E1">
      <w:pPr>
        <w:pStyle w:val="Odsekzoznamu"/>
        <w:spacing w:after="0"/>
        <w:ind w:left="0"/>
        <w:jc w:val="center"/>
        <w:rPr>
          <w:rFonts w:cs="Arial"/>
          <w:b/>
          <w:spacing w:val="70"/>
          <w:sz w:val="24"/>
        </w:rPr>
      </w:pPr>
      <w:r>
        <w:rPr>
          <w:rFonts w:cs="Arial"/>
          <w:b/>
          <w:spacing w:val="70"/>
          <w:sz w:val="24"/>
        </w:rPr>
        <w:t>B</w:t>
      </w:r>
      <w:r w:rsidR="004E13E1">
        <w:rPr>
          <w:rFonts w:cs="Arial"/>
          <w:b/>
          <w:spacing w:val="70"/>
          <w:sz w:val="24"/>
        </w:rPr>
        <w:t xml:space="preserve"> ukladá</w:t>
      </w:r>
    </w:p>
    <w:p w14:paraId="12C6A9D0" w14:textId="77777777" w:rsidR="004E13E1" w:rsidRDefault="004E13E1" w:rsidP="004E13E1">
      <w:pPr>
        <w:pStyle w:val="Odsekzoznamu"/>
        <w:spacing w:after="0"/>
        <w:ind w:left="0"/>
        <w:rPr>
          <w:rFonts w:cs="Arial"/>
          <w:b/>
          <w:spacing w:val="70"/>
        </w:rPr>
      </w:pPr>
    </w:p>
    <w:p w14:paraId="7B9613C9" w14:textId="5626DC2C" w:rsidR="004E13E1" w:rsidRDefault="004E13E1" w:rsidP="004E13E1">
      <w:pPr>
        <w:spacing w:after="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riaditeľke Úradu Bratislavského samosprávneho kraja:</w:t>
      </w:r>
    </w:p>
    <w:p w14:paraId="09CD8769" w14:textId="77777777" w:rsidR="004E13E1" w:rsidRDefault="004E13E1" w:rsidP="004E13E1">
      <w:pPr>
        <w:spacing w:after="0"/>
        <w:jc w:val="left"/>
        <w:rPr>
          <w:rFonts w:cs="Arial"/>
          <w:szCs w:val="22"/>
        </w:rPr>
      </w:pPr>
    </w:p>
    <w:p w14:paraId="2CD06EA2" w14:textId="2BD95FFF" w:rsidR="004E13E1" w:rsidRDefault="002B7C37" w:rsidP="00907C1E">
      <w:pPr>
        <w:contextualSpacing/>
        <w:rPr>
          <w:rFonts w:cs="Arial"/>
        </w:rPr>
      </w:pPr>
      <w:r>
        <w:rPr>
          <w:rFonts w:cs="Arial"/>
        </w:rPr>
        <w:t>B</w:t>
      </w:r>
      <w:r w:rsidR="004E13E1" w:rsidRPr="186B003C">
        <w:rPr>
          <w:rFonts w:cs="Arial"/>
        </w:rPr>
        <w:t>.</w:t>
      </w:r>
      <w:r w:rsidR="000812FA">
        <w:rPr>
          <w:rFonts w:cs="Arial"/>
        </w:rPr>
        <w:t>1</w:t>
      </w:r>
      <w:r w:rsidR="004E13E1" w:rsidRPr="186B003C">
        <w:rPr>
          <w:rFonts w:cs="Arial"/>
        </w:rPr>
        <w:t xml:space="preserve"> </w:t>
      </w:r>
      <w:r w:rsidR="00907C1E">
        <w:rPr>
          <w:rFonts w:cs="Arial"/>
          <w:szCs w:val="22"/>
        </w:rPr>
        <w:t xml:space="preserve">realizovať Akčný plán </w:t>
      </w:r>
      <w:r w:rsidR="00A256B7" w:rsidRPr="00943E65">
        <w:rPr>
          <w:rFonts w:cs="Arial"/>
          <w:szCs w:val="22"/>
        </w:rPr>
        <w:t>Stratégi</w:t>
      </w:r>
      <w:r w:rsidR="00A256B7">
        <w:rPr>
          <w:rFonts w:cs="Arial"/>
          <w:szCs w:val="22"/>
        </w:rPr>
        <w:t>e</w:t>
      </w:r>
      <w:r w:rsidR="00A256B7" w:rsidRPr="00943E65">
        <w:rPr>
          <w:rFonts w:cs="Arial"/>
          <w:szCs w:val="22"/>
        </w:rPr>
        <w:t xml:space="preserve"> Bratislava SMART </w:t>
      </w:r>
      <w:proofErr w:type="spellStart"/>
      <w:r w:rsidR="00A256B7" w:rsidRPr="00943E65">
        <w:rPr>
          <w:rFonts w:cs="Arial"/>
          <w:szCs w:val="22"/>
        </w:rPr>
        <w:t>Region</w:t>
      </w:r>
      <w:proofErr w:type="spellEnd"/>
    </w:p>
    <w:p w14:paraId="2954DC19" w14:textId="77777777" w:rsidR="00B974D4" w:rsidRPr="00907C1E" w:rsidRDefault="00B974D4" w:rsidP="00907C1E">
      <w:pPr>
        <w:contextualSpacing/>
        <w:rPr>
          <w:rFonts w:cs="Arial"/>
          <w:szCs w:val="22"/>
        </w:rPr>
      </w:pPr>
    </w:p>
    <w:p w14:paraId="53310C20" w14:textId="61252DC8" w:rsidR="004E13E1" w:rsidRDefault="004E13E1" w:rsidP="004E13E1">
      <w:pPr>
        <w:spacing w:after="0"/>
        <w:ind w:left="5664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Termín: </w:t>
      </w:r>
      <w:r w:rsidR="00B974D4">
        <w:rPr>
          <w:rFonts w:cs="Arial"/>
          <w:szCs w:val="22"/>
        </w:rPr>
        <w:t>priebežne</w:t>
      </w:r>
    </w:p>
    <w:p w14:paraId="1BAB0836" w14:textId="77777777" w:rsidR="004E13E1" w:rsidRDefault="004E13E1" w:rsidP="004E13E1">
      <w:pPr>
        <w:spacing w:after="0"/>
        <w:ind w:left="5664"/>
        <w:jc w:val="left"/>
        <w:rPr>
          <w:rFonts w:cs="Arial"/>
          <w:szCs w:val="22"/>
        </w:rPr>
      </w:pPr>
    </w:p>
    <w:p w14:paraId="0B66B844" w14:textId="1B46FE9B" w:rsidR="004E13E1" w:rsidRDefault="002B7C37" w:rsidP="004E13E1">
      <w:pPr>
        <w:spacing w:after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4E13E1">
        <w:rPr>
          <w:rFonts w:cs="Arial"/>
          <w:szCs w:val="22"/>
        </w:rPr>
        <w:t>.</w:t>
      </w:r>
      <w:r w:rsidR="000812FA">
        <w:rPr>
          <w:rFonts w:cs="Arial"/>
          <w:szCs w:val="22"/>
        </w:rPr>
        <w:t>2</w:t>
      </w:r>
      <w:r w:rsidR="004E13E1">
        <w:rPr>
          <w:rFonts w:cs="Arial"/>
          <w:szCs w:val="22"/>
        </w:rPr>
        <w:t xml:space="preserve"> predkladať Zastupiteľstvu BSK </w:t>
      </w:r>
      <w:r w:rsidR="00BF1064" w:rsidRPr="6DED5F6E">
        <w:rPr>
          <w:rFonts w:cs="Arial"/>
          <w:szCs w:val="22"/>
        </w:rPr>
        <w:t xml:space="preserve">Správu o plnení úloh vyplývajúcich z Akčného </w:t>
      </w:r>
      <w:r w:rsidR="00BF1064" w:rsidRPr="00E760A4">
        <w:rPr>
          <w:rFonts w:cs="Arial"/>
          <w:szCs w:val="22"/>
        </w:rPr>
        <w:t xml:space="preserve">plánu </w:t>
      </w:r>
      <w:r w:rsidR="00B974D4" w:rsidRPr="00943E65">
        <w:rPr>
          <w:rFonts w:cs="Arial"/>
          <w:szCs w:val="22"/>
        </w:rPr>
        <w:t>Stratégi</w:t>
      </w:r>
      <w:r w:rsidR="00B974D4">
        <w:rPr>
          <w:rFonts w:cs="Arial"/>
          <w:szCs w:val="22"/>
        </w:rPr>
        <w:t>e</w:t>
      </w:r>
      <w:r w:rsidR="00B974D4" w:rsidRPr="00943E65">
        <w:rPr>
          <w:rFonts w:cs="Arial"/>
          <w:szCs w:val="22"/>
        </w:rPr>
        <w:t xml:space="preserve"> Bratislava SMART </w:t>
      </w:r>
      <w:proofErr w:type="spellStart"/>
      <w:r w:rsidR="00B974D4" w:rsidRPr="00943E65">
        <w:rPr>
          <w:rFonts w:cs="Arial"/>
          <w:szCs w:val="22"/>
        </w:rPr>
        <w:t>Regio</w:t>
      </w:r>
      <w:r w:rsidR="006F47E8">
        <w:rPr>
          <w:rFonts w:cs="Arial"/>
          <w:szCs w:val="22"/>
        </w:rPr>
        <w:t>n</w:t>
      </w:r>
      <w:proofErr w:type="spellEnd"/>
      <w:r w:rsidR="00B974D4">
        <w:rPr>
          <w:rFonts w:cs="Arial"/>
          <w:szCs w:val="22"/>
        </w:rPr>
        <w:t xml:space="preserve"> </w:t>
      </w:r>
      <w:r w:rsidR="004E13E1">
        <w:rPr>
          <w:rFonts w:cs="Arial"/>
          <w:szCs w:val="22"/>
        </w:rPr>
        <w:t xml:space="preserve">pravidelne raz za </w:t>
      </w:r>
      <w:r w:rsidR="00B974D4">
        <w:rPr>
          <w:rFonts w:cs="Arial"/>
          <w:szCs w:val="22"/>
        </w:rPr>
        <w:t>dva roky</w:t>
      </w:r>
      <w:r w:rsidR="004E13E1">
        <w:rPr>
          <w:rFonts w:cs="Arial"/>
          <w:szCs w:val="22"/>
        </w:rPr>
        <w:t xml:space="preserve"> najneskôr </w:t>
      </w:r>
      <w:r w:rsidR="00370728" w:rsidRPr="00E760A4">
        <w:rPr>
          <w:rFonts w:cs="Arial"/>
          <w:szCs w:val="22"/>
        </w:rPr>
        <w:t>v termíne k 30.</w:t>
      </w:r>
      <w:r>
        <w:rPr>
          <w:rFonts w:cs="Arial"/>
          <w:szCs w:val="22"/>
        </w:rPr>
        <w:t> </w:t>
      </w:r>
      <w:r w:rsidR="00370728" w:rsidRPr="00E760A4">
        <w:rPr>
          <w:rFonts w:cs="Arial"/>
          <w:szCs w:val="22"/>
        </w:rPr>
        <w:t>júnu daného kalendárneho roka počnúc rokom 202</w:t>
      </w:r>
      <w:r w:rsidR="00E825DC">
        <w:rPr>
          <w:rFonts w:cs="Arial"/>
          <w:szCs w:val="22"/>
        </w:rPr>
        <w:t>4</w:t>
      </w:r>
    </w:p>
    <w:p w14:paraId="7EB7C877" w14:textId="77777777" w:rsidR="004E13E1" w:rsidRDefault="004E13E1" w:rsidP="004E13E1">
      <w:pPr>
        <w:pStyle w:val="Odsekzoznamu"/>
        <w:spacing w:after="0"/>
        <w:ind w:left="0"/>
        <w:rPr>
          <w:rFonts w:cs="Arial"/>
        </w:rPr>
      </w:pPr>
    </w:p>
    <w:p w14:paraId="6B926D2C" w14:textId="7AAFE2E4" w:rsidR="004E13E1" w:rsidRPr="00DC2C79" w:rsidRDefault="004E13E1" w:rsidP="00E825DC">
      <w:pPr>
        <w:spacing w:after="0"/>
        <w:ind w:left="5664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Termín: pravidelne raz za </w:t>
      </w:r>
      <w:r w:rsidR="00E825DC">
        <w:rPr>
          <w:rFonts w:cs="Arial"/>
          <w:szCs w:val="22"/>
        </w:rPr>
        <w:t xml:space="preserve">dva </w:t>
      </w:r>
      <w:r>
        <w:rPr>
          <w:rFonts w:cs="Arial"/>
          <w:szCs w:val="22"/>
        </w:rPr>
        <w:t>rok</w:t>
      </w:r>
      <w:r w:rsidR="00E825DC">
        <w:rPr>
          <w:rFonts w:cs="Arial"/>
          <w:szCs w:val="22"/>
        </w:rPr>
        <w:t>y</w:t>
      </w:r>
    </w:p>
    <w:p w14:paraId="3C5596B4" w14:textId="0FC94DCD" w:rsidR="0011349A" w:rsidRPr="00F14854" w:rsidRDefault="0011349A" w:rsidP="0011349A">
      <w:pPr>
        <w:spacing w:line="240" w:lineRule="auto"/>
        <w:jc w:val="center"/>
        <w:rPr>
          <w:rFonts w:cs="Arial"/>
          <w:b/>
          <w:spacing w:val="70"/>
        </w:rPr>
        <w:sectPr w:rsidR="0011349A" w:rsidRPr="00F14854" w:rsidSect="008F5DF6">
          <w:footerReference w:type="default" r:id="rId12"/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</w:p>
    <w:p w14:paraId="1759E455" w14:textId="77777777" w:rsidR="003B674B" w:rsidRPr="002550E8" w:rsidRDefault="003B674B" w:rsidP="003B674B">
      <w:pPr>
        <w:jc w:val="center"/>
        <w:rPr>
          <w:rFonts w:cs="Arial"/>
          <w:b/>
          <w:bCs/>
        </w:rPr>
      </w:pPr>
      <w:r w:rsidRPr="5A9ADC2D">
        <w:rPr>
          <w:rFonts w:cs="Arial"/>
          <w:b/>
          <w:bCs/>
        </w:rPr>
        <w:lastRenderedPageBreak/>
        <w:t>D ô v o d o v á     s p r á v a</w:t>
      </w:r>
    </w:p>
    <w:p w14:paraId="6E993E22" w14:textId="77777777" w:rsidR="003B674B" w:rsidRDefault="003B674B" w:rsidP="003B674B">
      <w:pPr>
        <w:autoSpaceDE w:val="0"/>
        <w:autoSpaceDN w:val="0"/>
        <w:adjustRightInd w:val="0"/>
        <w:spacing w:before="240" w:afterLines="40" w:after="96"/>
      </w:pPr>
      <w:r w:rsidRPr="5A9ADC2D">
        <w:rPr>
          <w:rFonts w:eastAsia="Calibri" w:cs="Arial"/>
          <w:lang w:eastAsia="en-US"/>
        </w:rPr>
        <w:t>V máji 2020 pristúpil Bratislavský samosprávny kraj (ďalej len „BSK“) k realizácii projektu „</w:t>
      </w:r>
      <w:proofErr w:type="spellStart"/>
      <w:r w:rsidRPr="5A9ADC2D">
        <w:rPr>
          <w:rFonts w:eastAsia="Calibri" w:cs="Arial"/>
          <w:lang w:eastAsia="en-US"/>
        </w:rPr>
        <w:t>Smart</w:t>
      </w:r>
      <w:proofErr w:type="spellEnd"/>
      <w:r w:rsidRPr="5A9ADC2D">
        <w:rPr>
          <w:rFonts w:eastAsia="Calibri" w:cs="Arial"/>
          <w:lang w:eastAsia="en-US"/>
        </w:rPr>
        <w:t xml:space="preserve"> región BSK“, ktorý je spolufinancovaný z prostriedkov Európskeho sociálneho fondu v rámci programu Efektívna verejná správa. Dokument „Stratégia Bratislava SMART </w:t>
      </w:r>
      <w:proofErr w:type="spellStart"/>
      <w:r w:rsidRPr="5A9ADC2D">
        <w:rPr>
          <w:rFonts w:eastAsia="Calibri" w:cs="Arial"/>
          <w:lang w:eastAsia="en-US"/>
        </w:rPr>
        <w:t>Region</w:t>
      </w:r>
      <w:proofErr w:type="spellEnd"/>
      <w:r w:rsidRPr="5A9ADC2D">
        <w:rPr>
          <w:rFonts w:eastAsia="Calibri" w:cs="Arial"/>
          <w:lang w:eastAsia="en-US"/>
        </w:rPr>
        <w:t xml:space="preserve">“ (ďalej len „SMART stratégia“) predstavuje jednu z jeho troch hlavných aktivít. SMART stratégia </w:t>
      </w:r>
      <w:r>
        <w:t xml:space="preserve">sa zaoberá </w:t>
      </w:r>
      <w:r w:rsidRPr="5A9ADC2D">
        <w:rPr>
          <w:b/>
          <w:bCs/>
        </w:rPr>
        <w:t>kontextom vykonávaných kompetencií Úradu BSK</w:t>
      </w:r>
      <w:r>
        <w:t xml:space="preserve"> </w:t>
      </w:r>
      <w:r w:rsidRPr="5A9ADC2D">
        <w:rPr>
          <w:b/>
          <w:bCs/>
        </w:rPr>
        <w:t xml:space="preserve">s ohľadom na aplikáciu prístupu SMART k jednotlivým oblastiam (udržateľná mobilita, životné prostredie, ľudské zdroje, sociálna inklúzia, </w:t>
      </w:r>
      <w:proofErr w:type="spellStart"/>
      <w:r w:rsidRPr="5A9ADC2D">
        <w:rPr>
          <w:b/>
          <w:bCs/>
        </w:rPr>
        <w:t>governance</w:t>
      </w:r>
      <w:proofErr w:type="spellEnd"/>
      <w:r w:rsidRPr="5A9ADC2D">
        <w:rPr>
          <w:b/>
          <w:bCs/>
        </w:rPr>
        <w:t>).</w:t>
      </w:r>
    </w:p>
    <w:p w14:paraId="07F19378" w14:textId="77777777" w:rsidR="003B674B" w:rsidRPr="00D46AE4" w:rsidRDefault="003B674B" w:rsidP="003B674B">
      <w:pPr>
        <w:autoSpaceDE w:val="0"/>
        <w:autoSpaceDN w:val="0"/>
        <w:adjustRightInd w:val="0"/>
        <w:spacing w:before="240" w:afterLines="40" w:after="96"/>
      </w:pPr>
      <w:r w:rsidRPr="5A9ADC2D">
        <w:rPr>
          <w:rFonts w:eastAsia="Calibri" w:cs="Arial"/>
          <w:lang w:eastAsia="en-US"/>
        </w:rPr>
        <w:t xml:space="preserve">Cieľ dokumentu spočíva vo vytvorení efektívne fungujúceho Úradu </w:t>
      </w:r>
      <w:r>
        <w:rPr>
          <w:rFonts w:eastAsia="Calibri" w:cs="Arial"/>
          <w:lang w:eastAsia="en-US"/>
        </w:rPr>
        <w:t>BSK</w:t>
      </w:r>
      <w:r w:rsidRPr="5A9ADC2D">
        <w:rPr>
          <w:rFonts w:eastAsia="Calibri" w:cs="Arial"/>
          <w:lang w:eastAsia="en-US"/>
        </w:rPr>
        <w:t xml:space="preserve">, ktorý svojim občanom poskytuje adresné, dostupné a efektívne služby. Zároveň je jeho cieľom optimalizácia politík vo vybraných sektoroch za účelom dosiahnutia trvalo udržateľného rozvoja v zmysle SMART princípov. Stratégia Bratislava SMART </w:t>
      </w:r>
      <w:proofErr w:type="spellStart"/>
      <w:r w:rsidRPr="5A9ADC2D">
        <w:rPr>
          <w:rFonts w:eastAsia="Calibri" w:cs="Arial"/>
          <w:lang w:eastAsia="en-US"/>
        </w:rPr>
        <w:t>Region</w:t>
      </w:r>
      <w:proofErr w:type="spellEnd"/>
      <w:r w:rsidRPr="5A9ADC2D">
        <w:rPr>
          <w:rFonts w:eastAsia="Calibri" w:cs="Arial"/>
          <w:lang w:eastAsia="en-US"/>
        </w:rPr>
        <w:t xml:space="preserve"> je úvodnou fázou procesu implementácie SMART riešení v kraji a obsahuje návrhy SMART opatrení.</w:t>
      </w:r>
    </w:p>
    <w:p w14:paraId="59B31279" w14:textId="77777777" w:rsidR="003B674B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szCs w:val="22"/>
          <w:lang w:eastAsia="en-US"/>
        </w:rPr>
      </w:pPr>
      <w:r w:rsidRPr="00BE1B7C">
        <w:rPr>
          <w:rFonts w:eastAsia="Calibri" w:cs="Arial"/>
          <w:szCs w:val="22"/>
          <w:lang w:eastAsia="en-US"/>
        </w:rPr>
        <w:t xml:space="preserve">Dokument Bratislava SMART </w:t>
      </w:r>
      <w:proofErr w:type="spellStart"/>
      <w:r w:rsidRPr="00BE1B7C">
        <w:rPr>
          <w:rFonts w:eastAsia="Calibri" w:cs="Arial"/>
          <w:szCs w:val="22"/>
          <w:lang w:eastAsia="en-US"/>
        </w:rPr>
        <w:t>Region</w:t>
      </w:r>
      <w:proofErr w:type="spellEnd"/>
      <w:r w:rsidRPr="00BE1B7C">
        <w:rPr>
          <w:rFonts w:eastAsia="Calibri" w:cs="Arial"/>
          <w:szCs w:val="22"/>
          <w:lang w:eastAsia="en-US"/>
        </w:rPr>
        <w:t xml:space="preserve"> je členený na: analytickú, strategickú a vykonávaciu časť. V rámci analytickej časti sú identifikované hlavné výzvy a kľúčové dáta, ktoré sa stali východiskom pre vypracovanie tejto stratégie. Súčasťou analytickej časti sú aj realizované príklady dobrej praxe, v každej verejnej politike osobitne. Strategická časť navrhuje konkrétne opatrenia pre každú verejnú politiku, vrátane popisu opatrenia, zainteresovaných inštitúcií, ako aj cieľových skupín. Vykonávacia časť popisuje konkrétne postupy realizácie navrhovaných opatrení.</w:t>
      </w:r>
      <w:r>
        <w:rPr>
          <w:rFonts w:eastAsia="Calibri" w:cs="Arial"/>
          <w:szCs w:val="22"/>
          <w:lang w:eastAsia="en-US"/>
        </w:rPr>
        <w:t xml:space="preserve"> </w:t>
      </w:r>
    </w:p>
    <w:p w14:paraId="45D8886B" w14:textId="77777777" w:rsidR="003B674B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szCs w:val="22"/>
          <w:lang w:eastAsia="en-US"/>
        </w:rPr>
      </w:pPr>
      <w:r w:rsidRPr="002A675A">
        <w:rPr>
          <w:rFonts w:eastAsia="Calibri" w:cs="Arial"/>
          <w:szCs w:val="22"/>
          <w:lang w:eastAsia="en-US"/>
        </w:rPr>
        <w:t xml:space="preserve">V rámci SMART stratégie bol realizovaný kvantitatívny výskum, pričom súčasťou stratégie sú aj výstupy z dotazníkového šetrenia, ktoré boli realizované elektronickou formou a určené ako podklad pre navrhované SMART riešenia Zeleného úradu BSK a Vytvorenia interaktívnej mapy. </w:t>
      </w:r>
      <w:proofErr w:type="spellStart"/>
      <w:r w:rsidRPr="002A675A">
        <w:rPr>
          <w:rFonts w:eastAsia="Calibri" w:cs="Arial"/>
          <w:szCs w:val="22"/>
          <w:lang w:eastAsia="en-US"/>
        </w:rPr>
        <w:t>Dotazovanou</w:t>
      </w:r>
      <w:proofErr w:type="spellEnd"/>
      <w:r w:rsidRPr="002A675A">
        <w:rPr>
          <w:rFonts w:eastAsia="Calibri" w:cs="Arial"/>
          <w:szCs w:val="22"/>
          <w:lang w:eastAsia="en-US"/>
        </w:rPr>
        <w:t xml:space="preserve"> skupinou v prípade Zeleného úradu BSK boli všetci zamestnanci Úradu BSK a v prípade Vytvorenia interaktívnej mapy boli oslovené organizačné zložky (odbory a oddelenia) Úradu BSK.</w:t>
      </w:r>
    </w:p>
    <w:p w14:paraId="1EF65042" w14:textId="77777777" w:rsidR="003B674B" w:rsidRPr="00884E9D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Dokument spracovala NOVACO spol. </w:t>
      </w:r>
      <w:proofErr w:type="spellStart"/>
      <w:r>
        <w:rPr>
          <w:rFonts w:eastAsia="Calibri" w:cs="Arial"/>
          <w:szCs w:val="22"/>
          <w:lang w:eastAsia="en-US"/>
        </w:rPr>
        <w:t>s.r.o</w:t>
      </w:r>
      <w:proofErr w:type="spellEnd"/>
      <w:r>
        <w:rPr>
          <w:rFonts w:eastAsia="Calibri" w:cs="Arial"/>
          <w:szCs w:val="22"/>
          <w:lang w:eastAsia="en-US"/>
        </w:rPr>
        <w:t xml:space="preserve">., v spolupráci s Inštitútom regionálnej politiky Bratislavského kraja, </w:t>
      </w:r>
      <w:r w:rsidRPr="671E2E3D">
        <w:rPr>
          <w:rFonts w:eastAsia="Calibri" w:cs="Arial"/>
          <w:lang w:eastAsia="en-US"/>
        </w:rPr>
        <w:t>jednotlivými odbormi Úradu BSK a relevantnými sociálno-ekonomickými partnermi.</w:t>
      </w:r>
    </w:p>
    <w:p w14:paraId="6A71B037" w14:textId="77777777" w:rsidR="003B674B" w:rsidRPr="00D32403" w:rsidRDefault="003B674B" w:rsidP="003B674B">
      <w:pPr>
        <w:spacing w:before="240" w:afterLines="40" w:after="96"/>
        <w:rPr>
          <w:rFonts w:eastAsia="Calibri" w:cs="Arial"/>
          <w:b/>
          <w:bCs/>
          <w:color w:val="4F81BD" w:themeColor="accent1"/>
          <w:lang w:eastAsia="en-US"/>
        </w:rPr>
      </w:pPr>
      <w:r w:rsidRPr="671E2E3D">
        <w:rPr>
          <w:rFonts w:eastAsia="Calibri" w:cs="Arial"/>
          <w:b/>
          <w:bCs/>
          <w:color w:val="4F81BD" w:themeColor="accent1"/>
          <w:lang w:eastAsia="en-US"/>
        </w:rPr>
        <w:t>Chronológia tvorby jednotlivých krokov tvorby</w:t>
      </w:r>
    </w:p>
    <w:tbl>
      <w:tblPr>
        <w:tblW w:w="5000" w:type="pct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5"/>
        <w:gridCol w:w="3387"/>
      </w:tblGrid>
      <w:tr w:rsidR="003B674B" w:rsidRPr="003E3143" w14:paraId="2BB4C897" w14:textId="77777777" w:rsidTr="00D259AD">
        <w:trPr>
          <w:trHeight w:val="910"/>
        </w:trPr>
        <w:tc>
          <w:tcPr>
            <w:tcW w:w="3127" w:type="pct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822FAF" w14:textId="77777777" w:rsidR="003B674B" w:rsidRPr="00B96418" w:rsidRDefault="003B674B" w:rsidP="00D259A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6418">
              <w:rPr>
                <w:rFonts w:cs="Arial"/>
                <w:b/>
                <w:bCs/>
                <w:sz w:val="16"/>
                <w:szCs w:val="16"/>
              </w:rPr>
              <w:t>PODROBNOSTI ETAPY</w:t>
            </w:r>
          </w:p>
        </w:tc>
        <w:tc>
          <w:tcPr>
            <w:tcW w:w="1873" w:type="pct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B6C1028" w14:textId="77777777" w:rsidR="003B674B" w:rsidRPr="00B96418" w:rsidRDefault="003B674B" w:rsidP="00D259A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96418">
              <w:rPr>
                <w:rFonts w:cs="Arial"/>
                <w:b/>
                <w:bCs/>
                <w:sz w:val="16"/>
                <w:szCs w:val="16"/>
              </w:rPr>
              <w:t>HARMONOGRAM PRÁCE</w:t>
            </w:r>
          </w:p>
        </w:tc>
      </w:tr>
      <w:tr w:rsidR="003B674B" w:rsidRPr="003E3143" w14:paraId="47660E21" w14:textId="77777777" w:rsidTr="00D259AD">
        <w:trPr>
          <w:trHeight w:val="1506"/>
        </w:trPr>
        <w:tc>
          <w:tcPr>
            <w:tcW w:w="312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3D2DD"/>
            <w:noWrap/>
            <w:vAlign w:val="center"/>
            <w:hideMark/>
          </w:tcPr>
          <w:p w14:paraId="51801EA6" w14:textId="77777777" w:rsidR="003B674B" w:rsidRDefault="003B674B" w:rsidP="00D259AD">
            <w:pPr>
              <w:ind w:left="70" w:right="67"/>
              <w:rPr>
                <w:rFonts w:cs="Arial"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color w:val="000000"/>
                <w:sz w:val="18"/>
                <w:szCs w:val="18"/>
              </w:rPr>
              <w:t>Vytvorenie interdisciplinárneho tímu zloženého zo zástupcov relevantných aktérov, vypracovanie návrhu SMART stratégie (úvodná časť, analytická časť, strategická časť) v spolupráci s interdisciplinárnymi tímami. Ukončené pripomienkovanie a finalizácia spracovávanej časti SMART stratégie.</w:t>
            </w:r>
          </w:p>
          <w:p w14:paraId="3B249F52" w14:textId="77777777" w:rsidR="003B674B" w:rsidRPr="00B96418" w:rsidRDefault="003B674B" w:rsidP="00D259AD">
            <w:pPr>
              <w:ind w:left="70" w:right="67"/>
              <w:rPr>
                <w:rFonts w:cs="Arial"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color w:val="000000"/>
                <w:sz w:val="18"/>
                <w:szCs w:val="18"/>
              </w:rPr>
              <w:t>Zorganizovanie verejného odborného prerokovania návrhu SMART stratégie za účasti relevantných aktérov.</w:t>
            </w:r>
          </w:p>
        </w:tc>
        <w:tc>
          <w:tcPr>
            <w:tcW w:w="187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3D2DD"/>
            <w:noWrap/>
            <w:vAlign w:val="center"/>
            <w:hideMark/>
          </w:tcPr>
          <w:p w14:paraId="0700DE8A" w14:textId="77777777" w:rsidR="003B674B" w:rsidRPr="00B96418" w:rsidRDefault="003B674B" w:rsidP="00D25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b/>
                <w:bCs/>
                <w:color w:val="000000"/>
                <w:sz w:val="18"/>
                <w:szCs w:val="18"/>
              </w:rPr>
              <w:t>01/2021 – 08/2021</w:t>
            </w:r>
          </w:p>
        </w:tc>
      </w:tr>
      <w:tr w:rsidR="003B674B" w:rsidRPr="003E3143" w14:paraId="19D97A3D" w14:textId="77777777" w:rsidTr="00D259AD">
        <w:trPr>
          <w:trHeight w:val="655"/>
        </w:trPr>
        <w:tc>
          <w:tcPr>
            <w:tcW w:w="312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3D2DD"/>
            <w:noWrap/>
            <w:vAlign w:val="center"/>
            <w:hideMark/>
          </w:tcPr>
          <w:p w14:paraId="3138D218" w14:textId="77777777" w:rsidR="003B674B" w:rsidRDefault="003B674B" w:rsidP="00D259AD">
            <w:pPr>
              <w:ind w:left="70" w:right="67"/>
              <w:rPr>
                <w:rFonts w:cs="Arial"/>
                <w:color w:val="000000"/>
                <w:sz w:val="18"/>
                <w:szCs w:val="18"/>
              </w:rPr>
            </w:pPr>
            <w:r w:rsidRPr="671E2E3D">
              <w:rPr>
                <w:rFonts w:cs="Arial"/>
                <w:sz w:val="18"/>
                <w:szCs w:val="18"/>
              </w:rPr>
              <w:lastRenderedPageBreak/>
              <w:t>Vypracovanie návrhu SMART stratégie (vykonávacia časť, záver) v spolupráci s interdisciplinárnymi tímami.</w:t>
            </w:r>
          </w:p>
          <w:p w14:paraId="6BE0AED8" w14:textId="77777777" w:rsidR="003B674B" w:rsidRPr="00B96418" w:rsidRDefault="003B674B" w:rsidP="00D259AD">
            <w:pPr>
              <w:ind w:left="70" w:right="67"/>
              <w:rPr>
                <w:rFonts w:cs="Arial"/>
                <w:color w:val="000000"/>
                <w:sz w:val="18"/>
                <w:szCs w:val="18"/>
              </w:rPr>
            </w:pPr>
            <w:r w:rsidRPr="671E2E3D">
              <w:rPr>
                <w:rFonts w:cs="Arial"/>
                <w:sz w:val="18"/>
                <w:szCs w:val="18"/>
              </w:rPr>
              <w:t>Ukončené pripomienkovanie a finalizácia SMART stratégie.</w:t>
            </w:r>
          </w:p>
        </w:tc>
        <w:tc>
          <w:tcPr>
            <w:tcW w:w="187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3D2DD"/>
            <w:noWrap/>
            <w:vAlign w:val="center"/>
            <w:hideMark/>
          </w:tcPr>
          <w:p w14:paraId="25A0834A" w14:textId="77777777" w:rsidR="003B674B" w:rsidRPr="00B96418" w:rsidRDefault="003B674B" w:rsidP="00D25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b/>
                <w:bCs/>
                <w:color w:val="000000"/>
                <w:sz w:val="18"/>
                <w:szCs w:val="18"/>
              </w:rPr>
              <w:t>01/2021 – 11/2021</w:t>
            </w:r>
          </w:p>
        </w:tc>
      </w:tr>
      <w:tr w:rsidR="003B674B" w:rsidRPr="003E3143" w14:paraId="014805B8" w14:textId="77777777" w:rsidTr="00D259AD">
        <w:trPr>
          <w:trHeight w:val="948"/>
        </w:trPr>
        <w:tc>
          <w:tcPr>
            <w:tcW w:w="312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7332D28" w14:textId="77777777" w:rsidR="003B674B" w:rsidRPr="00B96418" w:rsidRDefault="003B674B" w:rsidP="00D259AD">
            <w:pPr>
              <w:ind w:left="70" w:right="67"/>
              <w:rPr>
                <w:rFonts w:cs="Arial"/>
                <w:color w:val="000000"/>
                <w:sz w:val="18"/>
                <w:szCs w:val="18"/>
              </w:rPr>
            </w:pPr>
            <w:r w:rsidRPr="671E2E3D">
              <w:rPr>
                <w:rFonts w:cs="Arial"/>
                <w:sz w:val="18"/>
                <w:szCs w:val="18"/>
              </w:rPr>
              <w:t xml:space="preserve">Zaslanie elektronickej verzie SMART stratégie, vrátane skrátenej verzie vo forme </w:t>
            </w:r>
            <w:proofErr w:type="spellStart"/>
            <w:r w:rsidRPr="671E2E3D">
              <w:rPr>
                <w:rFonts w:cs="Arial"/>
                <w:sz w:val="18"/>
                <w:szCs w:val="18"/>
              </w:rPr>
              <w:t>infografiky</w:t>
            </w:r>
            <w:proofErr w:type="spellEnd"/>
            <w:r w:rsidRPr="671E2E3D">
              <w:rPr>
                <w:rFonts w:cs="Arial"/>
                <w:sz w:val="18"/>
                <w:szCs w:val="18"/>
              </w:rPr>
              <w:t>, prezentácie a abstraktu pre politických predstaviteľov obcí, miest a VÚC (v slovenskom aj anglickom jazyku).</w:t>
            </w:r>
          </w:p>
        </w:tc>
        <w:tc>
          <w:tcPr>
            <w:tcW w:w="187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83DD0" w14:textId="77777777" w:rsidR="003B674B" w:rsidRPr="00B96418" w:rsidRDefault="003B674B" w:rsidP="00D25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b/>
                <w:bCs/>
                <w:color w:val="000000"/>
                <w:sz w:val="18"/>
                <w:szCs w:val="18"/>
              </w:rPr>
              <w:t>02/2022</w:t>
            </w:r>
          </w:p>
        </w:tc>
      </w:tr>
      <w:tr w:rsidR="003B674B" w:rsidRPr="003E3143" w14:paraId="54DD88F9" w14:textId="77777777" w:rsidTr="00D259AD">
        <w:trPr>
          <w:trHeight w:val="643"/>
        </w:trPr>
        <w:tc>
          <w:tcPr>
            <w:tcW w:w="312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3101D50" w14:textId="77777777" w:rsidR="003B674B" w:rsidRPr="00B96418" w:rsidRDefault="003B674B" w:rsidP="00D259AD">
            <w:pPr>
              <w:ind w:left="70" w:right="67"/>
              <w:rPr>
                <w:rFonts w:cs="Arial"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color w:val="000000"/>
                <w:sz w:val="18"/>
                <w:szCs w:val="18"/>
              </w:rPr>
              <w:t xml:space="preserve">Odovzdanie kompletnej finálnej verzie SMART stratégie a povinných príloh, vrátane jazykovej korektúry a zapracovaných pripomienok, vo fyzickej podobe a elektronickej podobe, vizualizácie dát a informácií pomocou </w:t>
            </w:r>
            <w:proofErr w:type="spellStart"/>
            <w:r w:rsidRPr="00B96418">
              <w:rPr>
                <w:rFonts w:cs="Arial"/>
                <w:color w:val="000000"/>
                <w:sz w:val="18"/>
                <w:szCs w:val="18"/>
              </w:rPr>
              <w:t>infografiky</w:t>
            </w:r>
            <w:proofErr w:type="spellEnd"/>
            <w:r w:rsidRPr="00B9641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7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16C1D" w14:textId="77777777" w:rsidR="003B674B" w:rsidRPr="00B96418" w:rsidRDefault="003B674B" w:rsidP="00D25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b/>
                <w:bCs/>
                <w:color w:val="000000"/>
                <w:sz w:val="18"/>
                <w:szCs w:val="18"/>
              </w:rPr>
              <w:t>06/2022</w:t>
            </w:r>
          </w:p>
        </w:tc>
      </w:tr>
      <w:tr w:rsidR="003B674B" w:rsidRPr="003E3143" w14:paraId="08AE9B76" w14:textId="77777777" w:rsidTr="00D259AD">
        <w:trPr>
          <w:trHeight w:val="502"/>
        </w:trPr>
        <w:tc>
          <w:tcPr>
            <w:tcW w:w="312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3D2DD"/>
            <w:vAlign w:val="center"/>
            <w:hideMark/>
          </w:tcPr>
          <w:p w14:paraId="51DC9CA3" w14:textId="77777777" w:rsidR="003B674B" w:rsidRPr="00B96418" w:rsidRDefault="003B674B" w:rsidP="00D259AD">
            <w:pPr>
              <w:ind w:left="70" w:right="67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800834">
              <w:rPr>
                <w:rFonts w:cs="Arial"/>
                <w:sz w:val="18"/>
                <w:szCs w:val="18"/>
              </w:rPr>
              <w:t>Prezentácia vytvorenej SMART stratégie.</w:t>
            </w:r>
          </w:p>
        </w:tc>
        <w:tc>
          <w:tcPr>
            <w:tcW w:w="187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3D2DD"/>
            <w:noWrap/>
            <w:vAlign w:val="center"/>
            <w:hideMark/>
          </w:tcPr>
          <w:p w14:paraId="1771ED70" w14:textId="77777777" w:rsidR="003B674B" w:rsidRPr="00B96418" w:rsidRDefault="003B674B" w:rsidP="00D259A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96418">
              <w:rPr>
                <w:rFonts w:cs="Arial"/>
                <w:b/>
                <w:bCs/>
                <w:color w:val="000000"/>
                <w:sz w:val="18"/>
                <w:szCs w:val="18"/>
              </w:rPr>
              <w:t>06/2022</w:t>
            </w:r>
          </w:p>
        </w:tc>
      </w:tr>
    </w:tbl>
    <w:p w14:paraId="2D8EB311" w14:textId="77777777" w:rsidR="003B674B" w:rsidRDefault="003B674B" w:rsidP="003B674B">
      <w:pPr>
        <w:rPr>
          <w:rFonts w:cs="Arial"/>
          <w:szCs w:val="22"/>
        </w:rPr>
      </w:pPr>
    </w:p>
    <w:p w14:paraId="56786BAA" w14:textId="77777777" w:rsidR="003B674B" w:rsidRPr="004F6281" w:rsidRDefault="003B674B" w:rsidP="003B674B">
      <w:pPr>
        <w:rPr>
          <w:rFonts w:cs="Arial"/>
          <w:szCs w:val="22"/>
        </w:rPr>
      </w:pPr>
      <w:r w:rsidRPr="0035629E">
        <w:rPr>
          <w:rFonts w:cs="Arial"/>
          <w:szCs w:val="22"/>
        </w:rPr>
        <w:t xml:space="preserve">SMART stratégia má zadefinovaný globálny cieľ, z ktorého vychádzajú jednotlivé návrhy opatrení. </w:t>
      </w:r>
      <w:r>
        <w:rPr>
          <w:rFonts w:cs="Arial"/>
          <w:szCs w:val="22"/>
        </w:rPr>
        <w:t>Tieto návrhy boli inšpirované na základe príkladov dobrej praxe.</w:t>
      </w:r>
    </w:p>
    <w:p w14:paraId="64C74673" w14:textId="77777777" w:rsidR="003B674B" w:rsidRPr="0035629E" w:rsidRDefault="003B674B" w:rsidP="003B674B">
      <w:pPr>
        <w:spacing w:before="240" w:afterLines="50"/>
        <w:rPr>
          <w:rFonts w:eastAsia="Calibri" w:cs="Arial"/>
          <w:b/>
          <w:szCs w:val="22"/>
          <w:lang w:eastAsia="en-US"/>
        </w:rPr>
      </w:pPr>
      <w:r w:rsidRPr="0035629E">
        <w:rPr>
          <w:rFonts w:eastAsia="Calibri" w:cs="Arial"/>
          <w:b/>
          <w:color w:val="4F81BD"/>
          <w:szCs w:val="22"/>
          <w:lang w:eastAsia="en-US"/>
        </w:rPr>
        <w:t>Globálny cieľ</w:t>
      </w:r>
      <w:r w:rsidRPr="0035629E">
        <w:rPr>
          <w:rFonts w:eastAsia="Calibri" w:cs="Arial"/>
          <w:b/>
          <w:color w:val="4F81BD"/>
          <w:lang w:eastAsia="en-US"/>
        </w:rPr>
        <w:t xml:space="preserve"> SMART stratégie</w:t>
      </w:r>
    </w:p>
    <w:p w14:paraId="4BE6A6FB" w14:textId="77777777" w:rsidR="003B674B" w:rsidRPr="0035629E" w:rsidRDefault="003B674B" w:rsidP="003B674B">
      <w:pPr>
        <w:spacing w:afterLines="40" w:after="96"/>
        <w:rPr>
          <w:rFonts w:cs="Arial"/>
          <w:szCs w:val="22"/>
        </w:rPr>
      </w:pPr>
      <w:r w:rsidRPr="0035629E">
        <w:rPr>
          <w:rFonts w:cs="Arial"/>
          <w:szCs w:val="22"/>
        </w:rPr>
        <w:t>Skvalitnenie života občanov kraja prostredníctvom optimalizácie procesov verejnej správy s využitím SMART princípov</w:t>
      </w:r>
      <w:r>
        <w:rPr>
          <w:rFonts w:cs="Arial"/>
          <w:szCs w:val="22"/>
        </w:rPr>
        <w:t>.</w:t>
      </w:r>
    </w:p>
    <w:p w14:paraId="6AA0D907" w14:textId="77777777" w:rsidR="003B674B" w:rsidRPr="0035629E" w:rsidRDefault="003B674B" w:rsidP="003B674B">
      <w:pPr>
        <w:autoSpaceDE w:val="0"/>
        <w:autoSpaceDN w:val="0"/>
        <w:adjustRightInd w:val="0"/>
        <w:spacing w:before="240" w:after="100" w:afterAutospacing="1" w:line="240" w:lineRule="auto"/>
        <w:rPr>
          <w:rFonts w:eastAsia="Calibri" w:cs="Arial"/>
          <w:b/>
          <w:color w:val="4F81BD"/>
          <w:lang w:eastAsia="en-US"/>
        </w:rPr>
      </w:pPr>
      <w:r w:rsidRPr="0035629E">
        <w:rPr>
          <w:rFonts w:eastAsia="Calibri" w:cs="Arial"/>
          <w:b/>
          <w:color w:val="4F81BD"/>
          <w:lang w:eastAsia="en-US"/>
        </w:rPr>
        <w:t>Kľúčové výzvy a návrhy opatrení v jednotlivých kľúčových oblastiach SMART stratégie</w:t>
      </w:r>
    </w:p>
    <w:p w14:paraId="37B2C653" w14:textId="77777777" w:rsidR="003B674B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b/>
          <w:bCs/>
          <w:lang w:eastAsia="en-US"/>
        </w:rPr>
      </w:pPr>
      <w:r w:rsidRPr="0035629E">
        <w:rPr>
          <w:rFonts w:eastAsia="Calibri" w:cs="Arial"/>
          <w:b/>
          <w:bCs/>
          <w:lang w:eastAsia="en-US"/>
        </w:rPr>
        <w:t>Udržateľná mobilita</w:t>
      </w:r>
    </w:p>
    <w:p w14:paraId="606F1D64" w14:textId="77777777" w:rsidR="003B674B" w:rsidRPr="0035629E" w:rsidRDefault="003B674B" w:rsidP="003B674B">
      <w:pPr>
        <w:rPr>
          <w:rFonts w:cs="Arial"/>
          <w:szCs w:val="22"/>
        </w:rPr>
      </w:pPr>
      <w:r>
        <w:rPr>
          <w:rFonts w:cs="Arial"/>
          <w:szCs w:val="22"/>
        </w:rPr>
        <w:t>Vybrané k</w:t>
      </w:r>
      <w:r w:rsidRPr="0035629E">
        <w:rPr>
          <w:rFonts w:cs="Arial"/>
          <w:szCs w:val="22"/>
        </w:rPr>
        <w:t>ľúčové výzvy:</w:t>
      </w:r>
    </w:p>
    <w:p w14:paraId="21C76ADC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slabšia atraktivita verejnej dopravy (o. i. nedostatočné uplatňovanie Technických a prevádzkových štandardov IDS BK v praxi);</w:t>
      </w:r>
    </w:p>
    <w:p w14:paraId="7A5B321D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>
        <w:t xml:space="preserve">malý podiel </w:t>
      </w:r>
      <w:proofErr w:type="spellStart"/>
      <w:r>
        <w:t>nízkoemisných</w:t>
      </w:r>
      <w:proofErr w:type="spellEnd"/>
      <w:r>
        <w:t xml:space="preserve"> dopravných prostriedkov vo VOD.</w:t>
      </w:r>
    </w:p>
    <w:p w14:paraId="179E8B95" w14:textId="77777777" w:rsidR="003B674B" w:rsidRPr="00921245" w:rsidRDefault="003B674B" w:rsidP="003B674B">
      <w:pPr>
        <w:spacing w:after="0"/>
        <w:ind w:left="709"/>
        <w:textAlignment w:val="baseline"/>
      </w:pPr>
    </w:p>
    <w:p w14:paraId="385D8F26" w14:textId="77777777" w:rsidR="003B674B" w:rsidRPr="0035629E" w:rsidRDefault="003B674B" w:rsidP="003B674B">
      <w:pPr>
        <w:rPr>
          <w:rFonts w:cs="Arial"/>
          <w:szCs w:val="22"/>
        </w:rPr>
      </w:pPr>
      <w:r w:rsidRPr="0035629E">
        <w:rPr>
          <w:rFonts w:cs="Arial"/>
          <w:szCs w:val="22"/>
        </w:rPr>
        <w:t xml:space="preserve">Opatrenia: </w:t>
      </w:r>
    </w:p>
    <w:p w14:paraId="78496B3C" w14:textId="77777777" w:rsidR="003B674B" w:rsidRPr="0035629E" w:rsidRDefault="003B674B" w:rsidP="003B674B">
      <w:pPr>
        <w:pStyle w:val="Odsekzoznamu"/>
        <w:numPr>
          <w:ilvl w:val="0"/>
          <w:numId w:val="36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r w:rsidRPr="0035629E">
        <w:rPr>
          <w:rFonts w:cs="Arial"/>
          <w:b/>
          <w:bCs/>
          <w:szCs w:val="22"/>
        </w:rPr>
        <w:t>Regionálna dopravná autorita</w:t>
      </w:r>
      <w:r w:rsidRPr="0035629E">
        <w:rPr>
          <w:rFonts w:cs="Arial"/>
          <w:szCs w:val="22"/>
        </w:rPr>
        <w:t>“ – posilnenie kompetencií spoločnosti BID vo vzťahu k riadeniu systému verejnej osobnej dopravy</w:t>
      </w:r>
    </w:p>
    <w:p w14:paraId="33A3D31C" w14:textId="77777777" w:rsidR="003B674B" w:rsidRPr="006232EA" w:rsidRDefault="003B674B" w:rsidP="003B674B">
      <w:pPr>
        <w:pStyle w:val="Odsekzoznamu"/>
        <w:numPr>
          <w:ilvl w:val="0"/>
          <w:numId w:val="36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proofErr w:type="spellStart"/>
      <w:r w:rsidRPr="0035629E">
        <w:rPr>
          <w:rStyle w:val="spelle"/>
          <w:rFonts w:cs="Arial"/>
          <w:b/>
          <w:bCs/>
          <w:szCs w:val="22"/>
        </w:rPr>
        <w:t>Elektromobilita</w:t>
      </w:r>
      <w:proofErr w:type="spellEnd"/>
      <w:r w:rsidRPr="0035629E">
        <w:rPr>
          <w:rFonts w:cs="Arial"/>
          <w:szCs w:val="22"/>
        </w:rPr>
        <w:t xml:space="preserve">“ – návrh schémy zavedenia nových nabíjacích staníc v areáloch zariadení v zriaďovateľskej pôsobnosti BSK </w:t>
      </w:r>
    </w:p>
    <w:p w14:paraId="2EE6ABD2" w14:textId="77777777" w:rsidR="003B674B" w:rsidRPr="006232EA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b/>
          <w:bCs/>
          <w:lang w:eastAsia="en-US"/>
        </w:rPr>
      </w:pPr>
      <w:r w:rsidRPr="006232EA">
        <w:rPr>
          <w:rFonts w:eastAsia="Calibri" w:cs="Arial"/>
          <w:b/>
          <w:bCs/>
          <w:lang w:eastAsia="en-US"/>
        </w:rPr>
        <w:t>Životné prostredie</w:t>
      </w:r>
    </w:p>
    <w:p w14:paraId="625A582D" w14:textId="77777777" w:rsidR="003B674B" w:rsidRPr="008D4A63" w:rsidRDefault="003B674B" w:rsidP="003B674B">
      <w:pPr>
        <w:rPr>
          <w:rFonts w:cs="Arial"/>
          <w:szCs w:val="22"/>
        </w:rPr>
      </w:pPr>
      <w:r w:rsidRPr="008D4A63">
        <w:rPr>
          <w:rFonts w:cs="Arial"/>
          <w:szCs w:val="22"/>
        </w:rPr>
        <w:t>Vybrané kľúčové výzvy:</w:t>
      </w:r>
    </w:p>
    <w:p w14:paraId="3EF59BBA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>
        <w:t xml:space="preserve">nedostatočné </w:t>
      </w:r>
      <w:r w:rsidRPr="00207571">
        <w:t xml:space="preserve">systematické opatrenia </w:t>
      </w:r>
      <w:r>
        <w:t xml:space="preserve">Úradu BSK </w:t>
      </w:r>
      <w:r w:rsidRPr="00207571">
        <w:t>zamerané na samotnú prevádzku (napr. cielené úspory energie</w:t>
      </w:r>
      <w:r>
        <w:t xml:space="preserve"> a vody</w:t>
      </w:r>
      <w:r w:rsidRPr="00207571">
        <w:t xml:space="preserve">, </w:t>
      </w:r>
      <w:r>
        <w:t>využívanie kancelárskych potrieb s dlhou životnosťou, predchádzanie vzniku odpadu a recyklácia; a pod.</w:t>
      </w:r>
      <w:r w:rsidRPr="00207571">
        <w:t>), rovnako ako na oblasť verejného obstarávania</w:t>
      </w:r>
      <w:r>
        <w:t xml:space="preserve"> a vzdelávania zamestnancov v danej oblasti;</w:t>
      </w:r>
    </w:p>
    <w:p w14:paraId="6F63FF31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negatívne dôsledky klimatickej zmeny a znečistenia ovzdušia;</w:t>
      </w:r>
    </w:p>
    <w:p w14:paraId="6A41E5B9" w14:textId="77777777" w:rsidR="003B674B" w:rsidRPr="006232EA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stúpajúca energetická náročnosť verejných</w:t>
      </w:r>
      <w:r>
        <w:t>.</w:t>
      </w:r>
    </w:p>
    <w:p w14:paraId="7D16CBD6" w14:textId="77777777" w:rsidR="003B674B" w:rsidRDefault="003B674B" w:rsidP="003B674B">
      <w:pPr>
        <w:rPr>
          <w:rFonts w:cs="Arial"/>
          <w:szCs w:val="22"/>
        </w:rPr>
      </w:pPr>
    </w:p>
    <w:p w14:paraId="6E96C494" w14:textId="77777777" w:rsidR="003B674B" w:rsidRDefault="003B674B" w:rsidP="003B674B">
      <w:pPr>
        <w:rPr>
          <w:rFonts w:cs="Arial"/>
          <w:szCs w:val="22"/>
        </w:rPr>
      </w:pPr>
    </w:p>
    <w:p w14:paraId="29005B14" w14:textId="77777777" w:rsidR="003B674B" w:rsidRPr="0035629E" w:rsidRDefault="003B674B" w:rsidP="003B674B">
      <w:pPr>
        <w:rPr>
          <w:rFonts w:cs="Arial"/>
          <w:szCs w:val="22"/>
        </w:rPr>
      </w:pPr>
      <w:r w:rsidRPr="0035629E">
        <w:rPr>
          <w:rFonts w:cs="Arial"/>
          <w:szCs w:val="22"/>
        </w:rPr>
        <w:lastRenderedPageBreak/>
        <w:t xml:space="preserve">Opatrenia: </w:t>
      </w:r>
    </w:p>
    <w:p w14:paraId="0DB2C4BE" w14:textId="77777777" w:rsidR="003B674B" w:rsidRPr="0035629E" w:rsidRDefault="003B674B" w:rsidP="003B674B">
      <w:pPr>
        <w:pStyle w:val="Odsekzoznamu"/>
        <w:numPr>
          <w:ilvl w:val="0"/>
          <w:numId w:val="37"/>
        </w:numPr>
        <w:spacing w:after="0"/>
        <w:jc w:val="left"/>
        <w:rPr>
          <w:rFonts w:cs="Arial"/>
        </w:rPr>
      </w:pPr>
      <w:r w:rsidRPr="0035629E">
        <w:rPr>
          <w:rFonts w:cs="Arial"/>
        </w:rPr>
        <w:t>„</w:t>
      </w:r>
      <w:r w:rsidRPr="0035629E">
        <w:rPr>
          <w:rFonts w:cs="Arial"/>
          <w:b/>
          <w:bCs/>
        </w:rPr>
        <w:t>Zelený Úrad Bratislavského samosprávneho kraja</w:t>
      </w:r>
      <w:r w:rsidRPr="0035629E">
        <w:rPr>
          <w:rFonts w:cs="Arial"/>
        </w:rPr>
        <w:t>“ – návrh zavádzania zelených opatrení (recyklácia, výmena osvetlenia a pod.) v rámci Úradu BSK</w:t>
      </w:r>
    </w:p>
    <w:p w14:paraId="1E326286" w14:textId="77777777" w:rsidR="003B674B" w:rsidRPr="00AB6C08" w:rsidRDefault="003B674B" w:rsidP="003B674B">
      <w:pPr>
        <w:pStyle w:val="Odsekzoznamu"/>
        <w:numPr>
          <w:ilvl w:val="0"/>
          <w:numId w:val="37"/>
        </w:numPr>
        <w:spacing w:after="0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proofErr w:type="spellStart"/>
      <w:r w:rsidRPr="0035629E">
        <w:rPr>
          <w:rFonts w:cs="Arial"/>
          <w:b/>
          <w:bCs/>
          <w:szCs w:val="22"/>
        </w:rPr>
        <w:t>Nízkouhlíková</w:t>
      </w:r>
      <w:proofErr w:type="spellEnd"/>
      <w:r w:rsidRPr="0035629E">
        <w:rPr>
          <w:rFonts w:cs="Arial"/>
          <w:b/>
          <w:bCs/>
          <w:szCs w:val="22"/>
        </w:rPr>
        <w:t xml:space="preserve"> stratégia Bratislavského samosprávneho kraja</w:t>
      </w:r>
      <w:r w:rsidRPr="0035629E">
        <w:rPr>
          <w:rFonts w:cs="Arial"/>
          <w:szCs w:val="22"/>
        </w:rPr>
        <w:t>“ – návrh štruktúry strategického dokumentu k problematike produkcie a znižovania emisií v budovách Úradu BSK a organizáciách v jeho zriaďovateľskej  pôsobnosti</w:t>
      </w:r>
    </w:p>
    <w:p w14:paraId="0DFA7CAF" w14:textId="77777777" w:rsidR="003B674B" w:rsidRPr="00060BB9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b/>
          <w:bCs/>
          <w:lang w:eastAsia="en-US"/>
        </w:rPr>
      </w:pPr>
      <w:r w:rsidRPr="00060BB9">
        <w:rPr>
          <w:rFonts w:eastAsia="Calibri" w:cs="Arial"/>
          <w:b/>
          <w:bCs/>
          <w:lang w:eastAsia="en-US"/>
        </w:rPr>
        <w:t>Ľudské zdroje</w:t>
      </w:r>
    </w:p>
    <w:p w14:paraId="5D8DFC6C" w14:textId="77777777" w:rsidR="003B674B" w:rsidRPr="008D4A63" w:rsidRDefault="003B674B" w:rsidP="003B674B">
      <w:pPr>
        <w:rPr>
          <w:rFonts w:cs="Arial"/>
          <w:szCs w:val="22"/>
        </w:rPr>
      </w:pPr>
      <w:r w:rsidRPr="008D4A63">
        <w:rPr>
          <w:rFonts w:cs="Arial"/>
          <w:szCs w:val="22"/>
        </w:rPr>
        <w:t>Vybrané kľúčové výzvy:</w:t>
      </w:r>
    </w:p>
    <w:p w14:paraId="2B199394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nízka úroveň spolupráce a transferu poznatkov medzi strednými školami, akademickým a súkromným sektorom;</w:t>
      </w:r>
    </w:p>
    <w:p w14:paraId="0F3F4E2A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nízka úroveň internacionalizácie prostredia vedy, výskumu a inovácií;</w:t>
      </w:r>
    </w:p>
    <w:p w14:paraId="0AA659FB" w14:textId="77777777" w:rsidR="003B674B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slabé prepojenie systému vzdelávania na trh práce</w:t>
      </w:r>
      <w:r>
        <w:t>.</w:t>
      </w:r>
    </w:p>
    <w:p w14:paraId="2AD6B8EB" w14:textId="77777777" w:rsidR="003B674B" w:rsidRPr="00DD589E" w:rsidRDefault="003B674B" w:rsidP="003B674B">
      <w:pPr>
        <w:spacing w:after="0" w:line="360" w:lineRule="auto"/>
        <w:rPr>
          <w:szCs w:val="22"/>
        </w:rPr>
      </w:pPr>
    </w:p>
    <w:p w14:paraId="0A80D4D5" w14:textId="77777777" w:rsidR="003B674B" w:rsidRPr="0035629E" w:rsidRDefault="003B674B" w:rsidP="003B674B">
      <w:pPr>
        <w:rPr>
          <w:rFonts w:cs="Arial"/>
          <w:szCs w:val="22"/>
        </w:rPr>
      </w:pPr>
      <w:r w:rsidRPr="0035629E">
        <w:rPr>
          <w:rFonts w:cs="Arial"/>
          <w:szCs w:val="22"/>
        </w:rPr>
        <w:t xml:space="preserve">Opatrenia: </w:t>
      </w:r>
    </w:p>
    <w:p w14:paraId="0B71B178" w14:textId="77777777" w:rsidR="003B674B" w:rsidRPr="0035629E" w:rsidRDefault="003B674B" w:rsidP="003B674B">
      <w:pPr>
        <w:pStyle w:val="Odsekzoznamu"/>
        <w:numPr>
          <w:ilvl w:val="0"/>
          <w:numId w:val="3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r w:rsidRPr="0035629E">
        <w:rPr>
          <w:rFonts w:cs="Arial"/>
          <w:b/>
          <w:bCs/>
          <w:szCs w:val="22"/>
        </w:rPr>
        <w:t>Inovačný klaster</w:t>
      </w:r>
      <w:r w:rsidRPr="0035629E">
        <w:rPr>
          <w:rFonts w:cs="Arial"/>
          <w:szCs w:val="22"/>
        </w:rPr>
        <w:t xml:space="preserve">“ – platforma na prepájanie aktérov z rôznych sfér hospodárstva (verejnej, súkromnej, akademickej a pod.) za účelom zvyšovania inovačnej výkonnosti </w:t>
      </w:r>
    </w:p>
    <w:p w14:paraId="23B20404" w14:textId="77777777" w:rsidR="003B674B" w:rsidRPr="00AB6C08" w:rsidRDefault="003B674B" w:rsidP="003B674B">
      <w:pPr>
        <w:pStyle w:val="Odsekzoznamu"/>
        <w:numPr>
          <w:ilvl w:val="0"/>
          <w:numId w:val="3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r w:rsidRPr="0035629E">
        <w:rPr>
          <w:rFonts w:cs="Arial"/>
          <w:b/>
          <w:bCs/>
          <w:szCs w:val="22"/>
        </w:rPr>
        <w:t xml:space="preserve">Talent </w:t>
      </w:r>
      <w:proofErr w:type="spellStart"/>
      <w:r w:rsidRPr="0035629E">
        <w:rPr>
          <w:rStyle w:val="spelle"/>
          <w:rFonts w:cs="Arial"/>
          <w:b/>
          <w:bCs/>
          <w:szCs w:val="22"/>
        </w:rPr>
        <w:t>office</w:t>
      </w:r>
      <w:proofErr w:type="spellEnd"/>
      <w:r w:rsidRPr="0035629E">
        <w:rPr>
          <w:rFonts w:cs="Arial"/>
          <w:szCs w:val="22"/>
        </w:rPr>
        <w:t>“ –</w:t>
      </w:r>
      <w:r>
        <w:rPr>
          <w:rFonts w:cs="Arial"/>
          <w:szCs w:val="22"/>
        </w:rPr>
        <w:t xml:space="preserve"> vytvorenie </w:t>
      </w:r>
      <w:proofErr w:type="spellStart"/>
      <w:r w:rsidRPr="0035629E">
        <w:rPr>
          <w:rStyle w:val="spelle"/>
          <w:rFonts w:cs="Arial"/>
          <w:szCs w:val="22"/>
        </w:rPr>
        <w:t>head-huntingového</w:t>
      </w:r>
      <w:proofErr w:type="spellEnd"/>
      <w:r w:rsidRPr="0035629E">
        <w:rPr>
          <w:rFonts w:cs="Arial"/>
          <w:szCs w:val="22"/>
        </w:rPr>
        <w:t xml:space="preserve"> oddelenia na Úrade BSK a sieťovanie zamestnávateľov, žiakov a škôl na všetkých stupňoch vzdelávania</w:t>
      </w:r>
    </w:p>
    <w:p w14:paraId="7F50C280" w14:textId="77777777" w:rsidR="003B674B" w:rsidRPr="00060BB9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b/>
          <w:bCs/>
          <w:lang w:eastAsia="en-US"/>
        </w:rPr>
      </w:pPr>
      <w:r w:rsidRPr="00060BB9">
        <w:rPr>
          <w:rFonts w:eastAsia="Calibri" w:cs="Arial"/>
          <w:b/>
          <w:bCs/>
          <w:lang w:eastAsia="en-US"/>
        </w:rPr>
        <w:t>Sociálna inklúzia</w:t>
      </w:r>
    </w:p>
    <w:p w14:paraId="5842996A" w14:textId="77777777" w:rsidR="003B674B" w:rsidRPr="008D4A63" w:rsidRDefault="003B674B" w:rsidP="003B674B">
      <w:pPr>
        <w:rPr>
          <w:rFonts w:cs="Arial"/>
          <w:szCs w:val="22"/>
        </w:rPr>
      </w:pPr>
      <w:r w:rsidRPr="008D4A63">
        <w:rPr>
          <w:rFonts w:cs="Arial"/>
          <w:szCs w:val="22"/>
        </w:rPr>
        <w:t>Vybrané kľúčové výzvy:</w:t>
      </w:r>
    </w:p>
    <w:p w14:paraId="0E046D86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zvýšené nároky na zabezpečenie sociálnych služieb</w:t>
      </w:r>
      <w:r>
        <w:t xml:space="preserve"> v dôsledku </w:t>
      </w:r>
      <w:r w:rsidRPr="0035629E">
        <w:t>enormn</w:t>
      </w:r>
      <w:r>
        <w:t>ého</w:t>
      </w:r>
      <w:r w:rsidRPr="0035629E">
        <w:t xml:space="preserve"> prírastk</w:t>
      </w:r>
      <w:r>
        <w:t>u</w:t>
      </w:r>
      <w:r w:rsidRPr="0035629E">
        <w:t xml:space="preserve"> obyvateľov;</w:t>
      </w:r>
    </w:p>
    <w:p w14:paraId="5AEA6460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>
        <w:t>nízka miera elektronizácie a digitalizácie v sociálnych službách;</w:t>
      </w:r>
    </w:p>
    <w:p w14:paraId="6D19A7A4" w14:textId="77777777" w:rsidR="003B674B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nedostatočná miera mapovania dopytu po sociálnych službách z pohľadu diagnóz a ochorení (štruktúra dopytu a dostupnosti sociálnych služieb v závislosti od zdravotného postihnutia sa vyvíja a mení)</w:t>
      </w:r>
      <w:r w:rsidRPr="009649AD">
        <w:t xml:space="preserve"> </w:t>
      </w:r>
      <w:r w:rsidRPr="0035629E">
        <w:t>;</w:t>
      </w:r>
    </w:p>
    <w:p w14:paraId="0C412695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nedostatočná prehľadnosť možnosti výberu zariadení sociálnych služieb z jedného webového sídla, mapujúca všetky zariadenia sociálnych služieb bez ohľadu na ich právnu formu, s možnosťou priamej registrácie do zariadenia</w:t>
      </w:r>
      <w:r>
        <w:t>.</w:t>
      </w:r>
    </w:p>
    <w:p w14:paraId="3A71DA1A" w14:textId="77777777" w:rsidR="003B674B" w:rsidRDefault="003B674B" w:rsidP="003B674B">
      <w:pPr>
        <w:spacing w:after="0"/>
        <w:textAlignment w:val="baseline"/>
      </w:pPr>
    </w:p>
    <w:p w14:paraId="3CC8E539" w14:textId="77777777" w:rsidR="003B674B" w:rsidRPr="0035629E" w:rsidRDefault="003B674B" w:rsidP="003B674B">
      <w:pPr>
        <w:rPr>
          <w:rFonts w:cs="Arial"/>
          <w:szCs w:val="22"/>
        </w:rPr>
      </w:pPr>
      <w:r w:rsidRPr="0035629E">
        <w:rPr>
          <w:rFonts w:cs="Arial"/>
          <w:szCs w:val="22"/>
        </w:rPr>
        <w:t xml:space="preserve">Opatrenia: </w:t>
      </w:r>
    </w:p>
    <w:p w14:paraId="020E8404" w14:textId="77777777" w:rsidR="003B674B" w:rsidRPr="0035629E" w:rsidRDefault="003B674B" w:rsidP="003B674B">
      <w:pPr>
        <w:pStyle w:val="Odsekzoznamu"/>
        <w:numPr>
          <w:ilvl w:val="0"/>
          <w:numId w:val="39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r w:rsidRPr="0035629E">
        <w:rPr>
          <w:rFonts w:cs="Arial"/>
          <w:b/>
          <w:bCs/>
          <w:szCs w:val="22"/>
        </w:rPr>
        <w:t>Softvérové riešenie poskytovaných služieb</w:t>
      </w:r>
      <w:r w:rsidRPr="0035629E">
        <w:rPr>
          <w:rFonts w:cs="Arial"/>
          <w:szCs w:val="22"/>
        </w:rPr>
        <w:t>“ – informačný systém o sociálnych službách v rámci zariadení v správe BSK</w:t>
      </w:r>
    </w:p>
    <w:p w14:paraId="01EB4BCC" w14:textId="77777777" w:rsidR="003B674B" w:rsidRPr="0035629E" w:rsidRDefault="003B674B" w:rsidP="003B674B">
      <w:pPr>
        <w:pStyle w:val="Odsekzoznamu"/>
        <w:numPr>
          <w:ilvl w:val="0"/>
          <w:numId w:val="39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r w:rsidRPr="0035629E">
        <w:rPr>
          <w:rFonts w:cs="Arial"/>
          <w:b/>
          <w:bCs/>
          <w:szCs w:val="22"/>
        </w:rPr>
        <w:t>Vytvorenie webovej platformy</w:t>
      </w:r>
      <w:r w:rsidRPr="0035629E">
        <w:rPr>
          <w:rFonts w:cs="Arial"/>
          <w:szCs w:val="22"/>
        </w:rPr>
        <w:t>“ – interaktívna mapa sociálnych služieb v BSK na sprehľadnenie existujúcich zariadení sociálnych služieb v BSK</w:t>
      </w:r>
    </w:p>
    <w:p w14:paraId="3AC78962" w14:textId="77777777" w:rsidR="003B674B" w:rsidRPr="00884E9D" w:rsidRDefault="003B674B" w:rsidP="003B674B">
      <w:pPr>
        <w:pStyle w:val="Odsekzoznamu"/>
        <w:numPr>
          <w:ilvl w:val="0"/>
          <w:numId w:val="39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35629E">
        <w:rPr>
          <w:rFonts w:cs="Arial"/>
          <w:szCs w:val="22"/>
        </w:rPr>
        <w:t>„</w:t>
      </w:r>
      <w:r w:rsidRPr="0035629E">
        <w:rPr>
          <w:rFonts w:cs="Arial"/>
          <w:b/>
          <w:bCs/>
          <w:szCs w:val="22"/>
        </w:rPr>
        <w:t>Digitalizácia dát z posudkovej činnosti</w:t>
      </w:r>
      <w:r w:rsidRPr="0035629E">
        <w:rPr>
          <w:rFonts w:cs="Arial"/>
          <w:szCs w:val="22"/>
        </w:rPr>
        <w:t>“ – nástroj na zaznamenávanie a zhromažďovanie dát a ich ďalšiu analýzu</w:t>
      </w:r>
    </w:p>
    <w:p w14:paraId="13EE4EE3" w14:textId="77777777" w:rsidR="003B674B" w:rsidRDefault="003B674B" w:rsidP="003B674B">
      <w:pPr>
        <w:autoSpaceDE w:val="0"/>
        <w:autoSpaceDN w:val="0"/>
        <w:adjustRightInd w:val="0"/>
        <w:spacing w:before="240" w:afterLines="40" w:after="96"/>
        <w:rPr>
          <w:rFonts w:eastAsia="Calibri" w:cs="Arial"/>
          <w:b/>
          <w:bCs/>
          <w:lang w:eastAsia="en-US"/>
        </w:rPr>
      </w:pPr>
      <w:proofErr w:type="spellStart"/>
      <w:r w:rsidRPr="00060BB9">
        <w:rPr>
          <w:rFonts w:eastAsia="Calibri" w:cs="Arial"/>
          <w:b/>
          <w:bCs/>
          <w:lang w:eastAsia="en-US"/>
        </w:rPr>
        <w:t>Governance</w:t>
      </w:r>
      <w:proofErr w:type="spellEnd"/>
      <w:r w:rsidRPr="00060BB9">
        <w:rPr>
          <w:rFonts w:eastAsia="Calibri" w:cs="Arial"/>
          <w:b/>
          <w:bCs/>
          <w:lang w:eastAsia="en-US"/>
        </w:rPr>
        <w:t>​</w:t>
      </w:r>
    </w:p>
    <w:p w14:paraId="385527F1" w14:textId="77777777" w:rsidR="003B674B" w:rsidRPr="008D4A63" w:rsidRDefault="003B674B" w:rsidP="003B674B">
      <w:pPr>
        <w:rPr>
          <w:rFonts w:cs="Arial"/>
          <w:szCs w:val="22"/>
        </w:rPr>
      </w:pPr>
      <w:r>
        <w:rPr>
          <w:rFonts w:cs="Arial"/>
          <w:szCs w:val="22"/>
        </w:rPr>
        <w:t>Vybrané k</w:t>
      </w:r>
      <w:r w:rsidRPr="0035629E">
        <w:rPr>
          <w:rFonts w:cs="Arial"/>
          <w:szCs w:val="22"/>
        </w:rPr>
        <w:t>ľúčové výzvy:</w:t>
      </w:r>
    </w:p>
    <w:p w14:paraId="35EA1B59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nedostatočná komunikácia</w:t>
      </w:r>
      <w:r>
        <w:t xml:space="preserve"> a </w:t>
      </w:r>
      <w:r w:rsidRPr="0035629E">
        <w:t>sprístupňovanie údajov na vývoj kľúčových tém a podporu výskumných aktivít medzi samosprávami v BSK, ako aj medzi štátnymi inštitúciami a ich organizáciami;</w:t>
      </w:r>
    </w:p>
    <w:p w14:paraId="7127F427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lastRenderedPageBreak/>
        <w:t>podpora tímovej práce a kolaborácie zamestnancov Úradu BSK do on-line prostredia;</w:t>
      </w:r>
    </w:p>
    <w:p w14:paraId="24CE7FAB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>
        <w:t xml:space="preserve">neefektívne riadenie verejnej správy na princípe partnerstva a dát, vrátane strategického balíka elektronizácie a digitalizácie verejných služieb a podpory v oblasti zverejňovania „big </w:t>
      </w:r>
      <w:proofErr w:type="spellStart"/>
      <w:r>
        <w:t>data</w:t>
      </w:r>
      <w:proofErr w:type="spellEnd"/>
      <w:r>
        <w:t>“;</w:t>
      </w:r>
    </w:p>
    <w:p w14:paraId="21049492" w14:textId="77777777" w:rsidR="003B674B" w:rsidRPr="0035629E" w:rsidRDefault="003B674B" w:rsidP="003B674B">
      <w:pPr>
        <w:numPr>
          <w:ilvl w:val="0"/>
          <w:numId w:val="29"/>
        </w:numPr>
        <w:tabs>
          <w:tab w:val="clear" w:pos="720"/>
        </w:tabs>
        <w:spacing w:after="0"/>
        <w:ind w:left="709" w:hanging="283"/>
        <w:textAlignment w:val="baseline"/>
      </w:pPr>
      <w:r w:rsidRPr="0035629E">
        <w:t>záverečné bakalárske a diplomové práce nereflektujú výzvy a potreby lokálnej a regionálnej samosprávy po aktuálne potrebných problematikách</w:t>
      </w:r>
      <w:r>
        <w:t>.</w:t>
      </w:r>
    </w:p>
    <w:p w14:paraId="47C46986" w14:textId="77777777" w:rsidR="003B674B" w:rsidRDefault="003B674B" w:rsidP="003B674B">
      <w:pPr>
        <w:autoSpaceDE w:val="0"/>
        <w:autoSpaceDN w:val="0"/>
        <w:adjustRightInd w:val="0"/>
        <w:spacing w:afterLines="40" w:after="96" w:line="240" w:lineRule="auto"/>
        <w:rPr>
          <w:rFonts w:eastAsia="Calibri" w:cs="Arial"/>
          <w:szCs w:val="22"/>
          <w:lang w:eastAsia="en-US"/>
        </w:rPr>
      </w:pPr>
    </w:p>
    <w:p w14:paraId="55111444" w14:textId="77777777" w:rsidR="003B674B" w:rsidRPr="00DA0DCA" w:rsidRDefault="003B674B" w:rsidP="003B674B">
      <w:pPr>
        <w:rPr>
          <w:rFonts w:cs="Arial"/>
          <w:szCs w:val="22"/>
        </w:rPr>
      </w:pPr>
      <w:r w:rsidRPr="0035629E">
        <w:rPr>
          <w:rFonts w:cs="Arial"/>
          <w:szCs w:val="22"/>
        </w:rPr>
        <w:t>Opatrenia:</w:t>
      </w:r>
      <w:r w:rsidRPr="00DA0DCA">
        <w:rPr>
          <w:rFonts w:cs="Arial"/>
          <w:szCs w:val="22"/>
        </w:rPr>
        <w:t xml:space="preserve"> </w:t>
      </w:r>
    </w:p>
    <w:p w14:paraId="0B4365B3" w14:textId="77777777" w:rsidR="003B674B" w:rsidRPr="00DA0DCA" w:rsidRDefault="003B674B" w:rsidP="003B674B">
      <w:pPr>
        <w:pStyle w:val="Odsekzoznamu"/>
        <w:numPr>
          <w:ilvl w:val="0"/>
          <w:numId w:val="40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DA0DCA">
        <w:rPr>
          <w:rFonts w:cs="Arial"/>
          <w:szCs w:val="22"/>
        </w:rPr>
        <w:t>„</w:t>
      </w:r>
      <w:r w:rsidRPr="00DA0DCA">
        <w:rPr>
          <w:rFonts w:cs="Arial"/>
          <w:b/>
          <w:bCs/>
          <w:szCs w:val="22"/>
        </w:rPr>
        <w:t xml:space="preserve">Vytvorenie edukačnej platformy </w:t>
      </w:r>
      <w:proofErr w:type="spellStart"/>
      <w:r w:rsidRPr="00DA0DCA">
        <w:rPr>
          <w:rStyle w:val="spelle"/>
          <w:rFonts w:cs="Arial"/>
          <w:b/>
          <w:bCs/>
          <w:szCs w:val="22"/>
        </w:rPr>
        <w:t>best-practice</w:t>
      </w:r>
      <w:proofErr w:type="spellEnd"/>
      <w:r w:rsidRPr="00DA0DCA">
        <w:rPr>
          <w:rFonts w:cs="Arial"/>
          <w:szCs w:val="22"/>
        </w:rPr>
        <w:t xml:space="preserve">“ – platforma na zdieľanie dobrých a zlých skúsenosti jednotlivých samospráv v rôznych verejných politikách </w:t>
      </w:r>
    </w:p>
    <w:p w14:paraId="33A13435" w14:textId="77777777" w:rsidR="003B674B" w:rsidRPr="00DA0DCA" w:rsidRDefault="003B674B" w:rsidP="003B674B">
      <w:pPr>
        <w:pStyle w:val="Odsekzoznamu"/>
        <w:numPr>
          <w:ilvl w:val="0"/>
          <w:numId w:val="40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DA0DCA">
        <w:rPr>
          <w:rFonts w:cs="Arial"/>
          <w:szCs w:val="22"/>
        </w:rPr>
        <w:t>„</w:t>
      </w:r>
      <w:r w:rsidRPr="00DA0DCA">
        <w:rPr>
          <w:rFonts w:cs="Arial"/>
          <w:b/>
          <w:bCs/>
          <w:szCs w:val="22"/>
        </w:rPr>
        <w:t>Vytvorenie interaktívnej pojmovej mapy</w:t>
      </w:r>
      <w:r w:rsidRPr="00DA0DCA">
        <w:rPr>
          <w:rFonts w:cs="Arial"/>
          <w:szCs w:val="22"/>
        </w:rPr>
        <w:t>“ – pojmová mapa prenosu dát a kontaktov na oddeleniach relevantných inštitúcií</w:t>
      </w:r>
    </w:p>
    <w:p w14:paraId="4A5CA73A" w14:textId="77777777" w:rsidR="003B674B" w:rsidRPr="007C7C7C" w:rsidRDefault="003B674B" w:rsidP="003B674B">
      <w:pPr>
        <w:pStyle w:val="Odsekzoznamu"/>
        <w:numPr>
          <w:ilvl w:val="0"/>
          <w:numId w:val="40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DA0DCA">
        <w:rPr>
          <w:rFonts w:cs="Arial"/>
          <w:szCs w:val="22"/>
        </w:rPr>
        <w:t>„</w:t>
      </w:r>
      <w:r w:rsidRPr="00DA0DCA">
        <w:rPr>
          <w:rFonts w:cs="Arial"/>
          <w:b/>
          <w:bCs/>
          <w:szCs w:val="22"/>
        </w:rPr>
        <w:t>Vytvorenie portálu výskumných otázok</w:t>
      </w:r>
      <w:r w:rsidRPr="00DA0DCA">
        <w:rPr>
          <w:rFonts w:cs="Arial"/>
          <w:szCs w:val="22"/>
        </w:rPr>
        <w:t>“ – portál na zverejňovanie problémových aspektov kraja vo forme výskumných otázok pre študentov vysokých škô</w:t>
      </w:r>
      <w:r>
        <w:rPr>
          <w:rFonts w:cs="Arial"/>
          <w:szCs w:val="22"/>
        </w:rPr>
        <w:t>l</w:t>
      </w:r>
    </w:p>
    <w:p w14:paraId="5F882AF8" w14:textId="77777777" w:rsidR="003B674B" w:rsidRPr="00C00684" w:rsidRDefault="003B674B" w:rsidP="003B674B">
      <w:pPr>
        <w:spacing w:before="240" w:afterLines="50"/>
        <w:rPr>
          <w:rFonts w:eastAsia="Calibri" w:cs="Arial"/>
          <w:b/>
          <w:color w:val="4F81BD"/>
          <w:szCs w:val="22"/>
          <w:lang w:eastAsia="en-US"/>
        </w:rPr>
      </w:pPr>
      <w:r w:rsidRPr="00C00684">
        <w:rPr>
          <w:rFonts w:eastAsia="Calibri" w:cs="Arial"/>
          <w:b/>
          <w:color w:val="4F81BD"/>
          <w:szCs w:val="22"/>
          <w:lang w:eastAsia="en-US"/>
        </w:rPr>
        <w:t>Prílohy:</w:t>
      </w:r>
    </w:p>
    <w:p w14:paraId="05E55034" w14:textId="77777777" w:rsidR="003B674B" w:rsidRPr="0019096C" w:rsidRDefault="003B674B" w:rsidP="003B674B">
      <w:pPr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rPr>
          <w:rFonts w:cs="Arial"/>
          <w:szCs w:val="22"/>
        </w:rPr>
      </w:pPr>
      <w:r>
        <w:rPr>
          <w:rFonts w:cs="Arial"/>
          <w:szCs w:val="22"/>
        </w:rPr>
        <w:t>Stratégia Bratislava SM</w:t>
      </w:r>
      <w:r w:rsidRPr="00B96418">
        <w:rPr>
          <w:rFonts w:cs="Arial"/>
          <w:szCs w:val="22"/>
        </w:rPr>
        <w:t xml:space="preserve">ART </w:t>
      </w:r>
      <w:proofErr w:type="spellStart"/>
      <w:r w:rsidRPr="00B96418">
        <w:rPr>
          <w:rFonts w:cs="Arial"/>
          <w:szCs w:val="22"/>
        </w:rPr>
        <w:t>Region</w:t>
      </w:r>
      <w:proofErr w:type="spellEnd"/>
    </w:p>
    <w:p w14:paraId="29217146" w14:textId="622CE6E6" w:rsidR="00080D02" w:rsidRPr="00DC2C79" w:rsidRDefault="00080D02" w:rsidP="0011349A">
      <w:pPr>
        <w:spacing w:after="0"/>
        <w:jc w:val="center"/>
        <w:rPr>
          <w:rFonts w:cs="Arial"/>
          <w:szCs w:val="22"/>
        </w:rPr>
      </w:pPr>
    </w:p>
    <w:sectPr w:rsidR="00080D02" w:rsidRPr="00DC2C79" w:rsidSect="0011349A">
      <w:footerReference w:type="default" r:id="rId13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7709" w14:textId="77777777" w:rsidR="00A05CBF" w:rsidRDefault="00A05CBF">
      <w:r>
        <w:separator/>
      </w:r>
    </w:p>
  </w:endnote>
  <w:endnote w:type="continuationSeparator" w:id="0">
    <w:p w14:paraId="7777B689" w14:textId="77777777" w:rsidR="00A05CBF" w:rsidRDefault="00A05CBF">
      <w:r>
        <w:continuationSeparator/>
      </w:r>
    </w:p>
  </w:endnote>
  <w:endnote w:type="continuationNotice" w:id="1">
    <w:p w14:paraId="66D4C9A6" w14:textId="77777777" w:rsidR="00A05CBF" w:rsidRDefault="00A05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6E8C" w14:textId="7BBB3588" w:rsidR="0011349A" w:rsidRDefault="0011349A">
    <w:pPr>
      <w:pStyle w:val="Pta"/>
      <w:jc w:val="center"/>
    </w:pPr>
  </w:p>
  <w:p w14:paraId="356EC41B" w14:textId="77777777" w:rsidR="0011349A" w:rsidRDefault="0011349A" w:rsidP="006626E0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12691"/>
      <w:docPartObj>
        <w:docPartGallery w:val="Page Numbers (Bottom of Page)"/>
        <w:docPartUnique/>
      </w:docPartObj>
    </w:sdtPr>
    <w:sdtContent>
      <w:p w14:paraId="71400569" w14:textId="75779260" w:rsidR="00D32EF5" w:rsidRDefault="00D32EF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86">
          <w:rPr>
            <w:noProof/>
          </w:rPr>
          <w:t>1</w:t>
        </w:r>
        <w:r w:rsidR="00835286">
          <w:rPr>
            <w:noProof/>
          </w:rPr>
          <w:t>2</w:t>
        </w:r>
        <w:r>
          <w:fldChar w:fldCharType="end"/>
        </w:r>
      </w:p>
    </w:sdtContent>
  </w:sdt>
  <w:p w14:paraId="2778943D" w14:textId="77777777" w:rsidR="00D32EF5" w:rsidRDefault="00D32EF5" w:rsidP="006626E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C485" w14:textId="77777777" w:rsidR="00A05CBF" w:rsidRDefault="00A05CBF" w:rsidP="00B23279">
      <w:pPr>
        <w:spacing w:after="0"/>
      </w:pPr>
      <w:r>
        <w:separator/>
      </w:r>
    </w:p>
  </w:footnote>
  <w:footnote w:type="continuationSeparator" w:id="0">
    <w:p w14:paraId="717BE616" w14:textId="77777777" w:rsidR="00A05CBF" w:rsidRDefault="00A05CBF">
      <w:r>
        <w:continuationSeparator/>
      </w:r>
    </w:p>
  </w:footnote>
  <w:footnote w:type="continuationNotice" w:id="1">
    <w:p w14:paraId="062CFB0F" w14:textId="77777777" w:rsidR="00A05CBF" w:rsidRDefault="00A05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0C9"/>
    <w:multiLevelType w:val="hybridMultilevel"/>
    <w:tmpl w:val="08702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46B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4A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6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4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E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12341"/>
    <w:multiLevelType w:val="multilevel"/>
    <w:tmpl w:val="4F0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D28EF"/>
    <w:multiLevelType w:val="multilevel"/>
    <w:tmpl w:val="21F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8F5770"/>
    <w:multiLevelType w:val="multilevel"/>
    <w:tmpl w:val="4A0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A650E"/>
    <w:multiLevelType w:val="hybridMultilevel"/>
    <w:tmpl w:val="2F7CF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C40"/>
    <w:multiLevelType w:val="hybridMultilevel"/>
    <w:tmpl w:val="1616BD2A"/>
    <w:lvl w:ilvl="0" w:tplc="69D6C340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741A"/>
    <w:multiLevelType w:val="hybridMultilevel"/>
    <w:tmpl w:val="A7AE57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1506"/>
    <w:multiLevelType w:val="hybridMultilevel"/>
    <w:tmpl w:val="7EB8C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B372E"/>
    <w:multiLevelType w:val="hybridMultilevel"/>
    <w:tmpl w:val="940048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1390"/>
    <w:multiLevelType w:val="hybridMultilevel"/>
    <w:tmpl w:val="527E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F6537"/>
    <w:multiLevelType w:val="multilevel"/>
    <w:tmpl w:val="6B3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C37471"/>
    <w:multiLevelType w:val="hybridMultilevel"/>
    <w:tmpl w:val="82265012"/>
    <w:lvl w:ilvl="0" w:tplc="A2423DD4">
      <w:start w:val="1"/>
      <w:numFmt w:val="upperLetter"/>
      <w:lvlText w:val="%1."/>
      <w:lvlJc w:val="left"/>
      <w:pPr>
        <w:ind w:left="1219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B968F6"/>
    <w:multiLevelType w:val="hybridMultilevel"/>
    <w:tmpl w:val="2B0E0D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6FEDC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C168A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2AE26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8F6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BB66E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1CD8E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99689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C9C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3" w15:restartNumberingAfterBreak="0">
    <w:nsid w:val="2E7034D3"/>
    <w:multiLevelType w:val="hybridMultilevel"/>
    <w:tmpl w:val="A2DA2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2CFF"/>
    <w:multiLevelType w:val="hybridMultilevel"/>
    <w:tmpl w:val="0B3EA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69D8"/>
    <w:multiLevelType w:val="hybridMultilevel"/>
    <w:tmpl w:val="4A5E4722"/>
    <w:lvl w:ilvl="0" w:tplc="15887B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97769"/>
    <w:multiLevelType w:val="hybridMultilevel"/>
    <w:tmpl w:val="FC944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3BF8"/>
    <w:multiLevelType w:val="multilevel"/>
    <w:tmpl w:val="C780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45F57"/>
    <w:multiLevelType w:val="multilevel"/>
    <w:tmpl w:val="BA8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612A4"/>
    <w:multiLevelType w:val="hybridMultilevel"/>
    <w:tmpl w:val="024C94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76299"/>
    <w:multiLevelType w:val="multilevel"/>
    <w:tmpl w:val="84AA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86206"/>
    <w:multiLevelType w:val="hybridMultilevel"/>
    <w:tmpl w:val="76DAE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63BEC"/>
    <w:multiLevelType w:val="hybridMultilevel"/>
    <w:tmpl w:val="2A78A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7393B"/>
    <w:multiLevelType w:val="multilevel"/>
    <w:tmpl w:val="BD4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B91104"/>
    <w:multiLevelType w:val="hybridMultilevel"/>
    <w:tmpl w:val="D9D0B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74E2"/>
    <w:multiLevelType w:val="hybridMultilevel"/>
    <w:tmpl w:val="9E84D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3552"/>
    <w:multiLevelType w:val="multilevel"/>
    <w:tmpl w:val="992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85897"/>
    <w:multiLevelType w:val="hybridMultilevel"/>
    <w:tmpl w:val="A16671F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A8C744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5925E1"/>
    <w:multiLevelType w:val="hybridMultilevel"/>
    <w:tmpl w:val="DB16602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31498"/>
    <w:multiLevelType w:val="hybridMultilevel"/>
    <w:tmpl w:val="9B104250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F231DB"/>
    <w:multiLevelType w:val="hybridMultilevel"/>
    <w:tmpl w:val="ABE268E6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2D0F90"/>
    <w:multiLevelType w:val="multilevel"/>
    <w:tmpl w:val="75B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2738F"/>
    <w:multiLevelType w:val="multilevel"/>
    <w:tmpl w:val="253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703DAB"/>
    <w:multiLevelType w:val="hybridMultilevel"/>
    <w:tmpl w:val="3D0071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AFE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E7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6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8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0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1D7996"/>
    <w:multiLevelType w:val="hybridMultilevel"/>
    <w:tmpl w:val="A8D2E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24EE2"/>
    <w:multiLevelType w:val="hybridMultilevel"/>
    <w:tmpl w:val="0832DF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A37E5"/>
    <w:multiLevelType w:val="multilevel"/>
    <w:tmpl w:val="27A2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4C6A87"/>
    <w:multiLevelType w:val="multilevel"/>
    <w:tmpl w:val="0A80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3513A"/>
    <w:multiLevelType w:val="hybridMultilevel"/>
    <w:tmpl w:val="C250E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78208">
    <w:abstractNumId w:val="39"/>
  </w:num>
  <w:num w:numId="2" w16cid:durableId="2018726878">
    <w:abstractNumId w:val="14"/>
  </w:num>
  <w:num w:numId="3" w16cid:durableId="50275204">
    <w:abstractNumId w:val="6"/>
  </w:num>
  <w:num w:numId="4" w16cid:durableId="1643608722">
    <w:abstractNumId w:val="19"/>
  </w:num>
  <w:num w:numId="5" w16cid:durableId="2081563830">
    <w:abstractNumId w:val="13"/>
  </w:num>
  <w:num w:numId="6" w16cid:durableId="12708946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3782311">
    <w:abstractNumId w:val="30"/>
  </w:num>
  <w:num w:numId="8" w16cid:durableId="752052351">
    <w:abstractNumId w:val="8"/>
  </w:num>
  <w:num w:numId="9" w16cid:durableId="1683627244">
    <w:abstractNumId w:val="9"/>
  </w:num>
  <w:num w:numId="10" w16cid:durableId="2132553405">
    <w:abstractNumId w:val="27"/>
  </w:num>
  <w:num w:numId="11" w16cid:durableId="1103845128">
    <w:abstractNumId w:val="28"/>
  </w:num>
  <w:num w:numId="12" w16cid:durableId="849300766">
    <w:abstractNumId w:val="31"/>
  </w:num>
  <w:num w:numId="13" w16cid:durableId="324404495">
    <w:abstractNumId w:val="11"/>
  </w:num>
  <w:num w:numId="14" w16cid:durableId="1295718066">
    <w:abstractNumId w:val="24"/>
  </w:num>
  <w:num w:numId="15" w16cid:durableId="80757002">
    <w:abstractNumId w:val="29"/>
  </w:num>
  <w:num w:numId="16" w16cid:durableId="1633822165">
    <w:abstractNumId w:val="16"/>
  </w:num>
  <w:num w:numId="17" w16cid:durableId="901252567">
    <w:abstractNumId w:val="25"/>
  </w:num>
  <w:num w:numId="18" w16cid:durableId="392895579">
    <w:abstractNumId w:val="15"/>
  </w:num>
  <w:num w:numId="19" w16cid:durableId="278152176">
    <w:abstractNumId w:val="22"/>
  </w:num>
  <w:num w:numId="20" w16cid:durableId="1355617925">
    <w:abstractNumId w:val="36"/>
  </w:num>
  <w:num w:numId="21" w16cid:durableId="1623149916">
    <w:abstractNumId w:val="4"/>
  </w:num>
  <w:num w:numId="22" w16cid:durableId="1657803335">
    <w:abstractNumId w:val="21"/>
  </w:num>
  <w:num w:numId="23" w16cid:durableId="381447750">
    <w:abstractNumId w:val="7"/>
  </w:num>
  <w:num w:numId="24" w16cid:durableId="323240511">
    <w:abstractNumId w:val="0"/>
  </w:num>
  <w:num w:numId="25" w16cid:durableId="354768588">
    <w:abstractNumId w:val="34"/>
  </w:num>
  <w:num w:numId="26" w16cid:durableId="1166480783">
    <w:abstractNumId w:val="12"/>
  </w:num>
  <w:num w:numId="27" w16cid:durableId="1208639383">
    <w:abstractNumId w:val="5"/>
  </w:num>
  <w:num w:numId="28" w16cid:durableId="2115518532">
    <w:abstractNumId w:val="2"/>
  </w:num>
  <w:num w:numId="29" w16cid:durableId="39793011">
    <w:abstractNumId w:val="3"/>
  </w:num>
  <w:num w:numId="30" w16cid:durableId="82339558">
    <w:abstractNumId w:val="10"/>
  </w:num>
  <w:num w:numId="31" w16cid:durableId="922378435">
    <w:abstractNumId w:val="35"/>
  </w:num>
  <w:num w:numId="32" w16cid:durableId="1017926191">
    <w:abstractNumId w:val="23"/>
  </w:num>
  <w:num w:numId="33" w16cid:durableId="355349383">
    <w:abstractNumId w:val="32"/>
  </w:num>
  <w:num w:numId="34" w16cid:durableId="755054666">
    <w:abstractNumId w:val="1"/>
  </w:num>
  <w:num w:numId="35" w16cid:durableId="2037078694">
    <w:abstractNumId w:val="33"/>
  </w:num>
  <w:num w:numId="36" w16cid:durableId="14801473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94355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60845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2115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14238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7B"/>
    <w:rsid w:val="00000852"/>
    <w:rsid w:val="00002A86"/>
    <w:rsid w:val="00003E0D"/>
    <w:rsid w:val="00007B1A"/>
    <w:rsid w:val="00007C28"/>
    <w:rsid w:val="0002111F"/>
    <w:rsid w:val="00021550"/>
    <w:rsid w:val="000217C9"/>
    <w:rsid w:val="00021854"/>
    <w:rsid w:val="00021D8E"/>
    <w:rsid w:val="00027318"/>
    <w:rsid w:val="000309FD"/>
    <w:rsid w:val="00031FBE"/>
    <w:rsid w:val="000327F0"/>
    <w:rsid w:val="00032959"/>
    <w:rsid w:val="0003514E"/>
    <w:rsid w:val="00035856"/>
    <w:rsid w:val="00040C45"/>
    <w:rsid w:val="00040CAA"/>
    <w:rsid w:val="00041746"/>
    <w:rsid w:val="00042FF7"/>
    <w:rsid w:val="0004488D"/>
    <w:rsid w:val="00046CEE"/>
    <w:rsid w:val="00050FE7"/>
    <w:rsid w:val="00051792"/>
    <w:rsid w:val="00053AE8"/>
    <w:rsid w:val="00057E4B"/>
    <w:rsid w:val="00060DF3"/>
    <w:rsid w:val="00061190"/>
    <w:rsid w:val="000612B1"/>
    <w:rsid w:val="000621E5"/>
    <w:rsid w:val="000622AD"/>
    <w:rsid w:val="00065468"/>
    <w:rsid w:val="000656BD"/>
    <w:rsid w:val="000704FA"/>
    <w:rsid w:val="00070A3E"/>
    <w:rsid w:val="000775A1"/>
    <w:rsid w:val="00080CBE"/>
    <w:rsid w:val="00080D02"/>
    <w:rsid w:val="000812FA"/>
    <w:rsid w:val="000857AA"/>
    <w:rsid w:val="00085CF3"/>
    <w:rsid w:val="00085FFA"/>
    <w:rsid w:val="0008775B"/>
    <w:rsid w:val="000952DF"/>
    <w:rsid w:val="00096F10"/>
    <w:rsid w:val="0009763D"/>
    <w:rsid w:val="00097B4A"/>
    <w:rsid w:val="000A07BC"/>
    <w:rsid w:val="000A0869"/>
    <w:rsid w:val="000A1215"/>
    <w:rsid w:val="000A17BF"/>
    <w:rsid w:val="000A17C6"/>
    <w:rsid w:val="000A24FC"/>
    <w:rsid w:val="000A34FB"/>
    <w:rsid w:val="000A41B0"/>
    <w:rsid w:val="000A5591"/>
    <w:rsid w:val="000A5B45"/>
    <w:rsid w:val="000A60D0"/>
    <w:rsid w:val="000A6DA9"/>
    <w:rsid w:val="000B2BDF"/>
    <w:rsid w:val="000B32A2"/>
    <w:rsid w:val="000B42AC"/>
    <w:rsid w:val="000B4D44"/>
    <w:rsid w:val="000B67D7"/>
    <w:rsid w:val="000C30FB"/>
    <w:rsid w:val="000C451F"/>
    <w:rsid w:val="000C6EB5"/>
    <w:rsid w:val="000D039E"/>
    <w:rsid w:val="000D0885"/>
    <w:rsid w:val="000D1696"/>
    <w:rsid w:val="000D48C9"/>
    <w:rsid w:val="000D4967"/>
    <w:rsid w:val="000D50A7"/>
    <w:rsid w:val="000D6C8C"/>
    <w:rsid w:val="000D7A2F"/>
    <w:rsid w:val="000E03A2"/>
    <w:rsid w:val="000E080D"/>
    <w:rsid w:val="000E570A"/>
    <w:rsid w:val="000F16C3"/>
    <w:rsid w:val="000F3420"/>
    <w:rsid w:val="000F382D"/>
    <w:rsid w:val="000F4736"/>
    <w:rsid w:val="000F6AF0"/>
    <w:rsid w:val="000F6C0F"/>
    <w:rsid w:val="00100C52"/>
    <w:rsid w:val="001011C3"/>
    <w:rsid w:val="00101744"/>
    <w:rsid w:val="00102541"/>
    <w:rsid w:val="00103E28"/>
    <w:rsid w:val="00106712"/>
    <w:rsid w:val="00106AA4"/>
    <w:rsid w:val="00111686"/>
    <w:rsid w:val="0011349A"/>
    <w:rsid w:val="001139C7"/>
    <w:rsid w:val="00113B3D"/>
    <w:rsid w:val="00115DDE"/>
    <w:rsid w:val="00121882"/>
    <w:rsid w:val="00122077"/>
    <w:rsid w:val="001223C4"/>
    <w:rsid w:val="001272F5"/>
    <w:rsid w:val="001352AB"/>
    <w:rsid w:val="001432E0"/>
    <w:rsid w:val="00144547"/>
    <w:rsid w:val="0014559D"/>
    <w:rsid w:val="00145656"/>
    <w:rsid w:val="0014607D"/>
    <w:rsid w:val="00151842"/>
    <w:rsid w:val="00154862"/>
    <w:rsid w:val="00154C7B"/>
    <w:rsid w:val="00155401"/>
    <w:rsid w:val="00155FBC"/>
    <w:rsid w:val="00156095"/>
    <w:rsid w:val="00162B1A"/>
    <w:rsid w:val="00163E60"/>
    <w:rsid w:val="00163EE6"/>
    <w:rsid w:val="001706A7"/>
    <w:rsid w:val="00170DE0"/>
    <w:rsid w:val="00173547"/>
    <w:rsid w:val="00173BFD"/>
    <w:rsid w:val="00177262"/>
    <w:rsid w:val="001818B0"/>
    <w:rsid w:val="00184968"/>
    <w:rsid w:val="00187DB4"/>
    <w:rsid w:val="00192DE1"/>
    <w:rsid w:val="00197ED6"/>
    <w:rsid w:val="001A1D8F"/>
    <w:rsid w:val="001A1DB1"/>
    <w:rsid w:val="001A4B95"/>
    <w:rsid w:val="001A52E6"/>
    <w:rsid w:val="001B0474"/>
    <w:rsid w:val="001B0AE0"/>
    <w:rsid w:val="001D47B9"/>
    <w:rsid w:val="001D6070"/>
    <w:rsid w:val="001D6DF1"/>
    <w:rsid w:val="001D7A81"/>
    <w:rsid w:val="001E08CA"/>
    <w:rsid w:val="001E0A4B"/>
    <w:rsid w:val="001E4C95"/>
    <w:rsid w:val="001F3952"/>
    <w:rsid w:val="001F397F"/>
    <w:rsid w:val="001F3BFE"/>
    <w:rsid w:val="001F5FFA"/>
    <w:rsid w:val="001F7614"/>
    <w:rsid w:val="001F7C22"/>
    <w:rsid w:val="001F7D12"/>
    <w:rsid w:val="001F7F77"/>
    <w:rsid w:val="002024F9"/>
    <w:rsid w:val="00204C41"/>
    <w:rsid w:val="0020652C"/>
    <w:rsid w:val="002077A2"/>
    <w:rsid w:val="002108FF"/>
    <w:rsid w:val="00212C17"/>
    <w:rsid w:val="0021526A"/>
    <w:rsid w:val="002155FC"/>
    <w:rsid w:val="00216E12"/>
    <w:rsid w:val="00220B08"/>
    <w:rsid w:val="0022210C"/>
    <w:rsid w:val="00222EAB"/>
    <w:rsid w:val="00224C79"/>
    <w:rsid w:val="00230138"/>
    <w:rsid w:val="00237616"/>
    <w:rsid w:val="00237AD5"/>
    <w:rsid w:val="002400AD"/>
    <w:rsid w:val="00243D06"/>
    <w:rsid w:val="00247530"/>
    <w:rsid w:val="002517C8"/>
    <w:rsid w:val="0025496B"/>
    <w:rsid w:val="00254ECC"/>
    <w:rsid w:val="002556DA"/>
    <w:rsid w:val="00255D0C"/>
    <w:rsid w:val="00257D69"/>
    <w:rsid w:val="0026044D"/>
    <w:rsid w:val="00261014"/>
    <w:rsid w:val="0026239B"/>
    <w:rsid w:val="00262F8D"/>
    <w:rsid w:val="00266F4A"/>
    <w:rsid w:val="00270291"/>
    <w:rsid w:val="002707A5"/>
    <w:rsid w:val="002715AC"/>
    <w:rsid w:val="00271C7B"/>
    <w:rsid w:val="00274758"/>
    <w:rsid w:val="00275B64"/>
    <w:rsid w:val="00276F27"/>
    <w:rsid w:val="0028209E"/>
    <w:rsid w:val="002820AF"/>
    <w:rsid w:val="00282A5F"/>
    <w:rsid w:val="0028364B"/>
    <w:rsid w:val="002914BB"/>
    <w:rsid w:val="00292916"/>
    <w:rsid w:val="00294CD1"/>
    <w:rsid w:val="00297CD5"/>
    <w:rsid w:val="002A0D0D"/>
    <w:rsid w:val="002A5046"/>
    <w:rsid w:val="002A7352"/>
    <w:rsid w:val="002B12FF"/>
    <w:rsid w:val="002B133E"/>
    <w:rsid w:val="002B3B7B"/>
    <w:rsid w:val="002B6492"/>
    <w:rsid w:val="002B7146"/>
    <w:rsid w:val="002B7C37"/>
    <w:rsid w:val="002C0C33"/>
    <w:rsid w:val="002C5A25"/>
    <w:rsid w:val="002C68E5"/>
    <w:rsid w:val="002D263E"/>
    <w:rsid w:val="002D55FA"/>
    <w:rsid w:val="002D761B"/>
    <w:rsid w:val="002D7628"/>
    <w:rsid w:val="002D7CEE"/>
    <w:rsid w:val="002E0314"/>
    <w:rsid w:val="002E2747"/>
    <w:rsid w:val="002E5BF1"/>
    <w:rsid w:val="002F1EEF"/>
    <w:rsid w:val="002F2C6C"/>
    <w:rsid w:val="002F4D19"/>
    <w:rsid w:val="002F6D7D"/>
    <w:rsid w:val="003017EC"/>
    <w:rsid w:val="00302D4D"/>
    <w:rsid w:val="00310F86"/>
    <w:rsid w:val="0031291E"/>
    <w:rsid w:val="00313B97"/>
    <w:rsid w:val="003168E9"/>
    <w:rsid w:val="003219BA"/>
    <w:rsid w:val="003238D9"/>
    <w:rsid w:val="00324496"/>
    <w:rsid w:val="003249CA"/>
    <w:rsid w:val="0032579E"/>
    <w:rsid w:val="0033035E"/>
    <w:rsid w:val="00334406"/>
    <w:rsid w:val="00337DE3"/>
    <w:rsid w:val="0034074E"/>
    <w:rsid w:val="00342B6D"/>
    <w:rsid w:val="003451FA"/>
    <w:rsid w:val="00347260"/>
    <w:rsid w:val="0034735E"/>
    <w:rsid w:val="00351393"/>
    <w:rsid w:val="003537FE"/>
    <w:rsid w:val="003563AA"/>
    <w:rsid w:val="0035661F"/>
    <w:rsid w:val="003601DC"/>
    <w:rsid w:val="00363782"/>
    <w:rsid w:val="00363B00"/>
    <w:rsid w:val="00363F8A"/>
    <w:rsid w:val="00370728"/>
    <w:rsid w:val="00372103"/>
    <w:rsid w:val="0037229A"/>
    <w:rsid w:val="0037540B"/>
    <w:rsid w:val="00381D43"/>
    <w:rsid w:val="003856E0"/>
    <w:rsid w:val="00385D1D"/>
    <w:rsid w:val="003874B2"/>
    <w:rsid w:val="0038755D"/>
    <w:rsid w:val="00391D1D"/>
    <w:rsid w:val="0039276A"/>
    <w:rsid w:val="00392ED5"/>
    <w:rsid w:val="00395B4C"/>
    <w:rsid w:val="00395EF1"/>
    <w:rsid w:val="003977B9"/>
    <w:rsid w:val="003A03E6"/>
    <w:rsid w:val="003A0C43"/>
    <w:rsid w:val="003A2563"/>
    <w:rsid w:val="003A2672"/>
    <w:rsid w:val="003A34C4"/>
    <w:rsid w:val="003A44BD"/>
    <w:rsid w:val="003A6630"/>
    <w:rsid w:val="003A713D"/>
    <w:rsid w:val="003B1839"/>
    <w:rsid w:val="003B22CD"/>
    <w:rsid w:val="003B4AA5"/>
    <w:rsid w:val="003B59D2"/>
    <w:rsid w:val="003B674B"/>
    <w:rsid w:val="003C261C"/>
    <w:rsid w:val="003C53AF"/>
    <w:rsid w:val="003C69BE"/>
    <w:rsid w:val="003D0102"/>
    <w:rsid w:val="003D2D44"/>
    <w:rsid w:val="003D49BE"/>
    <w:rsid w:val="003E1807"/>
    <w:rsid w:val="003E1DA2"/>
    <w:rsid w:val="003E2892"/>
    <w:rsid w:val="003F0865"/>
    <w:rsid w:val="003F1788"/>
    <w:rsid w:val="003F255D"/>
    <w:rsid w:val="003F3759"/>
    <w:rsid w:val="004010AA"/>
    <w:rsid w:val="00401FF8"/>
    <w:rsid w:val="00403822"/>
    <w:rsid w:val="00403E29"/>
    <w:rsid w:val="004047EE"/>
    <w:rsid w:val="00407ED6"/>
    <w:rsid w:val="00413969"/>
    <w:rsid w:val="00415C5B"/>
    <w:rsid w:val="00416785"/>
    <w:rsid w:val="00416DFF"/>
    <w:rsid w:val="00422C2D"/>
    <w:rsid w:val="0042324B"/>
    <w:rsid w:val="0042506F"/>
    <w:rsid w:val="00427C79"/>
    <w:rsid w:val="004314B3"/>
    <w:rsid w:val="00432FC2"/>
    <w:rsid w:val="00433012"/>
    <w:rsid w:val="00434A0E"/>
    <w:rsid w:val="00437D67"/>
    <w:rsid w:val="004433D2"/>
    <w:rsid w:val="004434D1"/>
    <w:rsid w:val="0044396E"/>
    <w:rsid w:val="00444EE6"/>
    <w:rsid w:val="004451DC"/>
    <w:rsid w:val="00447B5D"/>
    <w:rsid w:val="004502AE"/>
    <w:rsid w:val="004543C1"/>
    <w:rsid w:val="00454756"/>
    <w:rsid w:val="00460037"/>
    <w:rsid w:val="00464BED"/>
    <w:rsid w:val="00466352"/>
    <w:rsid w:val="004707AE"/>
    <w:rsid w:val="00470B75"/>
    <w:rsid w:val="004710CD"/>
    <w:rsid w:val="0047130F"/>
    <w:rsid w:val="004716FB"/>
    <w:rsid w:val="00472A2C"/>
    <w:rsid w:val="00474765"/>
    <w:rsid w:val="00476B16"/>
    <w:rsid w:val="00477BC8"/>
    <w:rsid w:val="00482AAC"/>
    <w:rsid w:val="00483070"/>
    <w:rsid w:val="004845FA"/>
    <w:rsid w:val="00492009"/>
    <w:rsid w:val="00494769"/>
    <w:rsid w:val="00495464"/>
    <w:rsid w:val="0049713A"/>
    <w:rsid w:val="004A1ED7"/>
    <w:rsid w:val="004A5748"/>
    <w:rsid w:val="004A78DD"/>
    <w:rsid w:val="004B1BE4"/>
    <w:rsid w:val="004B3949"/>
    <w:rsid w:val="004B466A"/>
    <w:rsid w:val="004B656B"/>
    <w:rsid w:val="004B7D33"/>
    <w:rsid w:val="004C035F"/>
    <w:rsid w:val="004C15A2"/>
    <w:rsid w:val="004C24B6"/>
    <w:rsid w:val="004C2A43"/>
    <w:rsid w:val="004C49A8"/>
    <w:rsid w:val="004C681B"/>
    <w:rsid w:val="004C68BA"/>
    <w:rsid w:val="004C6B96"/>
    <w:rsid w:val="004D5416"/>
    <w:rsid w:val="004D5535"/>
    <w:rsid w:val="004D5E5B"/>
    <w:rsid w:val="004D6534"/>
    <w:rsid w:val="004D6ADF"/>
    <w:rsid w:val="004D7AE2"/>
    <w:rsid w:val="004E0239"/>
    <w:rsid w:val="004E0A6A"/>
    <w:rsid w:val="004E13E1"/>
    <w:rsid w:val="004E1AE2"/>
    <w:rsid w:val="004E1F9B"/>
    <w:rsid w:val="004E27C7"/>
    <w:rsid w:val="004E51A2"/>
    <w:rsid w:val="004E5E3B"/>
    <w:rsid w:val="004F2E03"/>
    <w:rsid w:val="004F47D5"/>
    <w:rsid w:val="004F622E"/>
    <w:rsid w:val="00500127"/>
    <w:rsid w:val="00502217"/>
    <w:rsid w:val="00503FED"/>
    <w:rsid w:val="00505ACB"/>
    <w:rsid w:val="00507CE1"/>
    <w:rsid w:val="00510EC6"/>
    <w:rsid w:val="00513061"/>
    <w:rsid w:val="0051775E"/>
    <w:rsid w:val="00520A7A"/>
    <w:rsid w:val="00520F42"/>
    <w:rsid w:val="00521020"/>
    <w:rsid w:val="0052255E"/>
    <w:rsid w:val="005228E4"/>
    <w:rsid w:val="00523ACF"/>
    <w:rsid w:val="00525491"/>
    <w:rsid w:val="0052680C"/>
    <w:rsid w:val="00526E44"/>
    <w:rsid w:val="00526E68"/>
    <w:rsid w:val="00527E6B"/>
    <w:rsid w:val="00533F2D"/>
    <w:rsid w:val="005347B5"/>
    <w:rsid w:val="005362A3"/>
    <w:rsid w:val="0053682A"/>
    <w:rsid w:val="0054104C"/>
    <w:rsid w:val="00541ED3"/>
    <w:rsid w:val="00544D41"/>
    <w:rsid w:val="0055627F"/>
    <w:rsid w:val="00556558"/>
    <w:rsid w:val="0056170A"/>
    <w:rsid w:val="005660B9"/>
    <w:rsid w:val="00570106"/>
    <w:rsid w:val="005737E6"/>
    <w:rsid w:val="005760D5"/>
    <w:rsid w:val="005845E5"/>
    <w:rsid w:val="005874A4"/>
    <w:rsid w:val="005936DA"/>
    <w:rsid w:val="005967CE"/>
    <w:rsid w:val="00597DC8"/>
    <w:rsid w:val="005A0118"/>
    <w:rsid w:val="005A73B2"/>
    <w:rsid w:val="005B190B"/>
    <w:rsid w:val="005B380A"/>
    <w:rsid w:val="005B424A"/>
    <w:rsid w:val="005B77F9"/>
    <w:rsid w:val="005C00E7"/>
    <w:rsid w:val="005C3B8D"/>
    <w:rsid w:val="005C442E"/>
    <w:rsid w:val="005C7B51"/>
    <w:rsid w:val="005C7FE6"/>
    <w:rsid w:val="005D3306"/>
    <w:rsid w:val="005D651B"/>
    <w:rsid w:val="005D76EB"/>
    <w:rsid w:val="005E1583"/>
    <w:rsid w:val="005E283A"/>
    <w:rsid w:val="005E55CB"/>
    <w:rsid w:val="005E71AC"/>
    <w:rsid w:val="005F7ED1"/>
    <w:rsid w:val="0060030E"/>
    <w:rsid w:val="00602D4D"/>
    <w:rsid w:val="006030FD"/>
    <w:rsid w:val="00603332"/>
    <w:rsid w:val="00603D16"/>
    <w:rsid w:val="006060ED"/>
    <w:rsid w:val="00606A2B"/>
    <w:rsid w:val="006070DA"/>
    <w:rsid w:val="0061185B"/>
    <w:rsid w:val="006125D0"/>
    <w:rsid w:val="006126DE"/>
    <w:rsid w:val="00616957"/>
    <w:rsid w:val="00616D27"/>
    <w:rsid w:val="006179CA"/>
    <w:rsid w:val="00624566"/>
    <w:rsid w:val="00624A33"/>
    <w:rsid w:val="006250B8"/>
    <w:rsid w:val="00630738"/>
    <w:rsid w:val="0063114C"/>
    <w:rsid w:val="00632965"/>
    <w:rsid w:val="006438CF"/>
    <w:rsid w:val="00643E11"/>
    <w:rsid w:val="00646657"/>
    <w:rsid w:val="00655373"/>
    <w:rsid w:val="00660139"/>
    <w:rsid w:val="00661650"/>
    <w:rsid w:val="006626E0"/>
    <w:rsid w:val="00663BC5"/>
    <w:rsid w:val="006652D9"/>
    <w:rsid w:val="006657D8"/>
    <w:rsid w:val="00667B5F"/>
    <w:rsid w:val="00667C48"/>
    <w:rsid w:val="00667D6B"/>
    <w:rsid w:val="00671CF1"/>
    <w:rsid w:val="00671F83"/>
    <w:rsid w:val="00672512"/>
    <w:rsid w:val="0067295F"/>
    <w:rsid w:val="006733CD"/>
    <w:rsid w:val="006760D2"/>
    <w:rsid w:val="00676F6D"/>
    <w:rsid w:val="006822B1"/>
    <w:rsid w:val="006827AC"/>
    <w:rsid w:val="00682ED1"/>
    <w:rsid w:val="006849B9"/>
    <w:rsid w:val="006875FB"/>
    <w:rsid w:val="006918D3"/>
    <w:rsid w:val="0069403D"/>
    <w:rsid w:val="0069524D"/>
    <w:rsid w:val="006A1652"/>
    <w:rsid w:val="006A2268"/>
    <w:rsid w:val="006A42F8"/>
    <w:rsid w:val="006A58E9"/>
    <w:rsid w:val="006A660F"/>
    <w:rsid w:val="006A758A"/>
    <w:rsid w:val="006B0D6D"/>
    <w:rsid w:val="006B30CF"/>
    <w:rsid w:val="006B3217"/>
    <w:rsid w:val="006B47BD"/>
    <w:rsid w:val="006B586D"/>
    <w:rsid w:val="006B7426"/>
    <w:rsid w:val="006C00D1"/>
    <w:rsid w:val="006C1BD1"/>
    <w:rsid w:val="006C26CC"/>
    <w:rsid w:val="006C31EC"/>
    <w:rsid w:val="006C366A"/>
    <w:rsid w:val="006C4437"/>
    <w:rsid w:val="006C47F2"/>
    <w:rsid w:val="006C5E0C"/>
    <w:rsid w:val="006D074F"/>
    <w:rsid w:val="006D204A"/>
    <w:rsid w:val="006D28BA"/>
    <w:rsid w:val="006D51E9"/>
    <w:rsid w:val="006E213C"/>
    <w:rsid w:val="006E7359"/>
    <w:rsid w:val="006F0CE8"/>
    <w:rsid w:val="006F179F"/>
    <w:rsid w:val="006F24A6"/>
    <w:rsid w:val="006F3FFB"/>
    <w:rsid w:val="006F45F0"/>
    <w:rsid w:val="006F4794"/>
    <w:rsid w:val="006F47E8"/>
    <w:rsid w:val="006F6889"/>
    <w:rsid w:val="0070083B"/>
    <w:rsid w:val="0070108E"/>
    <w:rsid w:val="00701489"/>
    <w:rsid w:val="00701F91"/>
    <w:rsid w:val="00701FE3"/>
    <w:rsid w:val="00703C2C"/>
    <w:rsid w:val="00704B33"/>
    <w:rsid w:val="00706CD4"/>
    <w:rsid w:val="007118AC"/>
    <w:rsid w:val="007133A2"/>
    <w:rsid w:val="007144DB"/>
    <w:rsid w:val="00715F94"/>
    <w:rsid w:val="00721CDB"/>
    <w:rsid w:val="00727098"/>
    <w:rsid w:val="007343FB"/>
    <w:rsid w:val="00734C06"/>
    <w:rsid w:val="00736AAC"/>
    <w:rsid w:val="007419A2"/>
    <w:rsid w:val="007447CF"/>
    <w:rsid w:val="007449F0"/>
    <w:rsid w:val="007473B9"/>
    <w:rsid w:val="00747CDB"/>
    <w:rsid w:val="00756E52"/>
    <w:rsid w:val="00757A9A"/>
    <w:rsid w:val="0076023C"/>
    <w:rsid w:val="00764363"/>
    <w:rsid w:val="007654E8"/>
    <w:rsid w:val="007659A6"/>
    <w:rsid w:val="00770A6A"/>
    <w:rsid w:val="00772E32"/>
    <w:rsid w:val="00776F95"/>
    <w:rsid w:val="00780270"/>
    <w:rsid w:val="00780BC3"/>
    <w:rsid w:val="00783597"/>
    <w:rsid w:val="00784199"/>
    <w:rsid w:val="00785CDE"/>
    <w:rsid w:val="00794D18"/>
    <w:rsid w:val="007A227E"/>
    <w:rsid w:val="007A2C02"/>
    <w:rsid w:val="007A35C4"/>
    <w:rsid w:val="007A5220"/>
    <w:rsid w:val="007A5AC3"/>
    <w:rsid w:val="007B01B8"/>
    <w:rsid w:val="007B042C"/>
    <w:rsid w:val="007B0CC1"/>
    <w:rsid w:val="007C1704"/>
    <w:rsid w:val="007C1C81"/>
    <w:rsid w:val="007C2B19"/>
    <w:rsid w:val="007C2F38"/>
    <w:rsid w:val="007C3EA0"/>
    <w:rsid w:val="007C48C2"/>
    <w:rsid w:val="007C6884"/>
    <w:rsid w:val="007D4ED8"/>
    <w:rsid w:val="007E0570"/>
    <w:rsid w:val="007E17B4"/>
    <w:rsid w:val="007E2188"/>
    <w:rsid w:val="007E219D"/>
    <w:rsid w:val="007E2517"/>
    <w:rsid w:val="007E3CE3"/>
    <w:rsid w:val="007E58D7"/>
    <w:rsid w:val="007E5B03"/>
    <w:rsid w:val="007E5C0F"/>
    <w:rsid w:val="007E7E44"/>
    <w:rsid w:val="007F60A6"/>
    <w:rsid w:val="007F6E79"/>
    <w:rsid w:val="008003DF"/>
    <w:rsid w:val="00803414"/>
    <w:rsid w:val="00805BB0"/>
    <w:rsid w:val="0080690C"/>
    <w:rsid w:val="0081234C"/>
    <w:rsid w:val="008125DF"/>
    <w:rsid w:val="0081355C"/>
    <w:rsid w:val="00814943"/>
    <w:rsid w:val="00821EF5"/>
    <w:rsid w:val="00830437"/>
    <w:rsid w:val="00831A29"/>
    <w:rsid w:val="00834454"/>
    <w:rsid w:val="00835286"/>
    <w:rsid w:val="0083736C"/>
    <w:rsid w:val="00837D5E"/>
    <w:rsid w:val="00841449"/>
    <w:rsid w:val="008455A6"/>
    <w:rsid w:val="00846806"/>
    <w:rsid w:val="008506D4"/>
    <w:rsid w:val="00852F66"/>
    <w:rsid w:val="00853B53"/>
    <w:rsid w:val="00854B84"/>
    <w:rsid w:val="00865ED7"/>
    <w:rsid w:val="00866417"/>
    <w:rsid w:val="00867913"/>
    <w:rsid w:val="00867F3F"/>
    <w:rsid w:val="00870690"/>
    <w:rsid w:val="00872C22"/>
    <w:rsid w:val="00872C38"/>
    <w:rsid w:val="00874B04"/>
    <w:rsid w:val="00875973"/>
    <w:rsid w:val="00875E57"/>
    <w:rsid w:val="00876BEC"/>
    <w:rsid w:val="00883B0B"/>
    <w:rsid w:val="00886138"/>
    <w:rsid w:val="00887597"/>
    <w:rsid w:val="00890095"/>
    <w:rsid w:val="00891737"/>
    <w:rsid w:val="00892487"/>
    <w:rsid w:val="008932F3"/>
    <w:rsid w:val="0089751E"/>
    <w:rsid w:val="00897CA4"/>
    <w:rsid w:val="008A22A3"/>
    <w:rsid w:val="008A3274"/>
    <w:rsid w:val="008A7065"/>
    <w:rsid w:val="008B089F"/>
    <w:rsid w:val="008B0D97"/>
    <w:rsid w:val="008B26FE"/>
    <w:rsid w:val="008B3DE1"/>
    <w:rsid w:val="008B6B4F"/>
    <w:rsid w:val="008C1D55"/>
    <w:rsid w:val="008C3557"/>
    <w:rsid w:val="008C3DEF"/>
    <w:rsid w:val="008C58D1"/>
    <w:rsid w:val="008C684E"/>
    <w:rsid w:val="008D6423"/>
    <w:rsid w:val="008D7704"/>
    <w:rsid w:val="008E626D"/>
    <w:rsid w:val="008F34F0"/>
    <w:rsid w:val="008F5DF6"/>
    <w:rsid w:val="008F69F6"/>
    <w:rsid w:val="008F6A35"/>
    <w:rsid w:val="0090214F"/>
    <w:rsid w:val="00903259"/>
    <w:rsid w:val="00903EFB"/>
    <w:rsid w:val="00905FE9"/>
    <w:rsid w:val="00906D4E"/>
    <w:rsid w:val="00907C1E"/>
    <w:rsid w:val="00910A84"/>
    <w:rsid w:val="00914DA5"/>
    <w:rsid w:val="00915FCB"/>
    <w:rsid w:val="00916ACF"/>
    <w:rsid w:val="009179A5"/>
    <w:rsid w:val="00920254"/>
    <w:rsid w:val="00920525"/>
    <w:rsid w:val="009209F8"/>
    <w:rsid w:val="00922EB2"/>
    <w:rsid w:val="0092522A"/>
    <w:rsid w:val="009308A7"/>
    <w:rsid w:val="00932896"/>
    <w:rsid w:val="00936F09"/>
    <w:rsid w:val="00947EDF"/>
    <w:rsid w:val="009519E0"/>
    <w:rsid w:val="009532FA"/>
    <w:rsid w:val="00954F2A"/>
    <w:rsid w:val="00957B20"/>
    <w:rsid w:val="009655C4"/>
    <w:rsid w:val="00966CA9"/>
    <w:rsid w:val="00970811"/>
    <w:rsid w:val="00973190"/>
    <w:rsid w:val="00975616"/>
    <w:rsid w:val="00976641"/>
    <w:rsid w:val="009827A9"/>
    <w:rsid w:val="009838AA"/>
    <w:rsid w:val="00983E46"/>
    <w:rsid w:val="0098503C"/>
    <w:rsid w:val="0098659A"/>
    <w:rsid w:val="009870DC"/>
    <w:rsid w:val="00990DB0"/>
    <w:rsid w:val="00993599"/>
    <w:rsid w:val="0099598F"/>
    <w:rsid w:val="00995FCB"/>
    <w:rsid w:val="00996F33"/>
    <w:rsid w:val="00996F3F"/>
    <w:rsid w:val="00997E47"/>
    <w:rsid w:val="009A244E"/>
    <w:rsid w:val="009A43F0"/>
    <w:rsid w:val="009A4E4C"/>
    <w:rsid w:val="009A5561"/>
    <w:rsid w:val="009A7641"/>
    <w:rsid w:val="009B0B7D"/>
    <w:rsid w:val="009B14AD"/>
    <w:rsid w:val="009B18D0"/>
    <w:rsid w:val="009B1AC3"/>
    <w:rsid w:val="009B39E4"/>
    <w:rsid w:val="009B679F"/>
    <w:rsid w:val="009B6CD9"/>
    <w:rsid w:val="009C10E0"/>
    <w:rsid w:val="009C3848"/>
    <w:rsid w:val="009C4036"/>
    <w:rsid w:val="009D014D"/>
    <w:rsid w:val="009D1C0F"/>
    <w:rsid w:val="009D1E3A"/>
    <w:rsid w:val="009D5069"/>
    <w:rsid w:val="009D59B7"/>
    <w:rsid w:val="009D7859"/>
    <w:rsid w:val="009E33A3"/>
    <w:rsid w:val="009E38A0"/>
    <w:rsid w:val="009E5527"/>
    <w:rsid w:val="009E5E7F"/>
    <w:rsid w:val="009E697C"/>
    <w:rsid w:val="009E7EFA"/>
    <w:rsid w:val="009F3D05"/>
    <w:rsid w:val="009F6A75"/>
    <w:rsid w:val="00A0019D"/>
    <w:rsid w:val="00A002CF"/>
    <w:rsid w:val="00A050CD"/>
    <w:rsid w:val="00A05CBF"/>
    <w:rsid w:val="00A0687D"/>
    <w:rsid w:val="00A06C53"/>
    <w:rsid w:val="00A07F77"/>
    <w:rsid w:val="00A112E6"/>
    <w:rsid w:val="00A14940"/>
    <w:rsid w:val="00A21328"/>
    <w:rsid w:val="00A217BA"/>
    <w:rsid w:val="00A23805"/>
    <w:rsid w:val="00A256B7"/>
    <w:rsid w:val="00A26D74"/>
    <w:rsid w:val="00A3061E"/>
    <w:rsid w:val="00A3228D"/>
    <w:rsid w:val="00A32492"/>
    <w:rsid w:val="00A32ABE"/>
    <w:rsid w:val="00A345EE"/>
    <w:rsid w:val="00A41FB6"/>
    <w:rsid w:val="00A4536E"/>
    <w:rsid w:val="00A47C69"/>
    <w:rsid w:val="00A50BC7"/>
    <w:rsid w:val="00A5569D"/>
    <w:rsid w:val="00A57536"/>
    <w:rsid w:val="00A579F9"/>
    <w:rsid w:val="00A6114D"/>
    <w:rsid w:val="00A625D7"/>
    <w:rsid w:val="00A62A15"/>
    <w:rsid w:val="00A64439"/>
    <w:rsid w:val="00A65B66"/>
    <w:rsid w:val="00A669D0"/>
    <w:rsid w:val="00A67F07"/>
    <w:rsid w:val="00A70076"/>
    <w:rsid w:val="00A72EF5"/>
    <w:rsid w:val="00A74E5F"/>
    <w:rsid w:val="00A776F4"/>
    <w:rsid w:val="00A8024F"/>
    <w:rsid w:val="00A80561"/>
    <w:rsid w:val="00A805D0"/>
    <w:rsid w:val="00A80E40"/>
    <w:rsid w:val="00A8188D"/>
    <w:rsid w:val="00A82C9B"/>
    <w:rsid w:val="00A94540"/>
    <w:rsid w:val="00A94A0D"/>
    <w:rsid w:val="00A97624"/>
    <w:rsid w:val="00AA0CE0"/>
    <w:rsid w:val="00AA44E0"/>
    <w:rsid w:val="00AA6B29"/>
    <w:rsid w:val="00AA786F"/>
    <w:rsid w:val="00AB0044"/>
    <w:rsid w:val="00AB0364"/>
    <w:rsid w:val="00AB073A"/>
    <w:rsid w:val="00AB0E47"/>
    <w:rsid w:val="00AB1CE3"/>
    <w:rsid w:val="00AB1F4E"/>
    <w:rsid w:val="00AB3428"/>
    <w:rsid w:val="00AC1583"/>
    <w:rsid w:val="00AC2605"/>
    <w:rsid w:val="00AC47E4"/>
    <w:rsid w:val="00AC48AF"/>
    <w:rsid w:val="00AC5A14"/>
    <w:rsid w:val="00AC7F97"/>
    <w:rsid w:val="00AD0413"/>
    <w:rsid w:val="00AD3988"/>
    <w:rsid w:val="00AD3CC7"/>
    <w:rsid w:val="00AD4B11"/>
    <w:rsid w:val="00AD4DE9"/>
    <w:rsid w:val="00AD532C"/>
    <w:rsid w:val="00AD5946"/>
    <w:rsid w:val="00AD66F8"/>
    <w:rsid w:val="00AD7AA6"/>
    <w:rsid w:val="00AE1DF8"/>
    <w:rsid w:val="00AE20BF"/>
    <w:rsid w:val="00AE33BD"/>
    <w:rsid w:val="00AF1CDA"/>
    <w:rsid w:val="00AF1EE8"/>
    <w:rsid w:val="00AF2FC1"/>
    <w:rsid w:val="00AF2FC5"/>
    <w:rsid w:val="00AF5395"/>
    <w:rsid w:val="00AF5E56"/>
    <w:rsid w:val="00AF774C"/>
    <w:rsid w:val="00B05295"/>
    <w:rsid w:val="00B05F0C"/>
    <w:rsid w:val="00B145AD"/>
    <w:rsid w:val="00B1558C"/>
    <w:rsid w:val="00B17687"/>
    <w:rsid w:val="00B17D33"/>
    <w:rsid w:val="00B20A19"/>
    <w:rsid w:val="00B212F1"/>
    <w:rsid w:val="00B2152E"/>
    <w:rsid w:val="00B21D7F"/>
    <w:rsid w:val="00B23279"/>
    <w:rsid w:val="00B2558A"/>
    <w:rsid w:val="00B25868"/>
    <w:rsid w:val="00B26F7F"/>
    <w:rsid w:val="00B27F42"/>
    <w:rsid w:val="00B31309"/>
    <w:rsid w:val="00B31A08"/>
    <w:rsid w:val="00B32734"/>
    <w:rsid w:val="00B33310"/>
    <w:rsid w:val="00B35175"/>
    <w:rsid w:val="00B35965"/>
    <w:rsid w:val="00B36873"/>
    <w:rsid w:val="00B36EA4"/>
    <w:rsid w:val="00B3733C"/>
    <w:rsid w:val="00B40B1C"/>
    <w:rsid w:val="00B4141D"/>
    <w:rsid w:val="00B415AA"/>
    <w:rsid w:val="00B44F3B"/>
    <w:rsid w:val="00B50130"/>
    <w:rsid w:val="00B509EB"/>
    <w:rsid w:val="00B53BCB"/>
    <w:rsid w:val="00B53EB0"/>
    <w:rsid w:val="00B54EF2"/>
    <w:rsid w:val="00B563A3"/>
    <w:rsid w:val="00B61864"/>
    <w:rsid w:val="00B629CF"/>
    <w:rsid w:val="00B64B84"/>
    <w:rsid w:val="00B66113"/>
    <w:rsid w:val="00B66315"/>
    <w:rsid w:val="00B66706"/>
    <w:rsid w:val="00B70B50"/>
    <w:rsid w:val="00B717EA"/>
    <w:rsid w:val="00B74859"/>
    <w:rsid w:val="00B7520A"/>
    <w:rsid w:val="00B855FF"/>
    <w:rsid w:val="00B9021B"/>
    <w:rsid w:val="00B91B5B"/>
    <w:rsid w:val="00B92BA2"/>
    <w:rsid w:val="00B95D67"/>
    <w:rsid w:val="00B96B45"/>
    <w:rsid w:val="00B974D4"/>
    <w:rsid w:val="00BA021B"/>
    <w:rsid w:val="00BA1257"/>
    <w:rsid w:val="00BA248B"/>
    <w:rsid w:val="00BA2869"/>
    <w:rsid w:val="00BA3CA4"/>
    <w:rsid w:val="00BA3D07"/>
    <w:rsid w:val="00BA62EC"/>
    <w:rsid w:val="00BA6D08"/>
    <w:rsid w:val="00BB0A8B"/>
    <w:rsid w:val="00BB34B5"/>
    <w:rsid w:val="00BB3762"/>
    <w:rsid w:val="00BB3A1B"/>
    <w:rsid w:val="00BB42CA"/>
    <w:rsid w:val="00BB5227"/>
    <w:rsid w:val="00BB5A48"/>
    <w:rsid w:val="00BB72C0"/>
    <w:rsid w:val="00BC05C5"/>
    <w:rsid w:val="00BC328B"/>
    <w:rsid w:val="00BC3583"/>
    <w:rsid w:val="00BC4379"/>
    <w:rsid w:val="00BD099B"/>
    <w:rsid w:val="00BD1993"/>
    <w:rsid w:val="00BD2449"/>
    <w:rsid w:val="00BD3775"/>
    <w:rsid w:val="00BE188B"/>
    <w:rsid w:val="00BE2111"/>
    <w:rsid w:val="00BE380C"/>
    <w:rsid w:val="00BE57B1"/>
    <w:rsid w:val="00BF1064"/>
    <w:rsid w:val="00BF17AF"/>
    <w:rsid w:val="00BF1926"/>
    <w:rsid w:val="00BF19A3"/>
    <w:rsid w:val="00BF47DC"/>
    <w:rsid w:val="00C0021B"/>
    <w:rsid w:val="00C0126E"/>
    <w:rsid w:val="00C04EBC"/>
    <w:rsid w:val="00C05BD9"/>
    <w:rsid w:val="00C07596"/>
    <w:rsid w:val="00C11CA5"/>
    <w:rsid w:val="00C210D6"/>
    <w:rsid w:val="00C21D11"/>
    <w:rsid w:val="00C24664"/>
    <w:rsid w:val="00C25D80"/>
    <w:rsid w:val="00C25EA9"/>
    <w:rsid w:val="00C26550"/>
    <w:rsid w:val="00C2788E"/>
    <w:rsid w:val="00C30C6D"/>
    <w:rsid w:val="00C315D8"/>
    <w:rsid w:val="00C3217B"/>
    <w:rsid w:val="00C32288"/>
    <w:rsid w:val="00C33C56"/>
    <w:rsid w:val="00C370D5"/>
    <w:rsid w:val="00C40756"/>
    <w:rsid w:val="00C45F41"/>
    <w:rsid w:val="00C46AAB"/>
    <w:rsid w:val="00C51202"/>
    <w:rsid w:val="00C514EA"/>
    <w:rsid w:val="00C52144"/>
    <w:rsid w:val="00C62671"/>
    <w:rsid w:val="00C62C63"/>
    <w:rsid w:val="00C679B8"/>
    <w:rsid w:val="00C70236"/>
    <w:rsid w:val="00C714B7"/>
    <w:rsid w:val="00C7273E"/>
    <w:rsid w:val="00C765F9"/>
    <w:rsid w:val="00C81AB3"/>
    <w:rsid w:val="00C820BB"/>
    <w:rsid w:val="00C82546"/>
    <w:rsid w:val="00C82864"/>
    <w:rsid w:val="00C83F7B"/>
    <w:rsid w:val="00C8469C"/>
    <w:rsid w:val="00C84CB7"/>
    <w:rsid w:val="00C8575B"/>
    <w:rsid w:val="00C86A5F"/>
    <w:rsid w:val="00C9170E"/>
    <w:rsid w:val="00C91B61"/>
    <w:rsid w:val="00C91F8F"/>
    <w:rsid w:val="00C9285D"/>
    <w:rsid w:val="00C92B54"/>
    <w:rsid w:val="00C931FF"/>
    <w:rsid w:val="00C94368"/>
    <w:rsid w:val="00C96A0D"/>
    <w:rsid w:val="00CA02FC"/>
    <w:rsid w:val="00CA1113"/>
    <w:rsid w:val="00CA1C99"/>
    <w:rsid w:val="00CA2E35"/>
    <w:rsid w:val="00CA537B"/>
    <w:rsid w:val="00CA61FE"/>
    <w:rsid w:val="00CB067E"/>
    <w:rsid w:val="00CB135E"/>
    <w:rsid w:val="00CB250C"/>
    <w:rsid w:val="00CB3852"/>
    <w:rsid w:val="00CB57F9"/>
    <w:rsid w:val="00CB6F40"/>
    <w:rsid w:val="00CB7055"/>
    <w:rsid w:val="00CC0CCE"/>
    <w:rsid w:val="00CC4B87"/>
    <w:rsid w:val="00CC5A11"/>
    <w:rsid w:val="00CC6B6A"/>
    <w:rsid w:val="00CC788D"/>
    <w:rsid w:val="00CD100E"/>
    <w:rsid w:val="00CD43B0"/>
    <w:rsid w:val="00CD4FB2"/>
    <w:rsid w:val="00CD5267"/>
    <w:rsid w:val="00CD56D6"/>
    <w:rsid w:val="00CD771A"/>
    <w:rsid w:val="00CE26DD"/>
    <w:rsid w:val="00CE34DC"/>
    <w:rsid w:val="00CE50DD"/>
    <w:rsid w:val="00CE515D"/>
    <w:rsid w:val="00CE6677"/>
    <w:rsid w:val="00CE68AF"/>
    <w:rsid w:val="00CF04F6"/>
    <w:rsid w:val="00CF0B64"/>
    <w:rsid w:val="00CF1281"/>
    <w:rsid w:val="00CF3B0A"/>
    <w:rsid w:val="00CF7D2F"/>
    <w:rsid w:val="00D0023F"/>
    <w:rsid w:val="00D002D3"/>
    <w:rsid w:val="00D01E6A"/>
    <w:rsid w:val="00D04152"/>
    <w:rsid w:val="00D0501D"/>
    <w:rsid w:val="00D07D36"/>
    <w:rsid w:val="00D11901"/>
    <w:rsid w:val="00D13080"/>
    <w:rsid w:val="00D133F5"/>
    <w:rsid w:val="00D13453"/>
    <w:rsid w:val="00D16181"/>
    <w:rsid w:val="00D17901"/>
    <w:rsid w:val="00D20941"/>
    <w:rsid w:val="00D240A6"/>
    <w:rsid w:val="00D25189"/>
    <w:rsid w:val="00D277AC"/>
    <w:rsid w:val="00D3162C"/>
    <w:rsid w:val="00D32EF5"/>
    <w:rsid w:val="00D35E4D"/>
    <w:rsid w:val="00D40410"/>
    <w:rsid w:val="00D41B93"/>
    <w:rsid w:val="00D4217F"/>
    <w:rsid w:val="00D43B9B"/>
    <w:rsid w:val="00D44039"/>
    <w:rsid w:val="00D45D31"/>
    <w:rsid w:val="00D47E0A"/>
    <w:rsid w:val="00D52E05"/>
    <w:rsid w:val="00D55DC6"/>
    <w:rsid w:val="00D56287"/>
    <w:rsid w:val="00D5692A"/>
    <w:rsid w:val="00D572D3"/>
    <w:rsid w:val="00D60280"/>
    <w:rsid w:val="00D61C29"/>
    <w:rsid w:val="00D61F3D"/>
    <w:rsid w:val="00D6395E"/>
    <w:rsid w:val="00D64067"/>
    <w:rsid w:val="00D66999"/>
    <w:rsid w:val="00D6735C"/>
    <w:rsid w:val="00D737EE"/>
    <w:rsid w:val="00D761E9"/>
    <w:rsid w:val="00D77568"/>
    <w:rsid w:val="00D77E63"/>
    <w:rsid w:val="00D80CAE"/>
    <w:rsid w:val="00D832E3"/>
    <w:rsid w:val="00D85196"/>
    <w:rsid w:val="00D87700"/>
    <w:rsid w:val="00D87B8F"/>
    <w:rsid w:val="00D87D4B"/>
    <w:rsid w:val="00D90DD7"/>
    <w:rsid w:val="00DA00D2"/>
    <w:rsid w:val="00DA42DE"/>
    <w:rsid w:val="00DA5478"/>
    <w:rsid w:val="00DA60CF"/>
    <w:rsid w:val="00DA6D59"/>
    <w:rsid w:val="00DB13B7"/>
    <w:rsid w:val="00DB1553"/>
    <w:rsid w:val="00DB4A16"/>
    <w:rsid w:val="00DB5CC9"/>
    <w:rsid w:val="00DB6981"/>
    <w:rsid w:val="00DC1A8A"/>
    <w:rsid w:val="00DC2282"/>
    <w:rsid w:val="00DC25F1"/>
    <w:rsid w:val="00DC2C79"/>
    <w:rsid w:val="00DC3A62"/>
    <w:rsid w:val="00DC3EFF"/>
    <w:rsid w:val="00DC54C9"/>
    <w:rsid w:val="00DC62C2"/>
    <w:rsid w:val="00DC6BAE"/>
    <w:rsid w:val="00DD225D"/>
    <w:rsid w:val="00DD3A59"/>
    <w:rsid w:val="00DD4FB8"/>
    <w:rsid w:val="00DD58F3"/>
    <w:rsid w:val="00DE0B32"/>
    <w:rsid w:val="00DE4705"/>
    <w:rsid w:val="00DE72BC"/>
    <w:rsid w:val="00DF0C1D"/>
    <w:rsid w:val="00DF2C8F"/>
    <w:rsid w:val="00DF4ECE"/>
    <w:rsid w:val="00DF5A29"/>
    <w:rsid w:val="00DF5EF0"/>
    <w:rsid w:val="00DF7F3C"/>
    <w:rsid w:val="00E03393"/>
    <w:rsid w:val="00E04B88"/>
    <w:rsid w:val="00E070EF"/>
    <w:rsid w:val="00E07D00"/>
    <w:rsid w:val="00E139FD"/>
    <w:rsid w:val="00E14CE9"/>
    <w:rsid w:val="00E16928"/>
    <w:rsid w:val="00E16B86"/>
    <w:rsid w:val="00E21178"/>
    <w:rsid w:val="00E229AE"/>
    <w:rsid w:val="00E25989"/>
    <w:rsid w:val="00E30AEB"/>
    <w:rsid w:val="00E3143D"/>
    <w:rsid w:val="00E34833"/>
    <w:rsid w:val="00E429DE"/>
    <w:rsid w:val="00E43A7A"/>
    <w:rsid w:val="00E4547D"/>
    <w:rsid w:val="00E466BE"/>
    <w:rsid w:val="00E47685"/>
    <w:rsid w:val="00E479D7"/>
    <w:rsid w:val="00E50075"/>
    <w:rsid w:val="00E50270"/>
    <w:rsid w:val="00E50533"/>
    <w:rsid w:val="00E53090"/>
    <w:rsid w:val="00E6166E"/>
    <w:rsid w:val="00E62F9D"/>
    <w:rsid w:val="00E6470E"/>
    <w:rsid w:val="00E66926"/>
    <w:rsid w:val="00E73C94"/>
    <w:rsid w:val="00E74131"/>
    <w:rsid w:val="00E74B93"/>
    <w:rsid w:val="00E801A9"/>
    <w:rsid w:val="00E80480"/>
    <w:rsid w:val="00E805A8"/>
    <w:rsid w:val="00E805FB"/>
    <w:rsid w:val="00E80A8D"/>
    <w:rsid w:val="00E80FE0"/>
    <w:rsid w:val="00E824C7"/>
    <w:rsid w:val="00E825DC"/>
    <w:rsid w:val="00E832ED"/>
    <w:rsid w:val="00E835A7"/>
    <w:rsid w:val="00E85DEC"/>
    <w:rsid w:val="00E873D8"/>
    <w:rsid w:val="00E92584"/>
    <w:rsid w:val="00E92BCE"/>
    <w:rsid w:val="00E94F62"/>
    <w:rsid w:val="00E971E7"/>
    <w:rsid w:val="00E979BC"/>
    <w:rsid w:val="00EA10F6"/>
    <w:rsid w:val="00EA2429"/>
    <w:rsid w:val="00EA3294"/>
    <w:rsid w:val="00EA3CFA"/>
    <w:rsid w:val="00EA49A0"/>
    <w:rsid w:val="00EA528F"/>
    <w:rsid w:val="00EA5B27"/>
    <w:rsid w:val="00EB206F"/>
    <w:rsid w:val="00EB40A2"/>
    <w:rsid w:val="00EB43D3"/>
    <w:rsid w:val="00EC11F8"/>
    <w:rsid w:val="00EC4EF5"/>
    <w:rsid w:val="00EC4F19"/>
    <w:rsid w:val="00EC79D4"/>
    <w:rsid w:val="00ED0B82"/>
    <w:rsid w:val="00ED2562"/>
    <w:rsid w:val="00ED41A6"/>
    <w:rsid w:val="00ED42F8"/>
    <w:rsid w:val="00ED4731"/>
    <w:rsid w:val="00EE0736"/>
    <w:rsid w:val="00EE1C52"/>
    <w:rsid w:val="00EE3619"/>
    <w:rsid w:val="00EE4FAC"/>
    <w:rsid w:val="00EE5C4B"/>
    <w:rsid w:val="00EF1990"/>
    <w:rsid w:val="00EF3315"/>
    <w:rsid w:val="00EF3B31"/>
    <w:rsid w:val="00EF4128"/>
    <w:rsid w:val="00EF624E"/>
    <w:rsid w:val="00F01C80"/>
    <w:rsid w:val="00F05681"/>
    <w:rsid w:val="00F06151"/>
    <w:rsid w:val="00F067A9"/>
    <w:rsid w:val="00F0690C"/>
    <w:rsid w:val="00F14854"/>
    <w:rsid w:val="00F15492"/>
    <w:rsid w:val="00F17F2E"/>
    <w:rsid w:val="00F21C1C"/>
    <w:rsid w:val="00F260D7"/>
    <w:rsid w:val="00F2611B"/>
    <w:rsid w:val="00F31DDB"/>
    <w:rsid w:val="00F33C39"/>
    <w:rsid w:val="00F33FDB"/>
    <w:rsid w:val="00F34217"/>
    <w:rsid w:val="00F34DD8"/>
    <w:rsid w:val="00F36BE9"/>
    <w:rsid w:val="00F41C78"/>
    <w:rsid w:val="00F4224F"/>
    <w:rsid w:val="00F424A6"/>
    <w:rsid w:val="00F425AF"/>
    <w:rsid w:val="00F42C75"/>
    <w:rsid w:val="00F43DCB"/>
    <w:rsid w:val="00F448A2"/>
    <w:rsid w:val="00F5086D"/>
    <w:rsid w:val="00F5135B"/>
    <w:rsid w:val="00F532FD"/>
    <w:rsid w:val="00F54191"/>
    <w:rsid w:val="00F562E5"/>
    <w:rsid w:val="00F564F4"/>
    <w:rsid w:val="00F60B2B"/>
    <w:rsid w:val="00F62069"/>
    <w:rsid w:val="00F62D24"/>
    <w:rsid w:val="00F64A7D"/>
    <w:rsid w:val="00F71F1D"/>
    <w:rsid w:val="00F736F7"/>
    <w:rsid w:val="00F73854"/>
    <w:rsid w:val="00F771E9"/>
    <w:rsid w:val="00F80CB8"/>
    <w:rsid w:val="00F826E1"/>
    <w:rsid w:val="00F876B8"/>
    <w:rsid w:val="00F9095C"/>
    <w:rsid w:val="00F90DCC"/>
    <w:rsid w:val="00F911F2"/>
    <w:rsid w:val="00F93CDA"/>
    <w:rsid w:val="00FA0386"/>
    <w:rsid w:val="00FA065A"/>
    <w:rsid w:val="00FA0853"/>
    <w:rsid w:val="00FA41F9"/>
    <w:rsid w:val="00FB1D02"/>
    <w:rsid w:val="00FB572E"/>
    <w:rsid w:val="00FB781B"/>
    <w:rsid w:val="00FC422D"/>
    <w:rsid w:val="00FC52B9"/>
    <w:rsid w:val="00FC5577"/>
    <w:rsid w:val="00FD01AF"/>
    <w:rsid w:val="00FD20E8"/>
    <w:rsid w:val="00FD46CD"/>
    <w:rsid w:val="00FD5003"/>
    <w:rsid w:val="00FD645E"/>
    <w:rsid w:val="00FD6906"/>
    <w:rsid w:val="00FD6CFC"/>
    <w:rsid w:val="00FD6D4A"/>
    <w:rsid w:val="00FD6F0F"/>
    <w:rsid w:val="00FE1327"/>
    <w:rsid w:val="00FE3EA6"/>
    <w:rsid w:val="00FE419C"/>
    <w:rsid w:val="00FE4457"/>
    <w:rsid w:val="00FE4E7D"/>
    <w:rsid w:val="00FE5168"/>
    <w:rsid w:val="00FE617C"/>
    <w:rsid w:val="00FE6EF9"/>
    <w:rsid w:val="00FF01B0"/>
    <w:rsid w:val="00FF1186"/>
    <w:rsid w:val="00FF1747"/>
    <w:rsid w:val="00FF24F0"/>
    <w:rsid w:val="00FF43ED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6CAAE"/>
  <w15:docId w15:val="{52597492-A8CB-4732-8FE1-D2479E12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33A3"/>
    <w:pPr>
      <w:spacing w:after="120"/>
      <w:jc w:val="both"/>
    </w:pPr>
    <w:rPr>
      <w:rFonts w:ascii="Arial" w:eastAsia="Times New Roman" w:hAnsi="Arial" w:cs="Times New Roman"/>
      <w:color w:val="000000" w:themeColor="text1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7318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ad,Odstavec cíl se seznamem,Odstavec se seznamem5,Odstavec_muj,Table of contents numbered,body,Odsek zoznamu2"/>
    <w:basedOn w:val="Normlny"/>
    <w:link w:val="OdsekzoznamuChar"/>
    <w:uiPriority w:val="34"/>
    <w:qFormat/>
    <w:rsid w:val="00271C7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71C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1C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2D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D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21">
    <w:name w:val="Střední stínování 21"/>
    <w:basedOn w:val="Normlnatabuka"/>
    <w:uiPriority w:val="64"/>
    <w:rsid w:val="002D55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2D55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914D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4DA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Stednseznam21">
    <w:name w:val="Střední seznam 21"/>
    <w:basedOn w:val="Normlnatabuka"/>
    <w:uiPriority w:val="66"/>
    <w:rsid w:val="004713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kaznakomentr">
    <w:name w:val="annotation reference"/>
    <w:basedOn w:val="Predvolenpsmoodseku"/>
    <w:unhideWhenUsed/>
    <w:rsid w:val="00D1618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61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161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61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618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semiHidden/>
    <w:unhideWhenUsed/>
    <w:rsid w:val="00B35965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C46AAB"/>
    <w:pPr>
      <w:spacing w:after="0" w:line="240" w:lineRule="auto"/>
      <w:jc w:val="both"/>
    </w:pPr>
    <w:rPr>
      <w:rFonts w:ascii="Arial" w:hAnsi="Arial"/>
    </w:rPr>
  </w:style>
  <w:style w:type="table" w:styleId="Tabukasmriekou4zvraznenie1">
    <w:name w:val="Grid Table 4 Accent 1"/>
    <w:basedOn w:val="Normlnatabuka"/>
    <w:uiPriority w:val="49"/>
    <w:rsid w:val="007643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Zvraznenie">
    <w:name w:val="Emphasis"/>
    <w:basedOn w:val="Predvolenpsmoodseku"/>
    <w:uiPriority w:val="20"/>
    <w:qFormat/>
    <w:rsid w:val="00EF624E"/>
    <w:rPr>
      <w:rFonts w:ascii="Arial" w:hAnsi="Arial"/>
      <w:b/>
      <w:i w:val="0"/>
      <w:iCs/>
      <w:color w:val="auto"/>
      <w:sz w:val="22"/>
    </w:rPr>
  </w:style>
  <w:style w:type="paragraph" w:customStyle="1" w:styleId="Nzovtabuky">
    <w:name w:val="Názov tabuľky"/>
    <w:basedOn w:val="Bezriadkovania"/>
    <w:qFormat/>
    <w:rsid w:val="00EF624E"/>
    <w:rPr>
      <w:b/>
    </w:rPr>
  </w:style>
  <w:style w:type="character" w:customStyle="1" w:styleId="Nadpis1Char">
    <w:name w:val="Nadpis 1 Char"/>
    <w:basedOn w:val="Predvolenpsmoodseku"/>
    <w:link w:val="Nadpis1"/>
    <w:uiPriority w:val="9"/>
    <w:rsid w:val="00027318"/>
    <w:rPr>
      <w:rFonts w:ascii="Arial" w:eastAsiaTheme="majorEastAsia" w:hAnsi="Arial" w:cstheme="majorBidi"/>
      <w:b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2D4D"/>
    <w:rPr>
      <w:color w:val="0563C1"/>
      <w:u w:val="single"/>
    </w:rPr>
  </w:style>
  <w:style w:type="paragraph" w:styleId="Revzia">
    <w:name w:val="Revision"/>
    <w:hidden/>
    <w:uiPriority w:val="99"/>
    <w:semiHidden/>
    <w:rsid w:val="00526E68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table" w:styleId="Mriekatabukysvetl">
    <w:name w:val="Grid Table Light"/>
    <w:basedOn w:val="Normlnatabuka"/>
    <w:uiPriority w:val="40"/>
    <w:rsid w:val="009A55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ozoznamom2zvraznenie1">
    <w:name w:val="List Table 2 Accent 1"/>
    <w:basedOn w:val="Normlnatabuka"/>
    <w:uiPriority w:val="47"/>
    <w:rsid w:val="00E805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7farebnzvraznenie5">
    <w:name w:val="Grid Table 7 Colorful Accent 5"/>
    <w:basedOn w:val="Normlnatabuka"/>
    <w:uiPriority w:val="52"/>
    <w:rsid w:val="00173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606A2B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55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550"/>
    <w:rPr>
      <w:rFonts w:ascii="Arial" w:eastAsia="Times New Roman" w:hAnsi="Arial" w:cs="Times New Roman"/>
      <w:color w:val="000000" w:themeColor="text1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550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0621E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7E5C0F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447B5D"/>
    <w:pPr>
      <w:spacing w:after="0" w:line="240" w:lineRule="auto"/>
    </w:pPr>
    <w:rPr>
      <w:rFonts w:ascii="Times New Roman" w:hAnsi="Times New Roman"/>
      <w:color w:val="auto"/>
      <w:szCs w:val="22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447B5D"/>
    <w:rPr>
      <w:rFonts w:ascii="Times New Roman" w:eastAsia="Times New Roman" w:hAnsi="Times New Roman" w:cs="Times New Roman"/>
      <w:lang w:val="cs-CZ" w:eastAsia="cs-CZ"/>
    </w:rPr>
  </w:style>
  <w:style w:type="character" w:customStyle="1" w:styleId="normaltextrun">
    <w:name w:val="normaltextrun"/>
    <w:basedOn w:val="Predvolenpsmoodseku"/>
    <w:rsid w:val="00057E4B"/>
  </w:style>
  <w:style w:type="character" w:customStyle="1" w:styleId="bcx0">
    <w:name w:val="bcx0"/>
    <w:basedOn w:val="Predvolenpsmoodseku"/>
    <w:rsid w:val="00057E4B"/>
  </w:style>
  <w:style w:type="paragraph" w:customStyle="1" w:styleId="paragraph">
    <w:name w:val="paragraph"/>
    <w:basedOn w:val="Normlny"/>
    <w:rsid w:val="0011349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op">
    <w:name w:val="eop"/>
    <w:basedOn w:val="Predvolenpsmoodseku"/>
    <w:rsid w:val="0011349A"/>
  </w:style>
  <w:style w:type="character" w:customStyle="1" w:styleId="spellingerror">
    <w:name w:val="spellingerror"/>
    <w:basedOn w:val="Predvolenpsmoodseku"/>
    <w:rsid w:val="0011349A"/>
  </w:style>
  <w:style w:type="paragraph" w:customStyle="1" w:styleId="Default">
    <w:name w:val="Default"/>
    <w:rsid w:val="00113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Nad Char,Odstavec cíl se seznamem Char,Odstavec se seznamem5 Char,Odstavec_muj Char,Table of contents numbered Char,body Char,Odsek zoznamu2 Char"/>
    <w:link w:val="Odsekzoznamu"/>
    <w:uiPriority w:val="34"/>
    <w:locked/>
    <w:rsid w:val="000C30FB"/>
    <w:rPr>
      <w:rFonts w:ascii="Arial" w:eastAsia="Times New Roman" w:hAnsi="Arial" w:cs="Times New Roman"/>
      <w:color w:val="000000" w:themeColor="text1"/>
      <w:szCs w:val="24"/>
      <w:lang w:eastAsia="sk-SK"/>
    </w:rPr>
  </w:style>
  <w:style w:type="character" w:customStyle="1" w:styleId="spelle">
    <w:name w:val="spelle"/>
    <w:basedOn w:val="Predvolenpsmoodseku"/>
    <w:rsid w:val="000C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XMSUKZJ42ZE7-844373114-12991</_dlc_DocId>
    <_dlc_DocIdUrl xmlns="0014d50b-6f30-4926-8a1c-6def29c85054">
      <Url>https://vucba.sharepoint.com/sites/Dokumenty/KP/oorg/_layouts/15/DocIdRedir.aspx?ID=XMSUKZJ42ZE7-844373114-12991</Url>
      <Description>XMSUKZJ42ZE7-844373114-12991</Description>
    </_dlc_DocIdUrl>
    <SharedWithUsers xmlns="0014d50b-6f30-4926-8a1c-6def29c85054">
      <UserInfo>
        <DisplayName>Karin Pätoprstá</DisplayName>
        <AccountId>3486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9A62F-F875-4655-95E8-071FFB5B19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103285-7B9F-49D3-BA6E-01BE64CCFC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5B123-99CF-4AA7-A388-FFA71BEFD29E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http://schemas.microsoft.com/sharepoint/v3"/>
    <ds:schemaRef ds:uri="5fe63739-6d27-4481-9e63-9698ed02797c"/>
  </ds:schemaRefs>
</ds:datastoreItem>
</file>

<file path=customXml/itemProps4.xml><?xml version="1.0" encoding="utf-8"?>
<ds:datastoreItem xmlns:ds="http://schemas.openxmlformats.org/officeDocument/2006/customXml" ds:itemID="{4DD77FBC-DC33-4F8D-9A37-94CA5E929D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370F4E-8638-44D1-A47B-2B016D4CA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BSK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Handžarik</dc:creator>
  <cp:keywords/>
  <cp:lastModifiedBy>Martin Adámik</cp:lastModifiedBy>
  <cp:revision>36</cp:revision>
  <cp:lastPrinted>2022-08-04T12:19:00Z</cp:lastPrinted>
  <dcterms:created xsi:type="dcterms:W3CDTF">2021-05-11T14:09:00Z</dcterms:created>
  <dcterms:modified xsi:type="dcterms:W3CDTF">2022-08-23T07:41:00Z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0x010100345FEC9D18D8D249A7928735BB81A790</vt:lpwstr>
  </property>
  <property fmtid="{D5CDD505-2E9C-101B-9397-08002B2CF9AE}" pid="3" name="_dlc_DocIdItemGuid">
    <vt:lpwstr>534c8905-3f8b-4c7f-9bc8-a725856ccb29</vt:lpwstr>
  </property>
</Properties>
</file>