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497445E" w14:textId="3F24FF0C" w:rsidR="008F4CD1" w:rsidRPr="00083875" w:rsidRDefault="00BD472B" w:rsidP="008F4CD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nájomcu </w:t>
      </w:r>
      <w:r w:rsidR="008F4CD1">
        <w:rPr>
          <w:rFonts w:ascii="Arial" w:hAnsi="Arial"/>
          <w:b/>
          <w:bCs/>
          <w:sz w:val="22"/>
          <w:szCs w:val="22"/>
        </w:rPr>
        <w:t>Bilčík spol. s r.o.,</w:t>
      </w:r>
      <w:r w:rsidR="008F4CD1">
        <w:rPr>
          <w:rFonts w:ascii="Arial" w:hAnsi="Arial"/>
          <w:sz w:val="22"/>
          <w:szCs w:val="22"/>
        </w:rPr>
        <w:t xml:space="preserve"> so sídlom Šenkvická 12C, 902 01 Pezinok, IČO: 35 962 321</w:t>
      </w:r>
    </w:p>
    <w:p w14:paraId="2F52E511" w14:textId="7A26A5A2" w:rsidR="008F578C" w:rsidRDefault="008F578C" w:rsidP="008F578C">
      <w:pPr>
        <w:jc w:val="both"/>
        <w:rPr>
          <w:rFonts w:ascii="Arial" w:hAnsi="Arial" w:cs="Arial"/>
          <w:sz w:val="22"/>
          <w:szCs w:val="22"/>
        </w:rPr>
      </w:pPr>
    </w:p>
    <w:p w14:paraId="7CD7AD04" w14:textId="17CFAA37" w:rsidR="00400B2A" w:rsidRDefault="00400B2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2A413728" w14:textId="53B4933F" w:rsidR="00187551" w:rsidRDefault="00400B2A" w:rsidP="00187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nehnuteľnosti</w:t>
      </w:r>
      <w:r w:rsidR="00187551">
        <w:rPr>
          <w:rFonts w:ascii="Arial" w:hAnsi="Arial" w:cs="Arial"/>
          <w:b/>
          <w:sz w:val="22"/>
          <w:szCs w:val="22"/>
        </w:rPr>
        <w:t xml:space="preserve">, </w:t>
      </w:r>
      <w:r w:rsidR="00187551">
        <w:rPr>
          <w:rFonts w:ascii="Arial" w:hAnsi="Arial" w:cs="Arial"/>
          <w:sz w:val="22"/>
          <w:szCs w:val="22"/>
        </w:rPr>
        <w:t>a to:</w:t>
      </w:r>
    </w:p>
    <w:p w14:paraId="22EDC489" w14:textId="77777777" w:rsidR="00187551" w:rsidRDefault="00187551" w:rsidP="00187551">
      <w:pPr>
        <w:jc w:val="both"/>
        <w:rPr>
          <w:rFonts w:ascii="Arial" w:hAnsi="Arial" w:cs="Arial"/>
          <w:sz w:val="22"/>
          <w:szCs w:val="22"/>
        </w:rPr>
      </w:pPr>
    </w:p>
    <w:p w14:paraId="49C85089" w14:textId="77777777" w:rsidR="00A35DE4" w:rsidRDefault="00A35DE4" w:rsidP="00A35DE4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časti cesty II/502 v rozsahu nájmu 1.746,8 m</w:t>
      </w:r>
      <w:r w:rsidRPr="001466E2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určenom situáciou – rozdelenie plôch, nachádzajúcej sa v k. ú. Pezinok, obec Pezinok, okres Pezinok, ktorá je vo výlučnom vlastníctve Bratislavského samosprávneho kraja, </w:t>
      </w:r>
    </w:p>
    <w:p w14:paraId="24C67C07" w14:textId="77777777" w:rsidR="00A35DE4" w:rsidRDefault="00A35DE4" w:rsidP="00A35DE4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časti pozemku parcela</w:t>
      </w:r>
      <w:r w:rsidRPr="00124711">
        <w:rPr>
          <w:rFonts w:ascii="Arial" w:hAnsi="Arial"/>
          <w:sz w:val="22"/>
          <w:szCs w:val="22"/>
        </w:rPr>
        <w:t xml:space="preserve"> </w:t>
      </w:r>
      <w:r w:rsidRPr="00AB2E0A">
        <w:rPr>
          <w:rFonts w:ascii="Arial" w:hAnsi="Arial"/>
          <w:sz w:val="22"/>
          <w:szCs w:val="22"/>
        </w:rPr>
        <w:t>registra „</w:t>
      </w:r>
      <w:r>
        <w:rPr>
          <w:rFonts w:ascii="Arial" w:hAnsi="Arial"/>
          <w:sz w:val="22"/>
          <w:szCs w:val="22"/>
        </w:rPr>
        <w:t>E</w:t>
      </w:r>
      <w:r w:rsidRPr="00AB2E0A"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s parc. </w:t>
      </w:r>
      <w:r w:rsidRPr="00AB2E0A">
        <w:rPr>
          <w:rFonts w:ascii="Arial" w:hAnsi="Arial"/>
          <w:sz w:val="22"/>
          <w:szCs w:val="22"/>
        </w:rPr>
        <w:t>č.</w:t>
      </w:r>
      <w:r>
        <w:rPr>
          <w:rFonts w:ascii="Arial" w:hAnsi="Arial"/>
          <w:sz w:val="22"/>
          <w:szCs w:val="22"/>
        </w:rPr>
        <w:t> 1486/88, druh pozemku: orná pôda,  v rozsahu nájmu 119,75 m</w:t>
      </w:r>
      <w:r w:rsidRPr="001466E2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  určenom situáciou – rozdelenie plôch, nachádzajúca sa v k. ú. Pezinok, obec Pezinok, okres Pezinok, ktorá je vo výlučnom vlastníctve Bratislavského samosprávneho kraja, </w:t>
      </w:r>
    </w:p>
    <w:p w14:paraId="1C07BF1D" w14:textId="534AC801" w:rsidR="00187551" w:rsidRDefault="00187551" w:rsidP="00496B3B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</w:p>
    <w:p w14:paraId="4A9EBB9F" w14:textId="6900B999" w:rsidR="00D308E9" w:rsidRDefault="00D308E9" w:rsidP="00BD47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9BF0A7" w14:textId="6F16BF46" w:rsidR="00BD472B" w:rsidRDefault="002A7FC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D472B">
        <w:rPr>
          <w:rFonts w:ascii="Arial" w:hAnsi="Arial" w:cs="Arial"/>
          <w:sz w:val="22"/>
          <w:szCs w:val="22"/>
        </w:rPr>
        <w:t>ájom nehnuteľností</w:t>
      </w:r>
      <w:r>
        <w:rPr>
          <w:rFonts w:ascii="Arial" w:hAnsi="Arial" w:cs="Arial"/>
          <w:sz w:val="22"/>
          <w:szCs w:val="22"/>
        </w:rPr>
        <w:t xml:space="preserve"> bude</w:t>
      </w:r>
      <w:r w:rsidR="00BD472B">
        <w:rPr>
          <w:rFonts w:ascii="Arial" w:hAnsi="Arial" w:cs="Arial"/>
          <w:sz w:val="22"/>
          <w:szCs w:val="22"/>
        </w:rPr>
        <w:t xml:space="preserve"> predložený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8F4CD1">
        <w:rPr>
          <w:rFonts w:ascii="Arial" w:hAnsi="Arial" w:cs="Arial"/>
          <w:sz w:val="22"/>
          <w:szCs w:val="22"/>
        </w:rPr>
        <w:t>12.05.2023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9A7FF9B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2A4924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12223D80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9C0157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.04.2023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1"/>
  </w:num>
  <w:num w:numId="2" w16cid:durableId="13269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D1274"/>
    <w:rsid w:val="000E40B9"/>
    <w:rsid w:val="00107433"/>
    <w:rsid w:val="0017526F"/>
    <w:rsid w:val="001820BD"/>
    <w:rsid w:val="00187551"/>
    <w:rsid w:val="001C2537"/>
    <w:rsid w:val="001F196F"/>
    <w:rsid w:val="00225BD9"/>
    <w:rsid w:val="002538E0"/>
    <w:rsid w:val="002A7FC4"/>
    <w:rsid w:val="002D4282"/>
    <w:rsid w:val="003C036C"/>
    <w:rsid w:val="003C05D9"/>
    <w:rsid w:val="003F517A"/>
    <w:rsid w:val="00400B2A"/>
    <w:rsid w:val="004253E8"/>
    <w:rsid w:val="0047283D"/>
    <w:rsid w:val="00496B3B"/>
    <w:rsid w:val="004A2A90"/>
    <w:rsid w:val="004E34B5"/>
    <w:rsid w:val="00541EDA"/>
    <w:rsid w:val="005C5F08"/>
    <w:rsid w:val="006301A3"/>
    <w:rsid w:val="00640D55"/>
    <w:rsid w:val="006C5DAF"/>
    <w:rsid w:val="00707B34"/>
    <w:rsid w:val="00795CB1"/>
    <w:rsid w:val="007A4A11"/>
    <w:rsid w:val="007C3E8A"/>
    <w:rsid w:val="007D155B"/>
    <w:rsid w:val="007E4BB4"/>
    <w:rsid w:val="008C73C4"/>
    <w:rsid w:val="008F4CD1"/>
    <w:rsid w:val="008F578C"/>
    <w:rsid w:val="009C0157"/>
    <w:rsid w:val="009D5EBC"/>
    <w:rsid w:val="009F01A4"/>
    <w:rsid w:val="00A35DE4"/>
    <w:rsid w:val="00A635CC"/>
    <w:rsid w:val="00AA23AB"/>
    <w:rsid w:val="00AC1CA0"/>
    <w:rsid w:val="00AD7D45"/>
    <w:rsid w:val="00BD472B"/>
    <w:rsid w:val="00C31129"/>
    <w:rsid w:val="00C37163"/>
    <w:rsid w:val="00D01599"/>
    <w:rsid w:val="00D308E9"/>
    <w:rsid w:val="00DE5EF4"/>
    <w:rsid w:val="00E36688"/>
    <w:rsid w:val="00EC6156"/>
    <w:rsid w:val="00F5118C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21</cp:revision>
  <cp:lastPrinted>2020-06-10T09:06:00Z</cp:lastPrinted>
  <dcterms:created xsi:type="dcterms:W3CDTF">2020-06-10T09:07:00Z</dcterms:created>
  <dcterms:modified xsi:type="dcterms:W3CDTF">2023-04-25T13:10:00Z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