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DCB43" w14:textId="77777777" w:rsidR="007A5844" w:rsidRPr="00EF201C" w:rsidRDefault="005A1C7B" w:rsidP="007A5844">
      <w:pPr>
        <w:jc w:val="center"/>
        <w:rPr>
          <w:b/>
          <w:sz w:val="26"/>
          <w:szCs w:val="26"/>
        </w:rPr>
      </w:pPr>
      <w:r w:rsidRPr="00EF201C">
        <w:rPr>
          <w:b/>
          <w:sz w:val="26"/>
          <w:szCs w:val="26"/>
        </w:rPr>
        <w:t>Oznámenie o vyhlásení obchodnej verejnej súťaže</w:t>
      </w:r>
    </w:p>
    <w:p w14:paraId="253BB790" w14:textId="77777777" w:rsidR="007A5844" w:rsidRPr="00656A89" w:rsidRDefault="007A5844" w:rsidP="007A5844">
      <w:pPr>
        <w:jc w:val="center"/>
        <w:rPr>
          <w:b/>
        </w:rPr>
      </w:pPr>
      <w:r w:rsidRPr="00235B4E">
        <w:rPr>
          <w:bCs/>
        </w:rPr>
        <w:t>v zmysle ust</w:t>
      </w:r>
      <w:r w:rsidR="005A1C7B" w:rsidRPr="00235B4E">
        <w:rPr>
          <w:bCs/>
        </w:rPr>
        <w:t>anovení</w:t>
      </w:r>
      <w:r w:rsidRPr="00656A89">
        <w:rPr>
          <w:b/>
        </w:rPr>
        <w:t xml:space="preserve"> § 281 až 288 </w:t>
      </w:r>
      <w:r w:rsidR="005A1C7B" w:rsidRPr="00656A89">
        <w:rPr>
          <w:b/>
        </w:rPr>
        <w:t xml:space="preserve">Obchodného zákonníka </w:t>
      </w:r>
      <w:r w:rsidR="005A1C7B" w:rsidRPr="00235B4E">
        <w:rPr>
          <w:bCs/>
        </w:rPr>
        <w:t xml:space="preserve">v znení neskorších </w:t>
      </w:r>
      <w:r w:rsidR="00656A89" w:rsidRPr="00235B4E">
        <w:rPr>
          <w:bCs/>
        </w:rPr>
        <w:t>predpisov</w:t>
      </w:r>
    </w:p>
    <w:p w14:paraId="7EFDCA34" w14:textId="77777777" w:rsidR="00656A89" w:rsidRPr="00656A89" w:rsidRDefault="00656A89" w:rsidP="007A5844">
      <w:pPr>
        <w:jc w:val="center"/>
        <w:rPr>
          <w:b/>
        </w:rPr>
      </w:pPr>
    </w:p>
    <w:p w14:paraId="69432440" w14:textId="77777777" w:rsidR="00656A89" w:rsidRDefault="00877295" w:rsidP="007A5844">
      <w:pPr>
        <w:jc w:val="center"/>
      </w:pPr>
      <w:r w:rsidRPr="00877295">
        <w:t>na podávanie návrhov na uzavretie Nájomnej zmluvy za účelom prenechania do užívania majetku</w:t>
      </w:r>
      <w:r w:rsidR="00C83098">
        <w:t xml:space="preserve"> </w:t>
      </w:r>
      <w:r w:rsidRPr="00877295">
        <w:t xml:space="preserve">vo vlastníctve Bratislavského samosprávneho kraja, zvereného do správy </w:t>
      </w:r>
      <w:r w:rsidR="00C83098">
        <w:t>v</w:t>
      </w:r>
      <w:r w:rsidRPr="00877295">
        <w:t>yhlasovateľa</w:t>
      </w:r>
    </w:p>
    <w:p w14:paraId="266E9889" w14:textId="77777777" w:rsidR="000B268C" w:rsidRPr="00656A89" w:rsidRDefault="000B268C" w:rsidP="007A5844">
      <w:pPr>
        <w:jc w:val="center"/>
        <w:rPr>
          <w:b/>
        </w:rPr>
      </w:pPr>
    </w:p>
    <w:p w14:paraId="4FD292BA" w14:textId="77777777" w:rsidR="00656A89" w:rsidRDefault="00656A89" w:rsidP="007A5844">
      <w:pPr>
        <w:jc w:val="center"/>
        <w:rPr>
          <w:b/>
        </w:rPr>
      </w:pPr>
    </w:p>
    <w:p w14:paraId="5C53BD7D" w14:textId="77777777" w:rsidR="00656A89" w:rsidRPr="00EF201C" w:rsidRDefault="00656A89" w:rsidP="007A5844">
      <w:pPr>
        <w:jc w:val="center"/>
        <w:rPr>
          <w:b/>
        </w:rPr>
      </w:pPr>
      <w:r w:rsidRPr="00EF201C">
        <w:rPr>
          <w:b/>
        </w:rPr>
        <w:t>PODMIENKY OBCHODNEJ VEREJNEJ SÚŤAŽE</w:t>
      </w:r>
    </w:p>
    <w:p w14:paraId="13994F09" w14:textId="77777777" w:rsidR="00656A89" w:rsidRDefault="00656A89" w:rsidP="00656A89">
      <w:pPr>
        <w:jc w:val="both"/>
        <w:rPr>
          <w:b/>
        </w:rPr>
      </w:pPr>
    </w:p>
    <w:p w14:paraId="24E310EA" w14:textId="77777777" w:rsidR="000B268C" w:rsidRPr="00656A89" w:rsidRDefault="000B268C" w:rsidP="00656A89">
      <w:pPr>
        <w:jc w:val="both"/>
        <w:rPr>
          <w:b/>
        </w:rPr>
      </w:pPr>
    </w:p>
    <w:p w14:paraId="7B79D1F3" w14:textId="77777777" w:rsidR="00656A89" w:rsidRDefault="00656A89" w:rsidP="007A5844">
      <w:pPr>
        <w:numPr>
          <w:ilvl w:val="0"/>
          <w:numId w:val="14"/>
        </w:numPr>
        <w:ind w:left="426"/>
        <w:rPr>
          <w:b/>
        </w:rPr>
      </w:pPr>
      <w:r w:rsidRPr="00656A89">
        <w:rPr>
          <w:b/>
        </w:rPr>
        <w:t>Identifikácie vyhlasovateľa</w:t>
      </w:r>
    </w:p>
    <w:p w14:paraId="0B7854A3" w14:textId="77777777" w:rsidR="00656A89" w:rsidRDefault="007A5844" w:rsidP="00656A89">
      <w:pPr>
        <w:ind w:left="66"/>
        <w:rPr>
          <w:b/>
        </w:rPr>
      </w:pPr>
      <w:r w:rsidRPr="00656A89">
        <w:t>Názov:</w:t>
      </w:r>
      <w:r w:rsidRPr="00656A89">
        <w:tab/>
      </w:r>
      <w:r w:rsidRPr="00656A89">
        <w:tab/>
      </w:r>
      <w:r w:rsidRPr="00656A89">
        <w:rPr>
          <w:b/>
        </w:rPr>
        <w:t>Poliklinika Karlova Ves</w:t>
      </w:r>
    </w:p>
    <w:p w14:paraId="2253A059" w14:textId="77777777" w:rsidR="00656A89" w:rsidRDefault="007A5844" w:rsidP="00656A89">
      <w:pPr>
        <w:ind w:left="66"/>
        <w:rPr>
          <w:b/>
        </w:rPr>
      </w:pPr>
      <w:r w:rsidRPr="00656A89">
        <w:t>Sídlo:</w:t>
      </w:r>
      <w:r w:rsidRPr="00656A89">
        <w:tab/>
      </w:r>
      <w:r w:rsidRPr="00656A89">
        <w:tab/>
      </w:r>
      <w:r w:rsidRPr="00656A89">
        <w:tab/>
      </w:r>
      <w:r w:rsidR="00D6280E" w:rsidRPr="00656A89">
        <w:t>Lí</w:t>
      </w:r>
      <w:r w:rsidRPr="00656A89">
        <w:t>š</w:t>
      </w:r>
      <w:r w:rsidR="00D6280E" w:rsidRPr="00656A89">
        <w:t>č</w:t>
      </w:r>
      <w:r w:rsidR="00435E4F" w:rsidRPr="00656A89">
        <w:t xml:space="preserve">ie údolie </w:t>
      </w:r>
      <w:r w:rsidRPr="00656A89">
        <w:t>57, 842 31 Bratislava</w:t>
      </w:r>
    </w:p>
    <w:p w14:paraId="7D3B3378" w14:textId="77777777" w:rsidR="00656A89" w:rsidRDefault="007A5844" w:rsidP="00656A89">
      <w:pPr>
        <w:ind w:left="66"/>
        <w:rPr>
          <w:b/>
        </w:rPr>
      </w:pPr>
      <w:r w:rsidRPr="00656A89">
        <w:t>IČO:</w:t>
      </w:r>
      <w:r w:rsidRPr="00656A89">
        <w:tab/>
      </w:r>
      <w:r w:rsidRPr="00656A89">
        <w:tab/>
      </w:r>
      <w:r w:rsidRPr="00656A89">
        <w:tab/>
        <w:t>17</w:t>
      </w:r>
      <w:r w:rsidR="0063387B" w:rsidRPr="00656A89">
        <w:t> </w:t>
      </w:r>
      <w:r w:rsidRPr="00656A89">
        <w:t>336</w:t>
      </w:r>
      <w:r w:rsidR="00656A89">
        <w:t> </w:t>
      </w:r>
      <w:r w:rsidRPr="00656A89">
        <w:t>236</w:t>
      </w:r>
    </w:p>
    <w:p w14:paraId="63328B30" w14:textId="77777777" w:rsidR="00656A89" w:rsidRPr="0026424C" w:rsidRDefault="007A5844" w:rsidP="00656A89">
      <w:pPr>
        <w:ind w:left="66"/>
        <w:rPr>
          <w:b/>
        </w:rPr>
      </w:pPr>
      <w:r w:rsidRPr="0026424C">
        <w:t>Štatutárny orgán:</w:t>
      </w:r>
      <w:r w:rsidRPr="0026424C">
        <w:tab/>
      </w:r>
      <w:r w:rsidR="00747C75" w:rsidRPr="0026424C">
        <w:t>Mgr. Ivana Šurinová, MPH – riaditeľk</w:t>
      </w:r>
      <w:r w:rsidR="008D21A1" w:rsidRPr="0026424C">
        <w:t xml:space="preserve">a </w:t>
      </w:r>
    </w:p>
    <w:p w14:paraId="25128F60" w14:textId="77777777" w:rsidR="00656A89" w:rsidRPr="0026424C" w:rsidRDefault="007A5844" w:rsidP="00656A89">
      <w:pPr>
        <w:ind w:left="66"/>
        <w:rPr>
          <w:b/>
        </w:rPr>
      </w:pPr>
      <w:r w:rsidRPr="0026424C">
        <w:t>Kontaktná osoba:</w:t>
      </w:r>
      <w:r w:rsidRPr="0026424C">
        <w:tab/>
        <w:t>Ing. Richard Žiška</w:t>
      </w:r>
    </w:p>
    <w:p w14:paraId="54130EAB" w14:textId="77777777" w:rsidR="00656A89" w:rsidRPr="0026424C" w:rsidRDefault="007A5844" w:rsidP="00656A89">
      <w:pPr>
        <w:ind w:left="66"/>
        <w:rPr>
          <w:b/>
        </w:rPr>
      </w:pPr>
      <w:r w:rsidRPr="0026424C">
        <w:t>Tel. kontakt:</w:t>
      </w:r>
      <w:r w:rsidRPr="0026424C">
        <w:tab/>
      </w:r>
      <w:r w:rsidRPr="0026424C">
        <w:tab/>
        <w:t>02/602 64</w:t>
      </w:r>
      <w:r w:rsidR="00656A89" w:rsidRPr="0026424C">
        <w:t> </w:t>
      </w:r>
      <w:r w:rsidRPr="0026424C">
        <w:t>378</w:t>
      </w:r>
    </w:p>
    <w:p w14:paraId="7A26AA2F" w14:textId="77777777" w:rsidR="00B10332" w:rsidRPr="0026424C" w:rsidRDefault="007A5844" w:rsidP="00316692">
      <w:pPr>
        <w:ind w:left="66"/>
        <w:rPr>
          <w:color w:val="000000"/>
        </w:rPr>
      </w:pPr>
      <w:r w:rsidRPr="0026424C">
        <w:t xml:space="preserve">e-mailová adresa: </w:t>
      </w:r>
      <w:r w:rsidRPr="0026424C">
        <w:tab/>
      </w:r>
      <w:hyperlink r:id="rId7" w:history="1">
        <w:r w:rsidR="00316692" w:rsidRPr="0026424C">
          <w:rPr>
            <w:rStyle w:val="Hypertextovprepojenie"/>
          </w:rPr>
          <w:t>sekretariat@poliklinikakv.sk</w:t>
        </w:r>
      </w:hyperlink>
    </w:p>
    <w:p w14:paraId="385BB4C7" w14:textId="77777777" w:rsidR="00316692" w:rsidRDefault="00316692" w:rsidP="00316692">
      <w:pPr>
        <w:ind w:left="66"/>
      </w:pPr>
    </w:p>
    <w:p w14:paraId="210CECA5" w14:textId="77777777" w:rsidR="000B268C" w:rsidRPr="00656A89" w:rsidRDefault="000B268C" w:rsidP="00316692">
      <w:pPr>
        <w:ind w:left="66"/>
      </w:pPr>
    </w:p>
    <w:p w14:paraId="3132F8C1" w14:textId="77777777" w:rsidR="00C67C78" w:rsidRPr="00235B4E" w:rsidRDefault="007A5844" w:rsidP="00235B4E">
      <w:pPr>
        <w:jc w:val="center"/>
        <w:rPr>
          <w:bCs/>
        </w:rPr>
      </w:pPr>
      <w:r w:rsidRPr="00235B4E">
        <w:rPr>
          <w:bCs/>
        </w:rPr>
        <w:t>vyhlasuje</w:t>
      </w:r>
    </w:p>
    <w:p w14:paraId="0B7DE260" w14:textId="77777777" w:rsidR="00656A89" w:rsidRPr="00B10332" w:rsidRDefault="007A5844" w:rsidP="00656A89">
      <w:pPr>
        <w:jc w:val="center"/>
        <w:rPr>
          <w:b/>
        </w:rPr>
      </w:pPr>
      <w:r w:rsidRPr="00B10332">
        <w:rPr>
          <w:b/>
        </w:rPr>
        <w:t>obchodnú verejnú súťaž</w:t>
      </w:r>
    </w:p>
    <w:p w14:paraId="776243AE" w14:textId="77777777" w:rsidR="00656A89" w:rsidRDefault="00656A89" w:rsidP="00656A89">
      <w:pPr>
        <w:jc w:val="center"/>
      </w:pPr>
    </w:p>
    <w:p w14:paraId="0FCB5D01" w14:textId="77777777" w:rsidR="00656A89" w:rsidRDefault="00656A89" w:rsidP="00165AA9">
      <w:pPr>
        <w:jc w:val="both"/>
      </w:pPr>
      <w:r>
        <w:t>na výber navrhovateľa</w:t>
      </w:r>
      <w:r w:rsidR="00235B4E">
        <w:t xml:space="preserve"> – záujemcu </w:t>
      </w:r>
      <w:r>
        <w:t xml:space="preserve"> </w:t>
      </w:r>
      <w:r w:rsidR="00235B4E">
        <w:t xml:space="preserve">na uzavretie zmluvy o nájme nebytových priestorov za účelom prenechania do užívania majetok Bratislavského samosprávneho kraja </w:t>
      </w:r>
      <w:r w:rsidR="001554FC">
        <w:t xml:space="preserve">zvereného do správy </w:t>
      </w:r>
      <w:r>
        <w:t>vyhlasovateľa.</w:t>
      </w:r>
    </w:p>
    <w:p w14:paraId="07BBAD55" w14:textId="77777777" w:rsidR="007061DD" w:rsidRPr="00656A89" w:rsidRDefault="007061DD" w:rsidP="00165AA9">
      <w:pPr>
        <w:jc w:val="both"/>
      </w:pPr>
    </w:p>
    <w:p w14:paraId="45F551AC" w14:textId="77777777" w:rsidR="00656A89" w:rsidRDefault="00656A89" w:rsidP="00165AA9">
      <w:pPr>
        <w:numPr>
          <w:ilvl w:val="0"/>
          <w:numId w:val="14"/>
        </w:numPr>
        <w:ind w:left="426" w:hanging="349"/>
        <w:jc w:val="both"/>
        <w:rPr>
          <w:b/>
        </w:rPr>
      </w:pPr>
      <w:r w:rsidRPr="00656A89">
        <w:rPr>
          <w:b/>
        </w:rPr>
        <w:t>Špecifikácia predmetu obchodnej verejnej súťaže</w:t>
      </w:r>
    </w:p>
    <w:p w14:paraId="6F4B0B5F" w14:textId="6175FAF3" w:rsidR="00235B4E" w:rsidRDefault="00656A89" w:rsidP="00165AA9">
      <w:pPr>
        <w:autoSpaceDE w:val="0"/>
        <w:autoSpaceDN w:val="0"/>
        <w:adjustRightInd w:val="0"/>
        <w:jc w:val="both"/>
      </w:pPr>
      <w:r>
        <w:t>Predmetom prenájmu je nehnuteľný majetok, nebytové priestory</w:t>
      </w:r>
      <w:r w:rsidR="00235B4E" w:rsidRPr="00235B4E">
        <w:t xml:space="preserve"> </w:t>
      </w:r>
      <w:r w:rsidR="00235B4E" w:rsidRPr="00656A89">
        <w:t xml:space="preserve">nachádzajúce sa v budove Polikliniky Karlova Ves, Líščie údolie 57 v Bratislave, súpisné č. stavby 98, </w:t>
      </w:r>
      <w:r w:rsidR="00235B4E">
        <w:t xml:space="preserve">situovaná na pozemku </w:t>
      </w:r>
      <w:proofErr w:type="spellStart"/>
      <w:r w:rsidR="00235B4E" w:rsidRPr="00656A89">
        <w:t>parc</w:t>
      </w:r>
      <w:proofErr w:type="spellEnd"/>
      <w:r w:rsidR="00EF201C">
        <w:t xml:space="preserve">. </w:t>
      </w:r>
      <w:r w:rsidR="00235B4E" w:rsidRPr="00656A89">
        <w:t>č. 669/1, 669/3 a 670/1</w:t>
      </w:r>
      <w:r w:rsidR="00235B4E">
        <w:t xml:space="preserve">, zapísaná na liste vlastníctva č. 1712, </w:t>
      </w:r>
      <w:r w:rsidR="00235B4E" w:rsidRPr="00656A89">
        <w:t xml:space="preserve">vedená </w:t>
      </w:r>
      <w:r w:rsidR="00235B4E">
        <w:t xml:space="preserve">katastrálnym odborom Okresného úradu Bratislava pre katastrálne územie Bratislava – Karlova Ves. </w:t>
      </w:r>
    </w:p>
    <w:p w14:paraId="2D003E30" w14:textId="77777777" w:rsidR="002823F0" w:rsidRPr="00656A89" w:rsidRDefault="002823F0" w:rsidP="00165AA9">
      <w:pPr>
        <w:ind w:left="77"/>
        <w:jc w:val="both"/>
      </w:pPr>
    </w:p>
    <w:p w14:paraId="7D5E88E2" w14:textId="77777777" w:rsidR="00D2717C" w:rsidRDefault="00235B4E" w:rsidP="00165AA9">
      <w:pPr>
        <w:autoSpaceDE w:val="0"/>
        <w:autoSpaceDN w:val="0"/>
        <w:adjustRightInd w:val="0"/>
        <w:jc w:val="both"/>
        <w:rPr>
          <w:b/>
        </w:rPr>
      </w:pPr>
      <w:r w:rsidRPr="00656A89">
        <w:rPr>
          <w:b/>
        </w:rPr>
        <w:t xml:space="preserve">Špecifikácia </w:t>
      </w:r>
      <w:r>
        <w:rPr>
          <w:b/>
        </w:rPr>
        <w:t>priestoru prenájmu:</w:t>
      </w:r>
    </w:p>
    <w:p w14:paraId="2EB630F3" w14:textId="2B0103DF" w:rsidR="00235B4E" w:rsidRPr="00967372" w:rsidRDefault="00CC79EC" w:rsidP="00CC79EC">
      <w:pPr>
        <w:jc w:val="both"/>
        <w:rPr>
          <w:bCs/>
          <w:vertAlign w:val="superscript"/>
        </w:rPr>
      </w:pPr>
      <w:r w:rsidRPr="00CC79EC">
        <w:rPr>
          <w:bCs/>
          <w:noProof/>
        </w:rPr>
        <w:t>Detský pavilón –</w:t>
      </w:r>
      <w:r w:rsidRPr="00393347">
        <w:rPr>
          <w:b/>
          <w:noProof/>
        </w:rPr>
        <w:t xml:space="preserve"> </w:t>
      </w:r>
      <w:r>
        <w:rPr>
          <w:b/>
          <w:noProof/>
        </w:rPr>
        <w:tab/>
      </w:r>
      <w:r w:rsidR="00235B4E" w:rsidRPr="005E3E8E">
        <w:rPr>
          <w:bCs/>
        </w:rPr>
        <w:t xml:space="preserve">miestnosť č. </w:t>
      </w:r>
      <w:r w:rsidR="003F1917">
        <w:rPr>
          <w:bCs/>
        </w:rPr>
        <w:t>49</w:t>
      </w:r>
      <w:r w:rsidR="00967372">
        <w:rPr>
          <w:bCs/>
        </w:rPr>
        <w:tab/>
        <w:t>21,14 m</w:t>
      </w:r>
      <w:r w:rsidR="00967372">
        <w:rPr>
          <w:bCs/>
          <w:vertAlign w:val="superscript"/>
        </w:rPr>
        <w:t>2</w:t>
      </w:r>
    </w:p>
    <w:p w14:paraId="1E80B505" w14:textId="4F367238" w:rsidR="00235B4E" w:rsidRDefault="00CC79EC" w:rsidP="00165AA9">
      <w:pPr>
        <w:autoSpaceDE w:val="0"/>
        <w:autoSpaceDN w:val="0"/>
        <w:adjustRightInd w:val="0"/>
        <w:jc w:val="both"/>
        <w:rPr>
          <w:bCs/>
          <w:vertAlign w:val="super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35B4E" w:rsidRPr="005E3E8E">
        <w:rPr>
          <w:bCs/>
        </w:rPr>
        <w:t xml:space="preserve">miestnosť č. </w:t>
      </w:r>
      <w:r w:rsidR="003F1917">
        <w:rPr>
          <w:bCs/>
        </w:rPr>
        <w:t>50</w:t>
      </w:r>
      <w:r w:rsidR="00967372">
        <w:rPr>
          <w:bCs/>
        </w:rPr>
        <w:tab/>
        <w:t>26,32 m</w:t>
      </w:r>
      <w:r w:rsidR="00967372">
        <w:rPr>
          <w:bCs/>
          <w:vertAlign w:val="superscript"/>
        </w:rPr>
        <w:t>2</w:t>
      </w:r>
    </w:p>
    <w:p w14:paraId="19B7635A" w14:textId="77777777" w:rsidR="000B268C" w:rsidRPr="00967372" w:rsidRDefault="000B268C" w:rsidP="00165AA9">
      <w:pPr>
        <w:autoSpaceDE w:val="0"/>
        <w:autoSpaceDN w:val="0"/>
        <w:adjustRightInd w:val="0"/>
        <w:jc w:val="both"/>
        <w:rPr>
          <w:bCs/>
          <w:vertAlign w:val="superscript"/>
        </w:rPr>
      </w:pPr>
    </w:p>
    <w:p w14:paraId="486AA1C6" w14:textId="09ED1865" w:rsidR="00CC79EC" w:rsidRDefault="00CC79EC" w:rsidP="00CC79EC">
      <w:pPr>
        <w:jc w:val="both"/>
        <w:rPr>
          <w:b/>
        </w:rPr>
      </w:pPr>
      <w:r w:rsidRPr="00393347">
        <w:rPr>
          <w:bCs/>
          <w:noProof/>
        </w:rPr>
        <w:t>celková plocha na prenájom:</w:t>
      </w:r>
      <w:r w:rsidRPr="00393347">
        <w:rPr>
          <w:b/>
          <w:noProof/>
        </w:rPr>
        <w:t xml:space="preserve"> </w:t>
      </w:r>
      <w:r w:rsidR="00967372">
        <w:rPr>
          <w:b/>
          <w:noProof/>
        </w:rPr>
        <w:tab/>
      </w:r>
      <w:r w:rsidR="00967372">
        <w:rPr>
          <w:b/>
          <w:noProof/>
        </w:rPr>
        <w:tab/>
      </w:r>
      <w:r w:rsidR="00967372">
        <w:rPr>
          <w:b/>
          <w:noProof/>
        </w:rPr>
        <w:tab/>
      </w:r>
      <w:r>
        <w:rPr>
          <w:b/>
          <w:bCs/>
        </w:rPr>
        <w:t>47</w:t>
      </w:r>
      <w:r w:rsidRPr="00393347">
        <w:rPr>
          <w:b/>
          <w:bCs/>
        </w:rPr>
        <w:t>,</w:t>
      </w:r>
      <w:r>
        <w:rPr>
          <w:b/>
          <w:bCs/>
        </w:rPr>
        <w:t>46</w:t>
      </w:r>
      <w:r w:rsidRPr="00393347">
        <w:rPr>
          <w:b/>
          <w:bCs/>
        </w:rPr>
        <w:t>m</w:t>
      </w:r>
      <w:r w:rsidRPr="00393347">
        <w:rPr>
          <w:b/>
          <w:bCs/>
          <w:vertAlign w:val="superscript"/>
        </w:rPr>
        <w:t>2</w:t>
      </w:r>
    </w:p>
    <w:p w14:paraId="4AAD3305" w14:textId="77777777" w:rsidR="00235B4E" w:rsidRPr="00235B4E" w:rsidRDefault="00235B4E" w:rsidP="00165AA9">
      <w:pPr>
        <w:autoSpaceDE w:val="0"/>
        <w:autoSpaceDN w:val="0"/>
        <w:adjustRightInd w:val="0"/>
        <w:jc w:val="both"/>
        <w:rPr>
          <w:bCs/>
        </w:rPr>
      </w:pPr>
    </w:p>
    <w:p w14:paraId="0229859F" w14:textId="41FA59C0" w:rsidR="005B7A31" w:rsidRPr="0026424C" w:rsidRDefault="005B7A31" w:rsidP="0026424C">
      <w:pPr>
        <w:autoSpaceDE w:val="0"/>
        <w:autoSpaceDN w:val="0"/>
        <w:adjustRightInd w:val="0"/>
        <w:jc w:val="both"/>
        <w:rPr>
          <w:b/>
        </w:rPr>
      </w:pPr>
      <w:r w:rsidRPr="0026424C">
        <w:rPr>
          <w:color w:val="0D0D0D"/>
        </w:rPr>
        <w:t xml:space="preserve">Nebytové priestory sú ponúkané na prenájom </w:t>
      </w:r>
      <w:r w:rsidRPr="0026424C">
        <w:rPr>
          <w:b/>
          <w:bCs/>
        </w:rPr>
        <w:t>výlučne na posk</w:t>
      </w:r>
      <w:r w:rsidRPr="0026424C">
        <w:rPr>
          <w:b/>
        </w:rPr>
        <w:t xml:space="preserve">ytovanie zdravotnej starostlivosti </w:t>
      </w:r>
      <w:r w:rsidR="00084019">
        <w:rPr>
          <w:b/>
        </w:rPr>
        <w:t> </w:t>
      </w:r>
      <w:r w:rsidR="00CC79EC">
        <w:rPr>
          <w:b/>
        </w:rPr>
        <w:t xml:space="preserve">v odbore </w:t>
      </w:r>
      <w:r w:rsidR="00084019">
        <w:rPr>
          <w:b/>
        </w:rPr>
        <w:t>pediatri</w:t>
      </w:r>
      <w:r w:rsidR="00CC79EC">
        <w:rPr>
          <w:b/>
        </w:rPr>
        <w:t xml:space="preserve">a a </w:t>
      </w:r>
      <w:proofErr w:type="spellStart"/>
      <w:r w:rsidR="00084019">
        <w:rPr>
          <w:b/>
        </w:rPr>
        <w:t>neonatológi</w:t>
      </w:r>
      <w:r w:rsidR="00CC79EC">
        <w:rPr>
          <w:b/>
        </w:rPr>
        <w:t>a</w:t>
      </w:r>
      <w:proofErr w:type="spellEnd"/>
      <w:r w:rsidR="00084019">
        <w:rPr>
          <w:b/>
        </w:rPr>
        <w:t>.</w:t>
      </w:r>
      <w:r w:rsidRPr="0026424C">
        <w:rPr>
          <w:b/>
        </w:rPr>
        <w:t xml:space="preserve"> </w:t>
      </w:r>
    </w:p>
    <w:p w14:paraId="0DF7DFBC" w14:textId="77777777" w:rsidR="0026424C" w:rsidRDefault="0026424C" w:rsidP="0026424C">
      <w:pPr>
        <w:jc w:val="both"/>
      </w:pPr>
    </w:p>
    <w:p w14:paraId="794EE0E6" w14:textId="67CD7F08" w:rsidR="00316692" w:rsidRDefault="0026424C" w:rsidP="0026424C">
      <w:pPr>
        <w:jc w:val="both"/>
        <w:rPr>
          <w:color w:val="0000FF"/>
        </w:rPr>
      </w:pPr>
      <w:r>
        <w:t>Vyhlasovateľ Obchodnej verejnej súťaže umožní uchádzačovi obhliadku priestorov ponúkaných na prenájom</w:t>
      </w:r>
      <w:r w:rsidR="00967372">
        <w:t>.</w:t>
      </w:r>
      <w:r w:rsidR="00656A89" w:rsidRPr="0026424C">
        <w:t xml:space="preserve"> </w:t>
      </w:r>
      <w:r>
        <w:t xml:space="preserve">Termín obhliadky si uchádzači môžu dohodnúť telefonicky s kontaktnou osobou vyhlasovateľa </w:t>
      </w:r>
      <w:r w:rsidR="00D2717C" w:rsidRPr="0026424C">
        <w:t xml:space="preserve">tel. 02/602 64 378. Bližšie informácie na adrese: e-mail </w:t>
      </w:r>
      <w:hyperlink r:id="rId8" w:history="1">
        <w:r w:rsidR="00316692" w:rsidRPr="0026424C">
          <w:rPr>
            <w:rStyle w:val="Hypertextovprepojenie"/>
          </w:rPr>
          <w:t>sekretariat@poliklinikakv.sk</w:t>
        </w:r>
      </w:hyperlink>
      <w:r>
        <w:rPr>
          <w:color w:val="0000FF"/>
        </w:rPr>
        <w:t>.</w:t>
      </w:r>
    </w:p>
    <w:p w14:paraId="2F7AA990" w14:textId="77777777" w:rsidR="000B268C" w:rsidRPr="0026424C" w:rsidRDefault="000B268C" w:rsidP="0026424C">
      <w:pPr>
        <w:jc w:val="both"/>
        <w:rPr>
          <w:color w:val="0000FF"/>
        </w:rPr>
      </w:pPr>
    </w:p>
    <w:p w14:paraId="6216D1D6" w14:textId="77777777" w:rsidR="00316692" w:rsidRDefault="00316692" w:rsidP="00316692">
      <w:pPr>
        <w:ind w:left="66"/>
        <w:rPr>
          <w:color w:val="000000"/>
          <w:sz w:val="22"/>
          <w:szCs w:val="22"/>
        </w:rPr>
      </w:pPr>
    </w:p>
    <w:p w14:paraId="207CE95E" w14:textId="72D7DEBB" w:rsidR="00656A89" w:rsidRDefault="00656A89" w:rsidP="005D6DD7">
      <w:pPr>
        <w:pStyle w:val="Bezriadkovania"/>
        <w:numPr>
          <w:ilvl w:val="0"/>
          <w:numId w:val="14"/>
        </w:numPr>
        <w:ind w:left="357" w:hanging="357"/>
        <w:jc w:val="both"/>
        <w:rPr>
          <w:b/>
        </w:rPr>
      </w:pPr>
      <w:r w:rsidRPr="00656A89">
        <w:rPr>
          <w:b/>
        </w:rPr>
        <w:lastRenderedPageBreak/>
        <w:t>Typ zmluvy</w:t>
      </w:r>
    </w:p>
    <w:p w14:paraId="731180D4" w14:textId="69DF4293" w:rsidR="00913D5C" w:rsidRDefault="005B7A31" w:rsidP="0026424C">
      <w:pPr>
        <w:jc w:val="both"/>
      </w:pPr>
      <w:r>
        <w:t xml:space="preserve">Zmluva o nájme nebytových priestorov, uzatvorená v zmysle zákona č. 116/1990 Zb. </w:t>
      </w:r>
      <w:r w:rsidR="00A266C6">
        <w:t>o</w:t>
      </w:r>
      <w:r>
        <w:t xml:space="preserve"> nájme a podnájme nebytových priestorov v znení neskorších predpisov</w:t>
      </w:r>
      <w:r w:rsidR="00A266C6">
        <w:t xml:space="preserve"> uzatvorená na dobu neurčitú s 3 mesačnou výpovednou lehotou najskôr od 01.09.2024.</w:t>
      </w:r>
    </w:p>
    <w:p w14:paraId="01884260" w14:textId="77777777" w:rsidR="005B7A31" w:rsidRDefault="005B7A31" w:rsidP="00165AA9">
      <w:pPr>
        <w:ind w:left="66"/>
        <w:jc w:val="both"/>
      </w:pPr>
    </w:p>
    <w:p w14:paraId="63670C01" w14:textId="77777777" w:rsidR="00582A81" w:rsidRDefault="00582A81" w:rsidP="00165AA9">
      <w:pPr>
        <w:numPr>
          <w:ilvl w:val="0"/>
          <w:numId w:val="14"/>
        </w:numPr>
        <w:ind w:left="426"/>
        <w:jc w:val="both"/>
        <w:rPr>
          <w:b/>
        </w:rPr>
      </w:pPr>
      <w:r w:rsidRPr="00582A81">
        <w:rPr>
          <w:b/>
        </w:rPr>
        <w:t>Lehota a spôsob predloženia návrhu</w:t>
      </w:r>
    </w:p>
    <w:p w14:paraId="034465E0" w14:textId="77777777" w:rsidR="00582A81" w:rsidRDefault="00582A81" w:rsidP="00165AA9">
      <w:pPr>
        <w:ind w:left="66"/>
        <w:jc w:val="both"/>
      </w:pPr>
      <w:r>
        <w:t>Súťaž sa začína dňom jej uverejnenia na internetovej stránke Bratislavského samosprávneho kraja</w:t>
      </w:r>
      <w:r w:rsidR="004F4AC6">
        <w:t xml:space="preserve"> a </w:t>
      </w:r>
      <w:r>
        <w:t>internetovej stránke vyhlasovateľa. Navrhovateľ predkladá svoj návrh v zmysle nasledovných inštrukcií:</w:t>
      </w:r>
    </w:p>
    <w:p w14:paraId="7204E357" w14:textId="77777777" w:rsidR="00A864D5" w:rsidRPr="00EF201C" w:rsidRDefault="00A864D5" w:rsidP="00165AA9">
      <w:pPr>
        <w:ind w:left="66"/>
        <w:jc w:val="both"/>
        <w:rPr>
          <w:sz w:val="12"/>
          <w:szCs w:val="12"/>
        </w:rPr>
      </w:pPr>
    </w:p>
    <w:p w14:paraId="40927DD0" w14:textId="77777777" w:rsidR="00582A81" w:rsidRPr="00582A81" w:rsidRDefault="00582A81" w:rsidP="00165AA9">
      <w:pPr>
        <w:numPr>
          <w:ilvl w:val="0"/>
          <w:numId w:val="15"/>
        </w:numPr>
        <w:jc w:val="both"/>
      </w:pPr>
      <w:r>
        <w:rPr>
          <w:b/>
        </w:rPr>
        <w:t>Deň, mesiac, ro</w:t>
      </w:r>
      <w:r w:rsidR="00DA3FF9">
        <w:rPr>
          <w:b/>
        </w:rPr>
        <w:t>k</w:t>
      </w:r>
      <w:r>
        <w:rPr>
          <w:b/>
        </w:rPr>
        <w:t xml:space="preserve"> a hodina, do kedy sa môžu predkladať návrhy:</w:t>
      </w:r>
    </w:p>
    <w:p w14:paraId="4EF1730C" w14:textId="77777777" w:rsidR="00582A81" w:rsidRDefault="005B7A31" w:rsidP="00165AA9">
      <w:pPr>
        <w:ind w:left="426"/>
        <w:jc w:val="both"/>
      </w:pPr>
      <w:r>
        <w:t xml:space="preserve">do 15 dní po uverejnení súťaže, </w:t>
      </w:r>
      <w:proofErr w:type="spellStart"/>
      <w:r>
        <w:t>t.j</w:t>
      </w:r>
      <w:proofErr w:type="spellEnd"/>
      <w:r>
        <w:t xml:space="preserve">. </w:t>
      </w:r>
      <w:r w:rsidR="00582A81" w:rsidRPr="00CC79EC">
        <w:rPr>
          <w:b/>
          <w:bCs/>
        </w:rPr>
        <w:t>do</w:t>
      </w:r>
      <w:r w:rsidR="00084019" w:rsidRPr="00CC79EC">
        <w:rPr>
          <w:b/>
          <w:bCs/>
        </w:rPr>
        <w:t xml:space="preserve"> 25.6.2024</w:t>
      </w:r>
      <w:r w:rsidR="00582A81" w:rsidRPr="00CC79EC">
        <w:rPr>
          <w:b/>
          <w:bCs/>
        </w:rPr>
        <w:t xml:space="preserve"> do </w:t>
      </w:r>
      <w:r w:rsidRPr="00CC79EC">
        <w:rPr>
          <w:b/>
          <w:bCs/>
        </w:rPr>
        <w:t>10</w:t>
      </w:r>
      <w:r w:rsidR="00582A81" w:rsidRPr="00CC79EC">
        <w:rPr>
          <w:b/>
          <w:bCs/>
        </w:rPr>
        <w:t>:00 hod.</w:t>
      </w:r>
      <w:r>
        <w:t xml:space="preserve"> -</w:t>
      </w:r>
      <w:r w:rsidRPr="005B7A31">
        <w:t xml:space="preserve"> </w:t>
      </w:r>
      <w:r>
        <w:t>v uvedenej lehote musí byť návrh doručený na adresu vyhlasovateľa</w:t>
      </w:r>
    </w:p>
    <w:p w14:paraId="1FD76F13" w14:textId="77777777" w:rsidR="00B610C1" w:rsidRPr="00967372" w:rsidRDefault="00B610C1" w:rsidP="00165AA9">
      <w:pPr>
        <w:ind w:left="426"/>
        <w:jc w:val="both"/>
        <w:rPr>
          <w:sz w:val="12"/>
          <w:szCs w:val="12"/>
        </w:rPr>
      </w:pPr>
    </w:p>
    <w:p w14:paraId="26CCEBF8" w14:textId="77777777" w:rsidR="00582A81" w:rsidRPr="00582A81" w:rsidRDefault="00582A81" w:rsidP="00165AA9">
      <w:pPr>
        <w:numPr>
          <w:ilvl w:val="0"/>
          <w:numId w:val="15"/>
        </w:numPr>
        <w:jc w:val="both"/>
      </w:pPr>
      <w:r>
        <w:rPr>
          <w:b/>
        </w:rPr>
        <w:t>Adresa, na ktorú sa má návrh doručiť:</w:t>
      </w:r>
    </w:p>
    <w:p w14:paraId="1E854830" w14:textId="77777777" w:rsidR="00582A81" w:rsidRPr="00656A89" w:rsidRDefault="00582A81" w:rsidP="00165AA9">
      <w:pPr>
        <w:ind w:left="426"/>
        <w:jc w:val="both"/>
      </w:pPr>
      <w:r w:rsidRPr="00656A89">
        <w:t>Poliklinika Karlova Ves</w:t>
      </w:r>
      <w:r w:rsidR="005B7A31">
        <w:t xml:space="preserve">, </w:t>
      </w:r>
      <w:r w:rsidRPr="00656A89">
        <w:t>Líščie údolie 57</w:t>
      </w:r>
      <w:r w:rsidR="005B7A31">
        <w:t xml:space="preserve">,  </w:t>
      </w:r>
      <w:r w:rsidRPr="00656A89">
        <w:t>842 31 Bratislava</w:t>
      </w:r>
    </w:p>
    <w:p w14:paraId="7A2F0AAA" w14:textId="77777777" w:rsidR="00582A81" w:rsidRPr="00967372" w:rsidRDefault="00582A81" w:rsidP="00165AA9">
      <w:pPr>
        <w:jc w:val="both"/>
        <w:rPr>
          <w:sz w:val="12"/>
          <w:szCs w:val="12"/>
        </w:rPr>
      </w:pPr>
    </w:p>
    <w:p w14:paraId="49A409E1" w14:textId="3E8D0ECE" w:rsidR="00582A81" w:rsidRDefault="00582A81" w:rsidP="00584F0E">
      <w:pPr>
        <w:numPr>
          <w:ilvl w:val="0"/>
          <w:numId w:val="15"/>
        </w:numPr>
        <w:jc w:val="both"/>
      </w:pPr>
      <w:r w:rsidRPr="00EF201C">
        <w:rPr>
          <w:b/>
        </w:rPr>
        <w:t>Jazyk, v ktorom sa musí písomný návrh predložiť:</w:t>
      </w:r>
      <w:r w:rsidR="00EF201C">
        <w:rPr>
          <w:b/>
        </w:rPr>
        <w:t xml:space="preserve"> </w:t>
      </w:r>
      <w:r w:rsidR="00EF201C" w:rsidRPr="00EF201C">
        <w:rPr>
          <w:bCs/>
        </w:rPr>
        <w:t>s</w:t>
      </w:r>
      <w:r w:rsidRPr="00EF201C">
        <w:rPr>
          <w:bCs/>
        </w:rPr>
        <w:t>lov</w:t>
      </w:r>
      <w:r>
        <w:t>enský</w:t>
      </w:r>
    </w:p>
    <w:p w14:paraId="351BE62A" w14:textId="77777777" w:rsidR="00582A81" w:rsidRPr="00967372" w:rsidRDefault="00582A81" w:rsidP="00165AA9">
      <w:pPr>
        <w:jc w:val="both"/>
        <w:rPr>
          <w:sz w:val="12"/>
          <w:szCs w:val="12"/>
        </w:rPr>
      </w:pPr>
    </w:p>
    <w:p w14:paraId="0A59A28B" w14:textId="2E4AFB30" w:rsidR="00963ED2" w:rsidRPr="00582A81" w:rsidRDefault="00582A81" w:rsidP="00165AA9">
      <w:pPr>
        <w:numPr>
          <w:ilvl w:val="0"/>
          <w:numId w:val="15"/>
        </w:numPr>
        <w:jc w:val="both"/>
      </w:pPr>
      <w:r w:rsidRPr="005B7A31">
        <w:rPr>
          <w:b/>
        </w:rPr>
        <w:t xml:space="preserve">Forma predloženia návrhu: </w:t>
      </w:r>
      <w:r w:rsidR="00963ED2">
        <w:t xml:space="preserve">Všetky požadované dokumenty, ktoré budú súčasťou súťažného návrhu je nutné doručiť v papierovej forme </w:t>
      </w:r>
      <w:r w:rsidR="00963ED2" w:rsidRPr="005B7A31">
        <w:rPr>
          <w:b/>
        </w:rPr>
        <w:t xml:space="preserve">v uzavretom obale označenom názvom a sídlom navrhovateľa </w:t>
      </w:r>
      <w:r w:rsidR="00963ED2">
        <w:t xml:space="preserve">a heslom </w:t>
      </w:r>
      <w:r w:rsidR="00963ED2" w:rsidRPr="005B7A31">
        <w:rPr>
          <w:b/>
        </w:rPr>
        <w:t>"</w:t>
      </w:r>
      <w:r w:rsidR="00963ED2" w:rsidRPr="00393347">
        <w:rPr>
          <w:b/>
        </w:rPr>
        <w:t>OVS</w:t>
      </w:r>
      <w:r w:rsidR="005B7A31" w:rsidRPr="00393347">
        <w:rPr>
          <w:b/>
        </w:rPr>
        <w:t xml:space="preserve"> </w:t>
      </w:r>
      <w:r w:rsidR="00877295" w:rsidRPr="00393347">
        <w:rPr>
          <w:b/>
        </w:rPr>
        <w:t xml:space="preserve">- </w:t>
      </w:r>
      <w:r w:rsidR="005B7A31" w:rsidRPr="00393347">
        <w:rPr>
          <w:b/>
        </w:rPr>
        <w:t xml:space="preserve">prenájom majetku </w:t>
      </w:r>
      <w:r w:rsidR="00877295" w:rsidRPr="00393347">
        <w:rPr>
          <w:b/>
        </w:rPr>
        <w:t>-</w:t>
      </w:r>
      <w:r w:rsidR="004F4AC6" w:rsidRPr="00393347">
        <w:rPr>
          <w:b/>
        </w:rPr>
        <w:t xml:space="preserve"> </w:t>
      </w:r>
      <w:r w:rsidR="00C22983" w:rsidRPr="00393347">
        <w:rPr>
          <w:b/>
        </w:rPr>
        <w:t> </w:t>
      </w:r>
      <w:r w:rsidR="00EF201C">
        <w:rPr>
          <w:b/>
        </w:rPr>
        <w:t xml:space="preserve">nebytový priestor detský pavilón č. </w:t>
      </w:r>
      <w:r w:rsidR="00D16D72">
        <w:rPr>
          <w:b/>
        </w:rPr>
        <w:t>49</w:t>
      </w:r>
      <w:r w:rsidR="00E811FA" w:rsidRPr="00393347">
        <w:rPr>
          <w:b/>
        </w:rPr>
        <w:t>,</w:t>
      </w:r>
      <w:r w:rsidR="005B7A31" w:rsidRPr="00393347">
        <w:rPr>
          <w:b/>
          <w:bCs/>
        </w:rPr>
        <w:t xml:space="preserve"> </w:t>
      </w:r>
      <w:r w:rsidR="00D16D72">
        <w:rPr>
          <w:b/>
          <w:bCs/>
        </w:rPr>
        <w:t>50</w:t>
      </w:r>
      <w:r w:rsidR="00C22983" w:rsidRPr="00393347">
        <w:rPr>
          <w:b/>
        </w:rPr>
        <w:t xml:space="preserve"> </w:t>
      </w:r>
      <w:r w:rsidR="009310AA" w:rsidRPr="00393347">
        <w:rPr>
          <w:b/>
        </w:rPr>
        <w:t xml:space="preserve">- </w:t>
      </w:r>
      <w:r w:rsidR="00963ED2" w:rsidRPr="00393347">
        <w:rPr>
          <w:b/>
        </w:rPr>
        <w:t>NEOTVÁRAŤ"</w:t>
      </w:r>
    </w:p>
    <w:p w14:paraId="2BBD5456" w14:textId="77777777" w:rsidR="00963ED2" w:rsidRPr="00967372" w:rsidRDefault="00963ED2" w:rsidP="00165AA9">
      <w:pPr>
        <w:ind w:left="426"/>
        <w:jc w:val="both"/>
        <w:rPr>
          <w:sz w:val="12"/>
          <w:szCs w:val="12"/>
        </w:rPr>
      </w:pPr>
    </w:p>
    <w:p w14:paraId="195936AB" w14:textId="77777777" w:rsidR="007A5844" w:rsidRPr="00B610C1" w:rsidRDefault="007A5844" w:rsidP="00165AA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10C1">
        <w:rPr>
          <w:b/>
          <w:bCs/>
          <w:u w:val="single"/>
        </w:rPr>
        <w:t>Predložený návrh musí okrem iného obsahovať najmä</w:t>
      </w:r>
      <w:r w:rsidR="004F139B" w:rsidRPr="00B610C1">
        <w:rPr>
          <w:b/>
          <w:bCs/>
          <w:u w:val="single"/>
        </w:rPr>
        <w:t>:</w:t>
      </w:r>
    </w:p>
    <w:p w14:paraId="0E930648" w14:textId="77777777" w:rsidR="007A5844" w:rsidRPr="00656A89" w:rsidRDefault="004F139B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  <w:rPr>
          <w:b/>
          <w:bCs/>
        </w:rPr>
      </w:pPr>
      <w:r>
        <w:t>identifikačné údaje navrhovateľa</w:t>
      </w:r>
      <w:r w:rsidR="007A5844" w:rsidRPr="00656A89">
        <w:t>:</w:t>
      </w:r>
    </w:p>
    <w:p w14:paraId="3964A890" w14:textId="77777777" w:rsidR="004F139B" w:rsidRDefault="007A5844" w:rsidP="00165AA9">
      <w:pPr>
        <w:autoSpaceDE w:val="0"/>
        <w:autoSpaceDN w:val="0"/>
        <w:adjustRightInd w:val="0"/>
        <w:ind w:left="786"/>
        <w:jc w:val="both"/>
      </w:pPr>
      <w:r w:rsidRPr="00656A89">
        <w:rPr>
          <w:b/>
          <w:bCs/>
        </w:rPr>
        <w:t xml:space="preserve">pri </w:t>
      </w:r>
      <w:r w:rsidR="004F139B">
        <w:rPr>
          <w:b/>
          <w:bCs/>
        </w:rPr>
        <w:t>fyzickej osobe</w:t>
      </w:r>
      <w:r w:rsidRPr="00656A89">
        <w:t>: meno, priezvisko, rodné priezvisko, dátum narodenia, adresa trvalého bydliska,</w:t>
      </w:r>
      <w:r w:rsidR="004F4AC6">
        <w:t xml:space="preserve"> </w:t>
      </w:r>
      <w:r w:rsidR="004F4AC6" w:rsidRPr="00656A89">
        <w:t>IČO</w:t>
      </w:r>
      <w:r w:rsidR="004C21BD">
        <w:t xml:space="preserve">, </w:t>
      </w:r>
      <w:r w:rsidR="004F4AC6" w:rsidRPr="00656A89">
        <w:t>DIČ</w:t>
      </w:r>
      <w:r w:rsidR="004C21BD">
        <w:t xml:space="preserve">, </w:t>
      </w:r>
      <w:r w:rsidR="004F4AC6" w:rsidRPr="00656A89">
        <w:t>IČ DPH (ak bol</w:t>
      </w:r>
      <w:r w:rsidR="004C21BD">
        <w:t>i</w:t>
      </w:r>
      <w:r w:rsidR="004F4AC6" w:rsidRPr="00656A89">
        <w:t xml:space="preserve"> pridelené)</w:t>
      </w:r>
    </w:p>
    <w:p w14:paraId="65A35CD3" w14:textId="77777777" w:rsidR="001466FA" w:rsidRPr="004F139B" w:rsidRDefault="004F139B" w:rsidP="00165AA9">
      <w:pPr>
        <w:autoSpaceDE w:val="0"/>
        <w:autoSpaceDN w:val="0"/>
        <w:adjustRightInd w:val="0"/>
        <w:ind w:left="786"/>
        <w:jc w:val="both"/>
      </w:pPr>
      <w:r>
        <w:rPr>
          <w:b/>
          <w:bCs/>
        </w:rPr>
        <w:t>p</w:t>
      </w:r>
      <w:r w:rsidR="001466FA" w:rsidRPr="00656A89">
        <w:rPr>
          <w:b/>
          <w:bCs/>
        </w:rPr>
        <w:t xml:space="preserve">ri </w:t>
      </w:r>
      <w:r>
        <w:rPr>
          <w:b/>
          <w:bCs/>
        </w:rPr>
        <w:t>právnickej osobe</w:t>
      </w:r>
      <w:r w:rsidR="001466FA" w:rsidRPr="00656A89">
        <w:t>: obchodné meno, sídlo, IČO</w:t>
      </w:r>
      <w:r w:rsidR="004C21BD">
        <w:t xml:space="preserve">, </w:t>
      </w:r>
      <w:r w:rsidR="001466FA" w:rsidRPr="00656A89">
        <w:t>DIČ</w:t>
      </w:r>
      <w:r w:rsidR="004C21BD">
        <w:t xml:space="preserve">, </w:t>
      </w:r>
      <w:r w:rsidR="001466FA" w:rsidRPr="00656A89">
        <w:t>IČ DPH (ak bol</w:t>
      </w:r>
      <w:r w:rsidR="004C21BD">
        <w:t>i</w:t>
      </w:r>
      <w:r w:rsidR="001466FA" w:rsidRPr="00656A89">
        <w:t xml:space="preserve"> pridelené),</w:t>
      </w:r>
      <w:r w:rsidR="004C21BD">
        <w:t xml:space="preserve"> </w:t>
      </w:r>
      <w:r w:rsidR="001466FA" w:rsidRPr="00656A89">
        <w:t>štatutárny orgán s uvedením oprávnenosti</w:t>
      </w:r>
      <w:r>
        <w:t xml:space="preserve"> ku konaniu</w:t>
      </w:r>
    </w:p>
    <w:p w14:paraId="472CF38D" w14:textId="77777777" w:rsidR="004F139B" w:rsidRPr="004F139B" w:rsidRDefault="007A5844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4F139B">
        <w:t xml:space="preserve">označenie kontaktnej osoby </w:t>
      </w:r>
      <w:r w:rsidR="004F139B" w:rsidRPr="004F139B">
        <w:t>navrhovateľa</w:t>
      </w:r>
      <w:r w:rsidRPr="004F139B">
        <w:t xml:space="preserve">, </w:t>
      </w:r>
      <w:r w:rsidR="004F139B" w:rsidRPr="004F139B">
        <w:t>telefonický</w:t>
      </w:r>
      <w:r w:rsidRPr="004F139B">
        <w:t xml:space="preserve"> kontakt</w:t>
      </w:r>
      <w:r w:rsidR="004F139B" w:rsidRPr="004F139B">
        <w:t xml:space="preserve"> a</w:t>
      </w:r>
      <w:r w:rsidRPr="004F139B">
        <w:t xml:space="preserve"> e-mailov</w:t>
      </w:r>
      <w:r w:rsidR="004F139B" w:rsidRPr="004F139B">
        <w:t>ú</w:t>
      </w:r>
      <w:r w:rsidRPr="004F139B">
        <w:t xml:space="preserve"> adres</w:t>
      </w:r>
      <w:r w:rsidR="004F139B" w:rsidRPr="004F139B">
        <w:t>u</w:t>
      </w:r>
      <w:r w:rsidRPr="004F139B">
        <w:t xml:space="preserve">, na ktorú </w:t>
      </w:r>
      <w:r w:rsidR="004F139B" w:rsidRPr="004F139B">
        <w:t xml:space="preserve">bude </w:t>
      </w:r>
      <w:r w:rsidRPr="004F139B">
        <w:t>vyhlasovateľ</w:t>
      </w:r>
      <w:r w:rsidR="004F139B" w:rsidRPr="004F139B">
        <w:t>om</w:t>
      </w:r>
      <w:r w:rsidRPr="004F139B">
        <w:t xml:space="preserve"> </w:t>
      </w:r>
      <w:r w:rsidR="004F139B" w:rsidRPr="004F139B">
        <w:t xml:space="preserve">oznámený </w:t>
      </w:r>
      <w:r w:rsidR="00633F4A">
        <w:t>výsledok obchodnej verejnej súťaže</w:t>
      </w:r>
      <w:r w:rsidR="004C21BD">
        <w:t>,</w:t>
      </w:r>
    </w:p>
    <w:p w14:paraId="22884D74" w14:textId="77777777" w:rsidR="004F139B" w:rsidRPr="004F139B" w:rsidRDefault="006F3B0D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6F3B0D">
        <w:t xml:space="preserve">navrhnutú výšku nájomného za predmet súťaže </w:t>
      </w:r>
      <w:r>
        <w:t xml:space="preserve">- </w:t>
      </w:r>
      <w:r w:rsidRPr="006F3B0D">
        <w:t>celkové nájomné</w:t>
      </w:r>
      <w:r>
        <w:t>, ktoré</w:t>
      </w:r>
      <w:r w:rsidR="004F139B" w:rsidRPr="004F139B">
        <w:t xml:space="preserve"> nesmie byť nižši</w:t>
      </w:r>
      <w:r w:rsidR="004C21BD">
        <w:t>a</w:t>
      </w:r>
      <w:r w:rsidR="004F139B" w:rsidRPr="004F139B">
        <w:t xml:space="preserve"> ako </w:t>
      </w:r>
      <w:r w:rsidR="00633F4A">
        <w:t xml:space="preserve">výška uvedená v bode 6. písm. </w:t>
      </w:r>
      <w:r w:rsidR="0026298B">
        <w:t>k</w:t>
      </w:r>
      <w:r w:rsidR="00633F4A">
        <w:t>)</w:t>
      </w:r>
    </w:p>
    <w:p w14:paraId="62101DD3" w14:textId="77777777" w:rsidR="004F139B" w:rsidRPr="004F139B" w:rsidRDefault="004F139B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4F139B">
        <w:t xml:space="preserve">písomné čestné prehlásenie navrhovateľa, že súhlasí s podmienkami verejnej obchodnej súťaže uvedenými v článku </w:t>
      </w:r>
      <w:r w:rsidR="009F14A7">
        <w:t>6</w:t>
      </w:r>
      <w:r w:rsidR="009F14A7" w:rsidRPr="004F139B">
        <w:t xml:space="preserve"> </w:t>
      </w:r>
      <w:r w:rsidRPr="004F139B">
        <w:t>tohto oznámenia,</w:t>
      </w:r>
    </w:p>
    <w:p w14:paraId="1F551AD2" w14:textId="77777777" w:rsidR="004C21BD" w:rsidRDefault="004C21BD" w:rsidP="00165AA9">
      <w:pPr>
        <w:autoSpaceDE w:val="0"/>
        <w:autoSpaceDN w:val="0"/>
        <w:adjustRightInd w:val="0"/>
        <w:jc w:val="both"/>
      </w:pPr>
    </w:p>
    <w:p w14:paraId="1EF2A4BC" w14:textId="77777777" w:rsidR="004C21BD" w:rsidRPr="00581D28" w:rsidRDefault="004C21BD" w:rsidP="00165AA9">
      <w:pPr>
        <w:autoSpaceDE w:val="0"/>
        <w:autoSpaceDN w:val="0"/>
        <w:adjustRightInd w:val="0"/>
        <w:jc w:val="both"/>
        <w:rPr>
          <w:u w:val="single"/>
        </w:rPr>
      </w:pPr>
      <w:r>
        <w:t>Súťažné návrhy doručené iným spôsobom, alebo po stanovenom termíne odovzdania nebudú do obchodnej verejnej súťaže prijaté.</w:t>
      </w:r>
    </w:p>
    <w:p w14:paraId="5DA68DD9" w14:textId="77777777" w:rsidR="0080099A" w:rsidRPr="00656A89" w:rsidRDefault="0080099A" w:rsidP="00165AA9">
      <w:pPr>
        <w:autoSpaceDE w:val="0"/>
        <w:autoSpaceDN w:val="0"/>
        <w:adjustRightInd w:val="0"/>
        <w:jc w:val="both"/>
      </w:pPr>
    </w:p>
    <w:p w14:paraId="599C9798" w14:textId="77777777" w:rsidR="00963ED2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656A89">
        <w:rPr>
          <w:b/>
          <w:bCs/>
        </w:rPr>
        <w:t>Rozsah a úplnosť súťažného návrhu:</w:t>
      </w:r>
    </w:p>
    <w:p w14:paraId="67709349" w14:textId="77777777" w:rsidR="007A5844" w:rsidRPr="00656A89" w:rsidRDefault="00E55241" w:rsidP="00165AA9">
      <w:pPr>
        <w:autoSpaceDE w:val="0"/>
        <w:autoSpaceDN w:val="0"/>
        <w:adjustRightInd w:val="0"/>
        <w:ind w:left="66"/>
        <w:jc w:val="both"/>
      </w:pPr>
      <w:r>
        <w:t>N</w:t>
      </w:r>
      <w:r w:rsidR="007A5844" w:rsidRPr="00656A89">
        <w:t>ávrh musí byť predložený v súlade s podmienkami súťaže a v požadovanom rozsahu.</w:t>
      </w:r>
    </w:p>
    <w:p w14:paraId="64CF3507" w14:textId="77777777" w:rsidR="00B64875" w:rsidRPr="00E55241" w:rsidRDefault="00B64875" w:rsidP="00165AA9">
      <w:pPr>
        <w:autoSpaceDE w:val="0"/>
        <w:autoSpaceDN w:val="0"/>
        <w:adjustRightInd w:val="0"/>
        <w:ind w:left="342"/>
        <w:jc w:val="both"/>
      </w:pPr>
    </w:p>
    <w:p w14:paraId="7C3241C1" w14:textId="77777777" w:rsidR="00345D58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656A89">
        <w:rPr>
          <w:b/>
          <w:bCs/>
        </w:rPr>
        <w:t>Ďalšie podmienky vyhlasovateľa</w:t>
      </w:r>
      <w:r w:rsidRPr="00656A89">
        <w:t>:</w:t>
      </w:r>
    </w:p>
    <w:p w14:paraId="2F117EC1" w14:textId="77777777" w:rsidR="00963ED2" w:rsidRPr="004C21BD" w:rsidRDefault="001773DA" w:rsidP="00165AA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4C21BD">
        <w:rPr>
          <w:bCs/>
        </w:rPr>
        <w:t>vyhlasovateľ si vyhradzuje právo zmeniť podmienky súťaže alebo súťaž zrušiť podľa §</w:t>
      </w:r>
      <w:r w:rsidR="00D71BB9" w:rsidRPr="004C21BD">
        <w:rPr>
          <w:bCs/>
        </w:rPr>
        <w:t> </w:t>
      </w:r>
      <w:r w:rsidRPr="004C21BD">
        <w:rPr>
          <w:bCs/>
        </w:rPr>
        <w:t>283 zákona č. 513/1991 Zb. Obchodného zákonník</w:t>
      </w:r>
      <w:r w:rsidR="004C21BD">
        <w:rPr>
          <w:bCs/>
        </w:rPr>
        <w:t>a,</w:t>
      </w:r>
    </w:p>
    <w:p w14:paraId="4D386C7B" w14:textId="77777777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>návrh nemožno odvolať po jeho doručení vyhlasovateľovi,</w:t>
      </w:r>
    </w:p>
    <w:p w14:paraId="08A697A2" w14:textId="77777777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>vyhlasovateľ si vyhradzuje právo meniť všetky uvedené podmienky obchodnej verejnej súťaže,</w:t>
      </w:r>
    </w:p>
    <w:p w14:paraId="7A13D95F" w14:textId="77777777" w:rsidR="00C71F00" w:rsidRDefault="00C71F00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si vyhradzuje právo predĺžiť lehotu na vyhlásenie vybraného súťažného návrhu,</w:t>
      </w:r>
    </w:p>
    <w:p w14:paraId="66870234" w14:textId="77777777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lastRenderedPageBreak/>
        <w:t>vyhlasovateľ si vyhradzuje právo</w:t>
      </w:r>
      <w:r w:rsidR="00EA0E23">
        <w:t xml:space="preserve"> </w:t>
      </w:r>
      <w:r w:rsidRPr="00656A89">
        <w:t>v prípade zistenia neúplnosti súťažného návrhu z hľadiska požiadaviek vyhlasovateľa uvedených v súťažných podkladoch, vyradiť návrh z obchodnej verejnej súťaže,</w:t>
      </w:r>
    </w:p>
    <w:p w14:paraId="646C65EC" w14:textId="77777777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 xml:space="preserve">vyhlasovateľ si vyhradzuje právo v prípade formálnych nedostatkov, ktoré nemenia obsah súťažného návrhu, vyzvať </w:t>
      </w:r>
      <w:r w:rsidR="00EA0E23">
        <w:t>uchádzača</w:t>
      </w:r>
      <w:r w:rsidRPr="00656A89">
        <w:t xml:space="preserve"> na jeho doplnenie,</w:t>
      </w:r>
    </w:p>
    <w:p w14:paraId="2D8EF131" w14:textId="77777777" w:rsidR="007A5844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 xml:space="preserve">vyhlasovateľ neuhrádza </w:t>
      </w:r>
      <w:r w:rsidR="00EA0E23">
        <w:t>navrhovateľom</w:t>
      </w:r>
      <w:r w:rsidRPr="00656A89">
        <w:t xml:space="preserve"> žiadne náklady spojené s účasťou v tejto obchodnej verejnej súťaži,</w:t>
      </w:r>
    </w:p>
    <w:p w14:paraId="5FC7B233" w14:textId="77777777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v prípade, že s navrhovateľom víťazného návrhu nebude uzatvorená zmluva z dôvodov na strane navrhovateľa, môže vyhlasovateľ uzavrieť zmluvy s navrhovateľom, ktorý sa vo vyhodnotení obchodnej verejnej súťaže umiestnil ako ďalší v poradí, </w:t>
      </w:r>
    </w:p>
    <w:p w14:paraId="0B0C40B9" w14:textId="77777777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vyhlasovateľ je oprávnený rokovať o uzatvorení nájomnej zmluvy aj v prípadoch, ak z akýchkoľvek dôvodov navrhovateľ, ktorého ponuka bola najvyššie, neuzavrie nájomnú zmluvu v lehote určenej vyhlasovateľom súťaže, </w:t>
      </w:r>
    </w:p>
    <w:p w14:paraId="701BA5C9" w14:textId="77777777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vyhlasovateľ si vyhradzuje právo odmietnuť navrhovateľa v prípade, ak tento je, alebo v minulosti bol, dlžníkom vyhlasovateľa, resp. organizácie v jeho zriaďovateľskej pôsobnosti, resp. v ktorej má vyhlasovateľ majetkovú účasť, </w:t>
      </w:r>
    </w:p>
    <w:p w14:paraId="6FB41324" w14:textId="718BEEE6" w:rsidR="008A3344" w:rsidRDefault="008A33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minimálne nájomné: </w:t>
      </w:r>
      <w:r w:rsidR="00967372">
        <w:rPr>
          <w:b/>
        </w:rPr>
        <w:t>190,30</w:t>
      </w:r>
      <w:r w:rsidRPr="00393347">
        <w:rPr>
          <w:b/>
        </w:rPr>
        <w:t xml:space="preserve"> EUR/m²/rok</w:t>
      </w:r>
      <w:r w:rsidRPr="00393347">
        <w:t xml:space="preserve"> – celkové nájomné za 1 m</w:t>
      </w:r>
      <w:r w:rsidRPr="00393347">
        <w:rPr>
          <w:vertAlign w:val="superscript"/>
        </w:rPr>
        <w:t>2</w:t>
      </w:r>
      <w:r w:rsidRPr="00393347">
        <w:t>/rok za c</w:t>
      </w:r>
      <w:r w:rsidRPr="00316692">
        <w:t>elý nájom vrátane energií</w:t>
      </w:r>
      <w:r w:rsidR="00316692" w:rsidRPr="00316692">
        <w:t xml:space="preserve">, </w:t>
      </w:r>
      <w:r w:rsidRPr="00316692">
        <w:t>likvidácie komunálneho</w:t>
      </w:r>
      <w:r w:rsidR="004C21BD" w:rsidRPr="00316692">
        <w:t xml:space="preserve"> odpadu</w:t>
      </w:r>
      <w:r w:rsidRPr="00316692">
        <w:t>,</w:t>
      </w:r>
      <w:r w:rsidR="00E92178" w:rsidRPr="00316692">
        <w:t xml:space="preserve"> likvidácia infekčného odpadu,</w:t>
      </w:r>
      <w:r w:rsidRPr="00316692">
        <w:t xml:space="preserve"> upratovania spoločných priestorov a sociálnych zariadení prístupných zo spoločných priestorov a donášky pošty pre PSČ 842 31,</w:t>
      </w:r>
    </w:p>
    <w:p w14:paraId="6A4F477C" w14:textId="77777777" w:rsidR="004118A1" w:rsidRDefault="00670D3E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uchádzači</w:t>
      </w:r>
      <w:r w:rsidR="004118A1" w:rsidRPr="00656A89">
        <w:t xml:space="preserve"> sú povinní prispôsobiť prevádzkové hodiny na čas prevádzky Polikliniky Karlova Ves</w:t>
      </w:r>
      <w:r>
        <w:t>,</w:t>
      </w:r>
      <w:r w:rsidR="004118A1" w:rsidRPr="00656A89">
        <w:t xml:space="preserve"> a to len v pracovných dňoch, v </w:t>
      </w:r>
      <w:r>
        <w:t>čase</w:t>
      </w:r>
      <w:r w:rsidR="004118A1" w:rsidRPr="00656A89">
        <w:t xml:space="preserve"> od 7.00 do 19.00 hod., </w:t>
      </w:r>
      <w:r w:rsidR="005852DF">
        <w:t xml:space="preserve">resp. 6:30 do 18:30 po predchádzajúcej písomnej výzve prenajímateľa, </w:t>
      </w:r>
      <w:r w:rsidR="004118A1" w:rsidRPr="00656A89">
        <w:t xml:space="preserve">pokiaľ sa s </w:t>
      </w:r>
      <w:r>
        <w:t>vyhlasovateľom</w:t>
      </w:r>
      <w:r w:rsidR="004118A1" w:rsidRPr="00656A89">
        <w:t xml:space="preserve"> nedohodnú inak</w:t>
      </w:r>
      <w:r>
        <w:t>,</w:t>
      </w:r>
    </w:p>
    <w:p w14:paraId="7E76402D" w14:textId="77777777" w:rsidR="0026298B" w:rsidRDefault="00665BB3" w:rsidP="0026298B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rozhodujúcim kritériom pre výber najvhodnejšieho návrhu je najvyššia </w:t>
      </w:r>
      <w:r w:rsidR="00633F4A">
        <w:t xml:space="preserve">ponúknutá </w:t>
      </w:r>
      <w:r>
        <w:t>cena</w:t>
      </w:r>
      <w:r w:rsidR="004C21BD">
        <w:t>,</w:t>
      </w:r>
    </w:p>
    <w:p w14:paraId="19890047" w14:textId="77777777" w:rsidR="00665BB3" w:rsidRDefault="001F2463" w:rsidP="0026298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1F2463">
        <w:t xml:space="preserve">záujemcovia berú na vedomie, že ak Zmluvu o nájme nebytových priestorov neschváli predseda </w:t>
      </w:r>
      <w:r>
        <w:t>Bratislavského samosprávneho kraja</w:t>
      </w:r>
      <w:r w:rsidRPr="001F2463">
        <w:t>, nenadobudne táto zmluva platnosť ani účinnos</w:t>
      </w:r>
      <w:r w:rsidR="004C21BD">
        <w:t>ť</w:t>
      </w:r>
      <w:r w:rsidR="0026298B">
        <w:t>.</w:t>
      </w:r>
    </w:p>
    <w:p w14:paraId="37DC5612" w14:textId="77777777" w:rsidR="0026298B" w:rsidRPr="00656A89" w:rsidRDefault="0026298B" w:rsidP="0026298B">
      <w:pPr>
        <w:autoSpaceDE w:val="0"/>
        <w:autoSpaceDN w:val="0"/>
        <w:adjustRightInd w:val="0"/>
        <w:ind w:left="720"/>
        <w:jc w:val="both"/>
      </w:pPr>
    </w:p>
    <w:p w14:paraId="1ADEC5CF" w14:textId="77777777" w:rsidR="007A5844" w:rsidRPr="00656A89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656A89">
        <w:rPr>
          <w:b/>
          <w:bCs/>
        </w:rPr>
        <w:t>Spôsob výberu najvhodnejšieho návrhu na uzavretie zmluvy</w:t>
      </w:r>
      <w:r w:rsidRPr="00656A89">
        <w:t>:</w:t>
      </w:r>
    </w:p>
    <w:p w14:paraId="6F5764CC" w14:textId="77777777" w:rsidR="009F14A7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p</w:t>
      </w:r>
      <w:r w:rsidR="00D374AC">
        <w:t>redložený návrh bude možné zahrnúť do obchodnej verejnej súťaže formou len v prípade, ak jeho obsah bude zodpovedať súťažným podmienkam.</w:t>
      </w:r>
      <w:r w:rsidR="009F14A7" w:rsidRPr="009F14A7">
        <w:t xml:space="preserve"> </w:t>
      </w:r>
      <w:r w:rsidR="009F14A7">
        <w:t>Týmto navrhovateľom bude oznámený výsledok obchodnej verejnej súťaže, pričom navrhovateľ víťazného súťažného návrhu bude vyzvaný na uzatvorenie nájomnej, pri dodržaní podmienok uvedených v bode 6.</w:t>
      </w:r>
    </w:p>
    <w:p w14:paraId="06C2D4B5" w14:textId="77777777" w:rsidR="00D374AC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j</w:t>
      </w:r>
      <w:r w:rsidR="00BF67A2">
        <w:t xml:space="preserve">ediným </w:t>
      </w:r>
      <w:r w:rsidR="00D374AC">
        <w:t xml:space="preserve">kritériom pre výber najvhodnejšieho návrhu je </w:t>
      </w:r>
      <w:r w:rsidR="00BF67A2">
        <w:t xml:space="preserve">ponúknutá cena za celkové nájomné </w:t>
      </w:r>
      <w:r w:rsidR="00633F4A">
        <w:t>za 1 m</w:t>
      </w:r>
      <w:r w:rsidR="00633F4A" w:rsidRPr="00D5794E">
        <w:rPr>
          <w:vertAlign w:val="superscript"/>
        </w:rPr>
        <w:t>2</w:t>
      </w:r>
      <w:r w:rsidR="00633F4A">
        <w:t>/rok</w:t>
      </w:r>
      <w:r>
        <w:t>,</w:t>
      </w:r>
    </w:p>
    <w:p w14:paraId="7B66DB1F" w14:textId="77777777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 xml:space="preserve">na vyhodnotenie predložených súťažných návrhov vyhlasovateľ zriadi komisiu. Komisia bude mať najmenej troch členov, z ktorých jeden bude predsedom komisie. Každý jeden člen komisie bude mať právo vyhodnocovať samostatne predložené súťažné návrhy, </w:t>
      </w:r>
    </w:p>
    <w:p w14:paraId="33F13D62" w14:textId="77777777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poradie navrhovateľov sa určí tak, že na prvom mieste sa umiestni ten navrhovateľ, ktorý vo svojom súťažnom návrhu predložil pre vyhlasovateľa najvýhodnejšiu ponuku, t. j. predložil najvyššiu cenu za prenájom 1 m</w:t>
      </w:r>
      <w:r w:rsidRPr="00D5794E">
        <w:rPr>
          <w:vertAlign w:val="superscript"/>
        </w:rPr>
        <w:t>2</w:t>
      </w:r>
      <w:r>
        <w:t>/rok nebytových priestorov, ktoré má záujem si prenajať. Poradie ďalších navrhovateľov – záujemcov bude určené (zostavené) podľa výšky predloženej ceny za prenájom nebytových priestorov za 1 m</w:t>
      </w:r>
      <w:r w:rsidRPr="00D5794E">
        <w:rPr>
          <w:vertAlign w:val="superscript"/>
        </w:rPr>
        <w:t>2</w:t>
      </w:r>
      <w:r>
        <w:t>/rok,</w:t>
      </w:r>
    </w:p>
    <w:p w14:paraId="48CC9BAA" w14:textId="77777777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vyhlasovateľ uskutoční výber najvhodnejšieho návrhu a oznámi ho uchádzačom do 15 pracovných dní od ukončenia lehoty na predkladanie návrhov.</w:t>
      </w:r>
    </w:p>
    <w:p w14:paraId="6C7C9209" w14:textId="77777777" w:rsidR="00B610C1" w:rsidRDefault="00B610C1" w:rsidP="00165AA9">
      <w:pPr>
        <w:jc w:val="both"/>
      </w:pPr>
    </w:p>
    <w:p w14:paraId="01FB55D7" w14:textId="77777777" w:rsidR="00D374AC" w:rsidRDefault="00D374AC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/>
        </w:rPr>
      </w:pPr>
      <w:r w:rsidRPr="00D374AC">
        <w:rPr>
          <w:b/>
        </w:rPr>
        <w:lastRenderedPageBreak/>
        <w:t xml:space="preserve">Všeobecne záväzné právne predpisy dodržiavané pri verejnej obchodnej súťaži: </w:t>
      </w:r>
    </w:p>
    <w:p w14:paraId="2218C23E" w14:textId="77777777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zákon č.</w:t>
      </w:r>
      <w:r w:rsidRPr="00D374AC">
        <w:t xml:space="preserve"> </w:t>
      </w:r>
      <w:r w:rsidRPr="00656A89">
        <w:t>513/1991 Zb. Obchodný zákonník v platnom znení,</w:t>
      </w:r>
    </w:p>
    <w:p w14:paraId="2AE093A7" w14:textId="77777777" w:rsidR="00D374AC" w:rsidRPr="00656A89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56A89">
        <w:t>zákon č. 40/1964 Zb. Občiansky zákonník v platnom znení,</w:t>
      </w:r>
    </w:p>
    <w:p w14:paraId="048D30F5" w14:textId="77777777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656A89">
        <w:t>zákon č. 162/1995 Z. z. Katastrálny zákon v platnom znení</w:t>
      </w:r>
      <w:r w:rsidR="009F14A7">
        <w:t>,</w:t>
      </w:r>
    </w:p>
    <w:p w14:paraId="379BDED4" w14:textId="77777777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zákon č. 446/2001 Z. z. o majetku vyšších územných celkov v platnom znení,</w:t>
      </w:r>
    </w:p>
    <w:p w14:paraId="71C02ADA" w14:textId="77777777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Zásady hospodárenia a nakladania s majetkom Bratislavského samosprávneho kraja.</w:t>
      </w:r>
    </w:p>
    <w:p w14:paraId="7438E41B" w14:textId="77777777" w:rsidR="00511C3F" w:rsidRDefault="00511C3F" w:rsidP="00165AA9">
      <w:pPr>
        <w:autoSpaceDE w:val="0"/>
        <w:autoSpaceDN w:val="0"/>
        <w:adjustRightInd w:val="0"/>
        <w:ind w:firstLine="720"/>
        <w:jc w:val="both"/>
      </w:pPr>
    </w:p>
    <w:p w14:paraId="4593C3D6" w14:textId="77777777" w:rsidR="0026424C" w:rsidRPr="00656A89" w:rsidRDefault="0026424C" w:rsidP="00165AA9">
      <w:pPr>
        <w:autoSpaceDE w:val="0"/>
        <w:autoSpaceDN w:val="0"/>
        <w:adjustRightInd w:val="0"/>
        <w:ind w:firstLine="720"/>
        <w:jc w:val="both"/>
      </w:pPr>
    </w:p>
    <w:p w14:paraId="50CCD576" w14:textId="77777777" w:rsidR="007A5844" w:rsidRPr="00656A89" w:rsidRDefault="007A5844" w:rsidP="00165AA9">
      <w:pPr>
        <w:autoSpaceDE w:val="0"/>
        <w:autoSpaceDN w:val="0"/>
        <w:adjustRightInd w:val="0"/>
        <w:jc w:val="both"/>
      </w:pPr>
      <w:r w:rsidRPr="00656A89">
        <w:t>V Bratislave, dň</w:t>
      </w:r>
      <w:r w:rsidR="00C43D02" w:rsidRPr="00656A89">
        <w:t>a</w:t>
      </w:r>
      <w:r w:rsidR="00084019">
        <w:t xml:space="preserve"> </w:t>
      </w:r>
      <w:r w:rsidR="00084019" w:rsidRPr="00084019">
        <w:rPr>
          <w:b/>
          <w:bCs/>
        </w:rPr>
        <w:t>10.6.2024</w:t>
      </w:r>
      <w:r w:rsidR="00C43D02" w:rsidRPr="00656A89">
        <w:t xml:space="preserve"> </w:t>
      </w:r>
    </w:p>
    <w:p w14:paraId="5D25FF36" w14:textId="77777777" w:rsidR="003D68F6" w:rsidRDefault="003D68F6" w:rsidP="00165AA9">
      <w:pPr>
        <w:autoSpaceDE w:val="0"/>
        <w:autoSpaceDN w:val="0"/>
        <w:adjustRightInd w:val="0"/>
        <w:ind w:firstLine="720"/>
        <w:jc w:val="both"/>
      </w:pPr>
    </w:p>
    <w:p w14:paraId="15BC9150" w14:textId="77777777" w:rsidR="00644980" w:rsidRDefault="00644980" w:rsidP="00165AA9">
      <w:pPr>
        <w:autoSpaceDE w:val="0"/>
        <w:autoSpaceDN w:val="0"/>
        <w:adjustRightInd w:val="0"/>
        <w:ind w:firstLine="720"/>
        <w:jc w:val="both"/>
      </w:pPr>
    </w:p>
    <w:p w14:paraId="7E1F639B" w14:textId="77777777" w:rsidR="00644980" w:rsidRDefault="00644980" w:rsidP="00165AA9">
      <w:pPr>
        <w:autoSpaceDE w:val="0"/>
        <w:autoSpaceDN w:val="0"/>
        <w:adjustRightInd w:val="0"/>
        <w:ind w:firstLine="720"/>
        <w:jc w:val="both"/>
      </w:pPr>
    </w:p>
    <w:p w14:paraId="153D1E55" w14:textId="77777777" w:rsidR="00D374AC" w:rsidRPr="00656A89" w:rsidRDefault="00D374AC" w:rsidP="00165AA9">
      <w:pPr>
        <w:autoSpaceDE w:val="0"/>
        <w:autoSpaceDN w:val="0"/>
        <w:adjustRightInd w:val="0"/>
        <w:ind w:firstLine="720"/>
        <w:jc w:val="both"/>
      </w:pPr>
    </w:p>
    <w:p w14:paraId="64C16171" w14:textId="77777777" w:rsidR="007A5844" w:rsidRPr="00656A89" w:rsidRDefault="007A5844" w:rsidP="00165AA9">
      <w:pPr>
        <w:autoSpaceDE w:val="0"/>
        <w:autoSpaceDN w:val="0"/>
        <w:adjustRightInd w:val="0"/>
        <w:ind w:left="4248" w:firstLine="708"/>
        <w:jc w:val="both"/>
      </w:pPr>
      <w:r w:rsidRPr="00656A89">
        <w:t>___________________________</w:t>
      </w:r>
      <w:r w:rsidR="00747C75">
        <w:t>____</w:t>
      </w:r>
    </w:p>
    <w:p w14:paraId="69C41F97" w14:textId="77777777" w:rsidR="00747C75" w:rsidRDefault="007A5844" w:rsidP="00165AA9">
      <w:pPr>
        <w:autoSpaceDE w:val="0"/>
        <w:autoSpaceDN w:val="0"/>
        <w:adjustRightInd w:val="0"/>
        <w:jc w:val="both"/>
      </w:pP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="00747C75">
        <w:t xml:space="preserve">        Mgr. Ivana Šurinová, MPH</w:t>
      </w:r>
    </w:p>
    <w:p w14:paraId="23FCC125" w14:textId="77777777" w:rsidR="007A5844" w:rsidRPr="00656A89" w:rsidRDefault="00747C75" w:rsidP="00747C75">
      <w:pPr>
        <w:autoSpaceDE w:val="0"/>
        <w:autoSpaceDN w:val="0"/>
        <w:adjustRightInd w:val="0"/>
        <w:ind w:left="4248" w:firstLine="708"/>
      </w:pPr>
      <w:r w:rsidRPr="00747C75">
        <w:t xml:space="preserve"> </w:t>
      </w:r>
      <w:r w:rsidR="0026424C">
        <w:tab/>
        <w:t xml:space="preserve">         r</w:t>
      </w:r>
      <w:r w:rsidRPr="00747C75">
        <w:t>iaditeľk</w:t>
      </w:r>
      <w:r w:rsidR="000D620C">
        <w:t xml:space="preserve">a </w:t>
      </w:r>
    </w:p>
    <w:sectPr w:rsidR="007A5844" w:rsidRPr="00656A89" w:rsidSect="00311B4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E9A51" w14:textId="77777777" w:rsidR="00FF2206" w:rsidRDefault="00FF2206">
      <w:r>
        <w:separator/>
      </w:r>
    </w:p>
  </w:endnote>
  <w:endnote w:type="continuationSeparator" w:id="0">
    <w:p w14:paraId="266BFEEE" w14:textId="77777777" w:rsidR="00FF2206" w:rsidRDefault="00F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1E9CF" w14:textId="77777777" w:rsidR="005E3E8E" w:rsidRPr="00435E4F" w:rsidRDefault="005E3E8E" w:rsidP="00435E4F">
    <w:pPr>
      <w:pStyle w:val="Pta"/>
      <w:jc w:val="center"/>
      <w:rPr>
        <w:rFonts w:ascii="Arial" w:hAnsi="Arial"/>
        <w:sz w:val="18"/>
        <w:szCs w:val="18"/>
      </w:rPr>
    </w:pPr>
    <w:r w:rsidRPr="00435E4F">
      <w:rPr>
        <w:rStyle w:val="slostrany"/>
        <w:rFonts w:ascii="Arial" w:hAnsi="Arial"/>
        <w:sz w:val="18"/>
        <w:szCs w:val="18"/>
      </w:rPr>
      <w:fldChar w:fldCharType="begin"/>
    </w:r>
    <w:r w:rsidRPr="00435E4F">
      <w:rPr>
        <w:rStyle w:val="slostrany"/>
        <w:rFonts w:ascii="Arial" w:hAnsi="Arial"/>
        <w:sz w:val="18"/>
        <w:szCs w:val="18"/>
      </w:rPr>
      <w:instrText xml:space="preserve"> PAGE </w:instrText>
    </w:r>
    <w:r w:rsidRPr="00435E4F">
      <w:rPr>
        <w:rStyle w:val="slostrany"/>
        <w:rFonts w:ascii="Arial" w:hAnsi="Arial"/>
        <w:sz w:val="18"/>
        <w:szCs w:val="18"/>
      </w:rPr>
      <w:fldChar w:fldCharType="separate"/>
    </w:r>
    <w:r w:rsidR="003E7606">
      <w:rPr>
        <w:rStyle w:val="slostrany"/>
        <w:rFonts w:ascii="Arial" w:hAnsi="Arial"/>
        <w:noProof/>
        <w:sz w:val="18"/>
        <w:szCs w:val="18"/>
      </w:rPr>
      <w:t>1</w:t>
    </w:r>
    <w:r w:rsidRPr="00435E4F">
      <w:rPr>
        <w:rStyle w:val="slostrany"/>
        <w:rFonts w:ascii="Arial" w:hAnsi="Arial"/>
        <w:sz w:val="18"/>
        <w:szCs w:val="18"/>
      </w:rPr>
      <w:fldChar w:fldCharType="end"/>
    </w:r>
    <w:r w:rsidRPr="00435E4F">
      <w:rPr>
        <w:rStyle w:val="slostrany"/>
        <w:rFonts w:ascii="Arial" w:hAnsi="Arial"/>
        <w:sz w:val="18"/>
        <w:szCs w:val="18"/>
      </w:rPr>
      <w:t>/</w:t>
    </w:r>
    <w:r w:rsidRPr="00435E4F">
      <w:rPr>
        <w:rStyle w:val="slostrany"/>
        <w:rFonts w:ascii="Arial" w:hAnsi="Arial"/>
        <w:sz w:val="18"/>
        <w:szCs w:val="18"/>
      </w:rPr>
      <w:fldChar w:fldCharType="begin"/>
    </w:r>
    <w:r w:rsidRPr="00435E4F">
      <w:rPr>
        <w:rStyle w:val="slostrany"/>
        <w:rFonts w:ascii="Arial" w:hAnsi="Arial"/>
        <w:sz w:val="18"/>
        <w:szCs w:val="18"/>
      </w:rPr>
      <w:instrText xml:space="preserve"> NUMPAGES </w:instrText>
    </w:r>
    <w:r w:rsidRPr="00435E4F">
      <w:rPr>
        <w:rStyle w:val="slostrany"/>
        <w:rFonts w:ascii="Arial" w:hAnsi="Arial"/>
        <w:sz w:val="18"/>
        <w:szCs w:val="18"/>
      </w:rPr>
      <w:fldChar w:fldCharType="separate"/>
    </w:r>
    <w:r>
      <w:rPr>
        <w:rStyle w:val="slostrany"/>
        <w:rFonts w:ascii="Arial" w:hAnsi="Arial"/>
        <w:noProof/>
        <w:sz w:val="18"/>
        <w:szCs w:val="18"/>
      </w:rPr>
      <w:t>4</w:t>
    </w:r>
    <w:r w:rsidRPr="00435E4F">
      <w:rPr>
        <w:rStyle w:val="slostra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87367" w14:textId="77777777" w:rsidR="00FF2206" w:rsidRDefault="00FF2206">
      <w:r>
        <w:separator/>
      </w:r>
    </w:p>
  </w:footnote>
  <w:footnote w:type="continuationSeparator" w:id="0">
    <w:p w14:paraId="151CD072" w14:textId="77777777" w:rsidR="00FF2206" w:rsidRDefault="00FF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A3F80"/>
    <w:multiLevelType w:val="hybridMultilevel"/>
    <w:tmpl w:val="F9409F3A"/>
    <w:lvl w:ilvl="0" w:tplc="BEC87128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C132BB8"/>
    <w:multiLevelType w:val="hybridMultilevel"/>
    <w:tmpl w:val="401AB59E"/>
    <w:lvl w:ilvl="0" w:tplc="041B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DF46194"/>
    <w:multiLevelType w:val="hybridMultilevel"/>
    <w:tmpl w:val="88F0D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CB4"/>
    <w:multiLevelType w:val="multilevel"/>
    <w:tmpl w:val="920C766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F407F"/>
    <w:multiLevelType w:val="hybridMultilevel"/>
    <w:tmpl w:val="73F28878"/>
    <w:lvl w:ilvl="0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4A5204D"/>
    <w:multiLevelType w:val="hybridMultilevel"/>
    <w:tmpl w:val="5954599C"/>
    <w:lvl w:ilvl="0" w:tplc="2E6C3A6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5B90B2A"/>
    <w:multiLevelType w:val="multilevel"/>
    <w:tmpl w:val="9F98067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46A02695"/>
    <w:multiLevelType w:val="hybridMultilevel"/>
    <w:tmpl w:val="7ABAB670"/>
    <w:lvl w:ilvl="0" w:tplc="6A548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4B3610B2"/>
    <w:multiLevelType w:val="hybridMultilevel"/>
    <w:tmpl w:val="9F980670"/>
    <w:lvl w:ilvl="0" w:tplc="8422A774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9" w15:restartNumberingAfterBreak="0">
    <w:nsid w:val="4D6C5E38"/>
    <w:multiLevelType w:val="hybridMultilevel"/>
    <w:tmpl w:val="BEEE642E"/>
    <w:lvl w:ilvl="0" w:tplc="041B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59780A51"/>
    <w:multiLevelType w:val="hybridMultilevel"/>
    <w:tmpl w:val="0114CE34"/>
    <w:lvl w:ilvl="0" w:tplc="28746FB4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A77F5"/>
    <w:multiLevelType w:val="hybridMultilevel"/>
    <w:tmpl w:val="6EF42158"/>
    <w:lvl w:ilvl="0" w:tplc="041B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68D74717"/>
    <w:multiLevelType w:val="hybridMultilevel"/>
    <w:tmpl w:val="8EC0DDD8"/>
    <w:lvl w:ilvl="0" w:tplc="69E88388">
      <w:start w:val="4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15EA5"/>
    <w:multiLevelType w:val="hybridMultilevel"/>
    <w:tmpl w:val="C5BC4098"/>
    <w:lvl w:ilvl="0" w:tplc="676AB21C">
      <w:start w:val="1"/>
      <w:numFmt w:val="lowerLetter"/>
      <w:lvlText w:val="%1)"/>
      <w:lvlJc w:val="left"/>
      <w:pPr>
        <w:tabs>
          <w:tab w:val="num" w:pos="-4169"/>
        </w:tabs>
        <w:ind w:left="-4169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-3449"/>
        </w:tabs>
        <w:ind w:left="-3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2729"/>
        </w:tabs>
        <w:ind w:left="-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2009"/>
        </w:tabs>
        <w:ind w:left="-20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1289"/>
        </w:tabs>
        <w:ind w:left="-12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-569"/>
        </w:tabs>
        <w:ind w:left="-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51"/>
        </w:tabs>
        <w:ind w:left="1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</w:abstractNum>
  <w:abstractNum w:abstractNumId="14" w15:restartNumberingAfterBreak="0">
    <w:nsid w:val="69873863"/>
    <w:multiLevelType w:val="hybridMultilevel"/>
    <w:tmpl w:val="A22AB63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B125C"/>
    <w:multiLevelType w:val="multilevel"/>
    <w:tmpl w:val="9F98067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6" w15:restartNumberingAfterBreak="0">
    <w:nsid w:val="75F166E1"/>
    <w:multiLevelType w:val="hybridMultilevel"/>
    <w:tmpl w:val="05D2B4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67B1CB7"/>
    <w:multiLevelType w:val="hybridMultilevel"/>
    <w:tmpl w:val="C89ED9F4"/>
    <w:lvl w:ilvl="0" w:tplc="0DEED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E2AC7"/>
    <w:multiLevelType w:val="hybridMultilevel"/>
    <w:tmpl w:val="B24A6170"/>
    <w:lvl w:ilvl="0" w:tplc="24345692">
      <w:start w:val="1"/>
      <w:numFmt w:val="lowerLetter"/>
      <w:lvlText w:val="%1)"/>
      <w:lvlJc w:val="left"/>
      <w:pPr>
        <w:ind w:left="10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669821849">
    <w:abstractNumId w:val="8"/>
  </w:num>
  <w:num w:numId="2" w16cid:durableId="1148086186">
    <w:abstractNumId w:val="7"/>
  </w:num>
  <w:num w:numId="3" w16cid:durableId="892891558">
    <w:abstractNumId w:val="11"/>
  </w:num>
  <w:num w:numId="4" w16cid:durableId="1258489900">
    <w:abstractNumId w:val="13"/>
  </w:num>
  <w:num w:numId="5" w16cid:durableId="581331366">
    <w:abstractNumId w:val="4"/>
  </w:num>
  <w:num w:numId="6" w16cid:durableId="1096245660">
    <w:abstractNumId w:val="9"/>
  </w:num>
  <w:num w:numId="7" w16cid:durableId="2075011172">
    <w:abstractNumId w:val="15"/>
  </w:num>
  <w:num w:numId="8" w16cid:durableId="894513576">
    <w:abstractNumId w:val="0"/>
  </w:num>
  <w:num w:numId="9" w16cid:durableId="621110328">
    <w:abstractNumId w:val="14"/>
  </w:num>
  <w:num w:numId="10" w16cid:durableId="188840199">
    <w:abstractNumId w:val="3"/>
  </w:num>
  <w:num w:numId="11" w16cid:durableId="1206066411">
    <w:abstractNumId w:val="10"/>
  </w:num>
  <w:num w:numId="12" w16cid:durableId="384959235">
    <w:abstractNumId w:val="6"/>
  </w:num>
  <w:num w:numId="13" w16cid:durableId="1091240210">
    <w:abstractNumId w:val="12"/>
  </w:num>
  <w:num w:numId="14" w16cid:durableId="1118374115">
    <w:abstractNumId w:val="17"/>
  </w:num>
  <w:num w:numId="15" w16cid:durableId="332076947">
    <w:abstractNumId w:val="5"/>
  </w:num>
  <w:num w:numId="16" w16cid:durableId="153500357">
    <w:abstractNumId w:val="18"/>
  </w:num>
  <w:num w:numId="17" w16cid:durableId="1664552309">
    <w:abstractNumId w:val="1"/>
  </w:num>
  <w:num w:numId="18" w16cid:durableId="1949504613">
    <w:abstractNumId w:val="16"/>
  </w:num>
  <w:num w:numId="19" w16cid:durableId="108954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44"/>
    <w:rsid w:val="000070F8"/>
    <w:rsid w:val="000336C1"/>
    <w:rsid w:val="0005337A"/>
    <w:rsid w:val="00056CBF"/>
    <w:rsid w:val="000655AF"/>
    <w:rsid w:val="000661B6"/>
    <w:rsid w:val="00082CF6"/>
    <w:rsid w:val="00084019"/>
    <w:rsid w:val="000922B6"/>
    <w:rsid w:val="000A40C2"/>
    <w:rsid w:val="000A42D9"/>
    <w:rsid w:val="000A5372"/>
    <w:rsid w:val="000B268C"/>
    <w:rsid w:val="000D620C"/>
    <w:rsid w:val="000E4488"/>
    <w:rsid w:val="000E6D97"/>
    <w:rsid w:val="000F11E0"/>
    <w:rsid w:val="000F2DD9"/>
    <w:rsid w:val="000F7A72"/>
    <w:rsid w:val="000F7B19"/>
    <w:rsid w:val="00101CEC"/>
    <w:rsid w:val="00103E18"/>
    <w:rsid w:val="00105655"/>
    <w:rsid w:val="0011196A"/>
    <w:rsid w:val="00126FF1"/>
    <w:rsid w:val="00140494"/>
    <w:rsid w:val="00144198"/>
    <w:rsid w:val="001466FA"/>
    <w:rsid w:val="00147C71"/>
    <w:rsid w:val="001554FC"/>
    <w:rsid w:val="00165AA9"/>
    <w:rsid w:val="00175938"/>
    <w:rsid w:val="001773DA"/>
    <w:rsid w:val="00193CAC"/>
    <w:rsid w:val="001B449D"/>
    <w:rsid w:val="001C048C"/>
    <w:rsid w:val="001C1DD2"/>
    <w:rsid w:val="001D06AF"/>
    <w:rsid w:val="001D79F2"/>
    <w:rsid w:val="001E28CC"/>
    <w:rsid w:val="001E66E3"/>
    <w:rsid w:val="001F2463"/>
    <w:rsid w:val="002129BB"/>
    <w:rsid w:val="002161C3"/>
    <w:rsid w:val="00216554"/>
    <w:rsid w:val="0022404C"/>
    <w:rsid w:val="00224C2C"/>
    <w:rsid w:val="002322D4"/>
    <w:rsid w:val="00234660"/>
    <w:rsid w:val="00235B4E"/>
    <w:rsid w:val="0025094C"/>
    <w:rsid w:val="0026298B"/>
    <w:rsid w:val="0026424C"/>
    <w:rsid w:val="0027241D"/>
    <w:rsid w:val="00273A06"/>
    <w:rsid w:val="002823F0"/>
    <w:rsid w:val="002A236F"/>
    <w:rsid w:val="002A704C"/>
    <w:rsid w:val="002B1629"/>
    <w:rsid w:val="002B4E9D"/>
    <w:rsid w:val="002B517E"/>
    <w:rsid w:val="002C14BC"/>
    <w:rsid w:val="002C6D33"/>
    <w:rsid w:val="002D056D"/>
    <w:rsid w:val="002D332D"/>
    <w:rsid w:val="002F4FD3"/>
    <w:rsid w:val="002F60E6"/>
    <w:rsid w:val="00303C8E"/>
    <w:rsid w:val="0030403D"/>
    <w:rsid w:val="00304F1E"/>
    <w:rsid w:val="00311B4F"/>
    <w:rsid w:val="00314A5D"/>
    <w:rsid w:val="00315B02"/>
    <w:rsid w:val="00316692"/>
    <w:rsid w:val="00317191"/>
    <w:rsid w:val="00317BD0"/>
    <w:rsid w:val="00331ED6"/>
    <w:rsid w:val="003356AF"/>
    <w:rsid w:val="0034491D"/>
    <w:rsid w:val="00345D58"/>
    <w:rsid w:val="00351A8C"/>
    <w:rsid w:val="00351B7C"/>
    <w:rsid w:val="00370DA6"/>
    <w:rsid w:val="00373E31"/>
    <w:rsid w:val="00382213"/>
    <w:rsid w:val="00393347"/>
    <w:rsid w:val="0039520F"/>
    <w:rsid w:val="00397313"/>
    <w:rsid w:val="003A7368"/>
    <w:rsid w:val="003B0B23"/>
    <w:rsid w:val="003B49BB"/>
    <w:rsid w:val="003C1157"/>
    <w:rsid w:val="003C591B"/>
    <w:rsid w:val="003D175C"/>
    <w:rsid w:val="003D2701"/>
    <w:rsid w:val="003D68F6"/>
    <w:rsid w:val="003E10C4"/>
    <w:rsid w:val="003E6BD1"/>
    <w:rsid w:val="003E7606"/>
    <w:rsid w:val="003F1917"/>
    <w:rsid w:val="003F463B"/>
    <w:rsid w:val="003F62C1"/>
    <w:rsid w:val="003F63CD"/>
    <w:rsid w:val="00401807"/>
    <w:rsid w:val="004046AB"/>
    <w:rsid w:val="004050E4"/>
    <w:rsid w:val="00410C2F"/>
    <w:rsid w:val="004118A1"/>
    <w:rsid w:val="00424987"/>
    <w:rsid w:val="00435E4F"/>
    <w:rsid w:val="00452F79"/>
    <w:rsid w:val="004552E3"/>
    <w:rsid w:val="00460976"/>
    <w:rsid w:val="00462664"/>
    <w:rsid w:val="00464D33"/>
    <w:rsid w:val="00475EFC"/>
    <w:rsid w:val="004852EF"/>
    <w:rsid w:val="00486D30"/>
    <w:rsid w:val="00487A62"/>
    <w:rsid w:val="004C21BD"/>
    <w:rsid w:val="004C7757"/>
    <w:rsid w:val="004D19A2"/>
    <w:rsid w:val="004D23B6"/>
    <w:rsid w:val="004D66BB"/>
    <w:rsid w:val="004D7DB8"/>
    <w:rsid w:val="004E119E"/>
    <w:rsid w:val="004E18FE"/>
    <w:rsid w:val="004E224C"/>
    <w:rsid w:val="004E76E2"/>
    <w:rsid w:val="004F02E1"/>
    <w:rsid w:val="004F139B"/>
    <w:rsid w:val="004F4AC6"/>
    <w:rsid w:val="004F602A"/>
    <w:rsid w:val="004F628F"/>
    <w:rsid w:val="004F67B7"/>
    <w:rsid w:val="004F7D15"/>
    <w:rsid w:val="00504406"/>
    <w:rsid w:val="00511C3F"/>
    <w:rsid w:val="00513D2B"/>
    <w:rsid w:val="00514F5B"/>
    <w:rsid w:val="00515183"/>
    <w:rsid w:val="0051624B"/>
    <w:rsid w:val="00517BBC"/>
    <w:rsid w:val="005227D5"/>
    <w:rsid w:val="00524610"/>
    <w:rsid w:val="00531782"/>
    <w:rsid w:val="00543185"/>
    <w:rsid w:val="005442F0"/>
    <w:rsid w:val="00554819"/>
    <w:rsid w:val="005739E2"/>
    <w:rsid w:val="00573FBC"/>
    <w:rsid w:val="005761FE"/>
    <w:rsid w:val="00581D28"/>
    <w:rsid w:val="00582A81"/>
    <w:rsid w:val="005852DF"/>
    <w:rsid w:val="00595262"/>
    <w:rsid w:val="00597812"/>
    <w:rsid w:val="005A1C7B"/>
    <w:rsid w:val="005A4190"/>
    <w:rsid w:val="005A5C9E"/>
    <w:rsid w:val="005A6F1B"/>
    <w:rsid w:val="005A776A"/>
    <w:rsid w:val="005A79D6"/>
    <w:rsid w:val="005B258B"/>
    <w:rsid w:val="005B2C74"/>
    <w:rsid w:val="005B7A31"/>
    <w:rsid w:val="005C0CDE"/>
    <w:rsid w:val="005D2F32"/>
    <w:rsid w:val="005D36B3"/>
    <w:rsid w:val="005D6DD7"/>
    <w:rsid w:val="005E0702"/>
    <w:rsid w:val="005E15EA"/>
    <w:rsid w:val="005E3E8E"/>
    <w:rsid w:val="00611B51"/>
    <w:rsid w:val="00616C90"/>
    <w:rsid w:val="006200EE"/>
    <w:rsid w:val="006238EF"/>
    <w:rsid w:val="0062480C"/>
    <w:rsid w:val="006253B0"/>
    <w:rsid w:val="00631128"/>
    <w:rsid w:val="0063387B"/>
    <w:rsid w:val="00633F4A"/>
    <w:rsid w:val="00644980"/>
    <w:rsid w:val="00654512"/>
    <w:rsid w:val="0065517B"/>
    <w:rsid w:val="00656A89"/>
    <w:rsid w:val="00661408"/>
    <w:rsid w:val="006628E7"/>
    <w:rsid w:val="00665AD9"/>
    <w:rsid w:val="00665BB3"/>
    <w:rsid w:val="006672C1"/>
    <w:rsid w:val="00670D3E"/>
    <w:rsid w:val="00676D92"/>
    <w:rsid w:val="00684A36"/>
    <w:rsid w:val="006865C1"/>
    <w:rsid w:val="006A035B"/>
    <w:rsid w:val="006A1C53"/>
    <w:rsid w:val="006A2415"/>
    <w:rsid w:val="006A5B6A"/>
    <w:rsid w:val="006A6364"/>
    <w:rsid w:val="006A71E2"/>
    <w:rsid w:val="006B646A"/>
    <w:rsid w:val="006C5295"/>
    <w:rsid w:val="006C628A"/>
    <w:rsid w:val="006E2E72"/>
    <w:rsid w:val="006E46EB"/>
    <w:rsid w:val="006E6A0F"/>
    <w:rsid w:val="006F399D"/>
    <w:rsid w:val="006F3B0D"/>
    <w:rsid w:val="006F5EF5"/>
    <w:rsid w:val="006F6C31"/>
    <w:rsid w:val="007039A7"/>
    <w:rsid w:val="007061DD"/>
    <w:rsid w:val="00711071"/>
    <w:rsid w:val="0071242A"/>
    <w:rsid w:val="007256A2"/>
    <w:rsid w:val="0072790E"/>
    <w:rsid w:val="00733D98"/>
    <w:rsid w:val="007348CB"/>
    <w:rsid w:val="00735F0E"/>
    <w:rsid w:val="007362E7"/>
    <w:rsid w:val="00742B13"/>
    <w:rsid w:val="00742C31"/>
    <w:rsid w:val="00744D87"/>
    <w:rsid w:val="00747C75"/>
    <w:rsid w:val="00751A83"/>
    <w:rsid w:val="00755C9D"/>
    <w:rsid w:val="00760012"/>
    <w:rsid w:val="00762605"/>
    <w:rsid w:val="0076491F"/>
    <w:rsid w:val="007714C3"/>
    <w:rsid w:val="00776AAD"/>
    <w:rsid w:val="00780CAA"/>
    <w:rsid w:val="007840B6"/>
    <w:rsid w:val="007A5844"/>
    <w:rsid w:val="007A71D2"/>
    <w:rsid w:val="007B341C"/>
    <w:rsid w:val="007B4385"/>
    <w:rsid w:val="007B621B"/>
    <w:rsid w:val="007B718D"/>
    <w:rsid w:val="007E7801"/>
    <w:rsid w:val="0080099A"/>
    <w:rsid w:val="00804552"/>
    <w:rsid w:val="008113D7"/>
    <w:rsid w:val="0081626B"/>
    <w:rsid w:val="00817A2A"/>
    <w:rsid w:val="00823398"/>
    <w:rsid w:val="0083436B"/>
    <w:rsid w:val="00834970"/>
    <w:rsid w:val="00836A1E"/>
    <w:rsid w:val="008439C7"/>
    <w:rsid w:val="00845280"/>
    <w:rsid w:val="0084551F"/>
    <w:rsid w:val="00850BA2"/>
    <w:rsid w:val="00853300"/>
    <w:rsid w:val="008548E5"/>
    <w:rsid w:val="0086185B"/>
    <w:rsid w:val="0087123E"/>
    <w:rsid w:val="008754BC"/>
    <w:rsid w:val="00877295"/>
    <w:rsid w:val="00881111"/>
    <w:rsid w:val="00881350"/>
    <w:rsid w:val="00882FD6"/>
    <w:rsid w:val="00886C1D"/>
    <w:rsid w:val="00894238"/>
    <w:rsid w:val="008A3344"/>
    <w:rsid w:val="008A4411"/>
    <w:rsid w:val="008A7CE6"/>
    <w:rsid w:val="008B3FC0"/>
    <w:rsid w:val="008C4125"/>
    <w:rsid w:val="008D10C4"/>
    <w:rsid w:val="008D21A1"/>
    <w:rsid w:val="008D7363"/>
    <w:rsid w:val="008E0687"/>
    <w:rsid w:val="008F0638"/>
    <w:rsid w:val="008F1A20"/>
    <w:rsid w:val="0090154F"/>
    <w:rsid w:val="00904826"/>
    <w:rsid w:val="00910FF1"/>
    <w:rsid w:val="00911968"/>
    <w:rsid w:val="00913D5C"/>
    <w:rsid w:val="0091580E"/>
    <w:rsid w:val="009310AA"/>
    <w:rsid w:val="00932031"/>
    <w:rsid w:val="009353FC"/>
    <w:rsid w:val="00941115"/>
    <w:rsid w:val="0094789C"/>
    <w:rsid w:val="00961715"/>
    <w:rsid w:val="009618DC"/>
    <w:rsid w:val="00962D08"/>
    <w:rsid w:val="00963CFF"/>
    <w:rsid w:val="00963ED2"/>
    <w:rsid w:val="00964F57"/>
    <w:rsid w:val="00967372"/>
    <w:rsid w:val="009719A9"/>
    <w:rsid w:val="009864C4"/>
    <w:rsid w:val="009905EF"/>
    <w:rsid w:val="00990622"/>
    <w:rsid w:val="009C11B6"/>
    <w:rsid w:val="009C4CB5"/>
    <w:rsid w:val="009C7004"/>
    <w:rsid w:val="009F14A7"/>
    <w:rsid w:val="009F3D80"/>
    <w:rsid w:val="00A04016"/>
    <w:rsid w:val="00A04BB3"/>
    <w:rsid w:val="00A04D98"/>
    <w:rsid w:val="00A05CD3"/>
    <w:rsid w:val="00A07C33"/>
    <w:rsid w:val="00A266C6"/>
    <w:rsid w:val="00A27430"/>
    <w:rsid w:val="00A55882"/>
    <w:rsid w:val="00A565ED"/>
    <w:rsid w:val="00A62164"/>
    <w:rsid w:val="00A65AE3"/>
    <w:rsid w:val="00A73B1B"/>
    <w:rsid w:val="00A864D5"/>
    <w:rsid w:val="00AA0250"/>
    <w:rsid w:val="00AA34AA"/>
    <w:rsid w:val="00AA4367"/>
    <w:rsid w:val="00AB22AD"/>
    <w:rsid w:val="00AC3BB2"/>
    <w:rsid w:val="00AE0232"/>
    <w:rsid w:val="00AE0EA9"/>
    <w:rsid w:val="00AE2101"/>
    <w:rsid w:val="00AE30A3"/>
    <w:rsid w:val="00AE330D"/>
    <w:rsid w:val="00AE4DF7"/>
    <w:rsid w:val="00B10332"/>
    <w:rsid w:val="00B13465"/>
    <w:rsid w:val="00B21BB4"/>
    <w:rsid w:val="00B22352"/>
    <w:rsid w:val="00B2648D"/>
    <w:rsid w:val="00B35678"/>
    <w:rsid w:val="00B6083F"/>
    <w:rsid w:val="00B60F7F"/>
    <w:rsid w:val="00B610C1"/>
    <w:rsid w:val="00B64875"/>
    <w:rsid w:val="00B6564C"/>
    <w:rsid w:val="00B7648F"/>
    <w:rsid w:val="00B86997"/>
    <w:rsid w:val="00B90E84"/>
    <w:rsid w:val="00B9173F"/>
    <w:rsid w:val="00BD6F29"/>
    <w:rsid w:val="00BD78F5"/>
    <w:rsid w:val="00BE2A9F"/>
    <w:rsid w:val="00BF67A2"/>
    <w:rsid w:val="00C0602F"/>
    <w:rsid w:val="00C10D4B"/>
    <w:rsid w:val="00C13E41"/>
    <w:rsid w:val="00C1540B"/>
    <w:rsid w:val="00C22983"/>
    <w:rsid w:val="00C253A2"/>
    <w:rsid w:val="00C42A14"/>
    <w:rsid w:val="00C42AA0"/>
    <w:rsid w:val="00C43D02"/>
    <w:rsid w:val="00C46BFB"/>
    <w:rsid w:val="00C55250"/>
    <w:rsid w:val="00C57D95"/>
    <w:rsid w:val="00C613BB"/>
    <w:rsid w:val="00C62D20"/>
    <w:rsid w:val="00C653DE"/>
    <w:rsid w:val="00C66F00"/>
    <w:rsid w:val="00C67C78"/>
    <w:rsid w:val="00C71F00"/>
    <w:rsid w:val="00C74E0A"/>
    <w:rsid w:val="00C76F90"/>
    <w:rsid w:val="00C83098"/>
    <w:rsid w:val="00CA0F1F"/>
    <w:rsid w:val="00CB52EE"/>
    <w:rsid w:val="00CB622C"/>
    <w:rsid w:val="00CC79EC"/>
    <w:rsid w:val="00CD30F8"/>
    <w:rsid w:val="00CD316C"/>
    <w:rsid w:val="00CE181A"/>
    <w:rsid w:val="00D046AF"/>
    <w:rsid w:val="00D16208"/>
    <w:rsid w:val="00D16D72"/>
    <w:rsid w:val="00D202CE"/>
    <w:rsid w:val="00D2167B"/>
    <w:rsid w:val="00D21BEB"/>
    <w:rsid w:val="00D27156"/>
    <w:rsid w:val="00D2717C"/>
    <w:rsid w:val="00D3075A"/>
    <w:rsid w:val="00D374AC"/>
    <w:rsid w:val="00D4288F"/>
    <w:rsid w:val="00D4748E"/>
    <w:rsid w:val="00D50BFE"/>
    <w:rsid w:val="00D5794E"/>
    <w:rsid w:val="00D6280E"/>
    <w:rsid w:val="00D705B5"/>
    <w:rsid w:val="00D71BB9"/>
    <w:rsid w:val="00D71CDB"/>
    <w:rsid w:val="00D73198"/>
    <w:rsid w:val="00D7337B"/>
    <w:rsid w:val="00D75557"/>
    <w:rsid w:val="00D76AB1"/>
    <w:rsid w:val="00D77F96"/>
    <w:rsid w:val="00D90609"/>
    <w:rsid w:val="00D94530"/>
    <w:rsid w:val="00D9529A"/>
    <w:rsid w:val="00DA3FF9"/>
    <w:rsid w:val="00DC0F5F"/>
    <w:rsid w:val="00DC1540"/>
    <w:rsid w:val="00DC4033"/>
    <w:rsid w:val="00DC6A46"/>
    <w:rsid w:val="00DE26A9"/>
    <w:rsid w:val="00DE3AA4"/>
    <w:rsid w:val="00DE7086"/>
    <w:rsid w:val="00DE75BB"/>
    <w:rsid w:val="00DF1693"/>
    <w:rsid w:val="00E00CBF"/>
    <w:rsid w:val="00E03434"/>
    <w:rsid w:val="00E123FE"/>
    <w:rsid w:val="00E1352F"/>
    <w:rsid w:val="00E2578B"/>
    <w:rsid w:val="00E2626E"/>
    <w:rsid w:val="00E35A79"/>
    <w:rsid w:val="00E37AAA"/>
    <w:rsid w:val="00E44C8E"/>
    <w:rsid w:val="00E51B68"/>
    <w:rsid w:val="00E5463F"/>
    <w:rsid w:val="00E55241"/>
    <w:rsid w:val="00E55EA4"/>
    <w:rsid w:val="00E73D4E"/>
    <w:rsid w:val="00E811FA"/>
    <w:rsid w:val="00E865D8"/>
    <w:rsid w:val="00E92178"/>
    <w:rsid w:val="00E97489"/>
    <w:rsid w:val="00E979FF"/>
    <w:rsid w:val="00EA0E23"/>
    <w:rsid w:val="00EB2563"/>
    <w:rsid w:val="00EB4DA4"/>
    <w:rsid w:val="00EB51BA"/>
    <w:rsid w:val="00ED3329"/>
    <w:rsid w:val="00ED7A43"/>
    <w:rsid w:val="00EE0F37"/>
    <w:rsid w:val="00EE3CAA"/>
    <w:rsid w:val="00EE4D2D"/>
    <w:rsid w:val="00EE7475"/>
    <w:rsid w:val="00EE7F79"/>
    <w:rsid w:val="00EF201C"/>
    <w:rsid w:val="00EF4DAE"/>
    <w:rsid w:val="00EF7F91"/>
    <w:rsid w:val="00F035EC"/>
    <w:rsid w:val="00F04371"/>
    <w:rsid w:val="00F11168"/>
    <w:rsid w:val="00F15B0B"/>
    <w:rsid w:val="00F2010B"/>
    <w:rsid w:val="00F25E2B"/>
    <w:rsid w:val="00F27F01"/>
    <w:rsid w:val="00F42663"/>
    <w:rsid w:val="00F4632E"/>
    <w:rsid w:val="00F463DF"/>
    <w:rsid w:val="00F53298"/>
    <w:rsid w:val="00FA6685"/>
    <w:rsid w:val="00FA7629"/>
    <w:rsid w:val="00FA78CB"/>
    <w:rsid w:val="00FC473F"/>
    <w:rsid w:val="00FC5C5F"/>
    <w:rsid w:val="00FD14A2"/>
    <w:rsid w:val="00FE1780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1BCFE"/>
  <w15:chartTrackingRefBased/>
  <w15:docId w15:val="{C62C7F32-4C85-4F4A-8B8E-1DB5705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A584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714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A5844"/>
    <w:rPr>
      <w:color w:val="0000FF"/>
      <w:u w:val="single"/>
    </w:rPr>
  </w:style>
  <w:style w:type="paragraph" w:styleId="Hlavika">
    <w:name w:val="header"/>
    <w:basedOn w:val="Normlny"/>
    <w:rsid w:val="007061D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061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0661B6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B341C"/>
    <w:rPr>
      <w:sz w:val="16"/>
      <w:szCs w:val="16"/>
    </w:rPr>
  </w:style>
  <w:style w:type="paragraph" w:styleId="Textkomentra">
    <w:name w:val="annotation text"/>
    <w:basedOn w:val="Normlny"/>
    <w:semiHidden/>
    <w:rsid w:val="007B341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B341C"/>
    <w:rPr>
      <w:b/>
      <w:bCs/>
    </w:rPr>
  </w:style>
  <w:style w:type="character" w:styleId="slostrany">
    <w:name w:val="page number"/>
    <w:basedOn w:val="Predvolenpsmoodseku"/>
    <w:rsid w:val="00435E4F"/>
  </w:style>
  <w:style w:type="paragraph" w:styleId="Zkladntext3">
    <w:name w:val="Body Text 3"/>
    <w:basedOn w:val="Normlny"/>
    <w:rsid w:val="004F4AC6"/>
    <w:pPr>
      <w:jc w:val="center"/>
    </w:pPr>
    <w:rPr>
      <w:szCs w:val="20"/>
    </w:rPr>
  </w:style>
  <w:style w:type="paragraph" w:styleId="Podtitul">
    <w:name w:val="Subtitle"/>
    <w:basedOn w:val="Normlny"/>
    <w:next w:val="Normlny"/>
    <w:link w:val="PodtitulChar"/>
    <w:qFormat/>
    <w:rsid w:val="007714C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rsid w:val="007714C3"/>
    <w:rPr>
      <w:rFonts w:ascii="Calibri Light" w:eastAsia="Times New Roman" w:hAnsi="Calibri Light" w:cs="Times New Roman"/>
      <w:sz w:val="24"/>
      <w:szCs w:val="24"/>
    </w:rPr>
  </w:style>
  <w:style w:type="character" w:styleId="Vrazn">
    <w:name w:val="Strong"/>
    <w:qFormat/>
    <w:rsid w:val="007714C3"/>
    <w:rPr>
      <w:b/>
      <w:bCs/>
    </w:rPr>
  </w:style>
  <w:style w:type="character" w:customStyle="1" w:styleId="Nadpis1Char">
    <w:name w:val="Nadpis 1 Char"/>
    <w:link w:val="Nadpis1"/>
    <w:rsid w:val="007714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7714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7714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Zvraznenie">
    <w:name w:val="Emphasis"/>
    <w:qFormat/>
    <w:rsid w:val="007714C3"/>
    <w:rPr>
      <w:i/>
      <w:iCs/>
    </w:rPr>
  </w:style>
  <w:style w:type="paragraph" w:styleId="Bezriadkovania">
    <w:name w:val="No Spacing"/>
    <w:uiPriority w:val="1"/>
    <w:qFormat/>
    <w:rsid w:val="007714C3"/>
    <w:rPr>
      <w:sz w:val="24"/>
      <w:szCs w:val="24"/>
    </w:rPr>
  </w:style>
  <w:style w:type="character" w:styleId="Jemnzvraznenie">
    <w:name w:val="Subtle Emphasis"/>
    <w:uiPriority w:val="19"/>
    <w:qFormat/>
    <w:rsid w:val="007714C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liklinikak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liklinikak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Hewlett-Packard</Company>
  <LinksUpToDate>false</LinksUpToDate>
  <CharactersWithSpaces>8217</CharactersWithSpaces>
  <SharedDoc>false</SharedDoc>
  <HLinks>
    <vt:vector size="12" baseType="variant"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mailto:sekretariat@poliklinikakv.sk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mailto:sekretariat@poliklinikakv.sk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subject/>
  <dc:creator>xxx</dc:creator>
  <cp:keywords/>
  <cp:lastModifiedBy>Júlia Dufalova</cp:lastModifiedBy>
  <cp:revision>2</cp:revision>
  <cp:lastPrinted>2024-06-07T10:37:00Z</cp:lastPrinted>
  <dcterms:created xsi:type="dcterms:W3CDTF">2024-06-10T11:10:00Z</dcterms:created>
  <dcterms:modified xsi:type="dcterms:W3CDTF">2024-06-10T11:10:00Z</dcterms:modified>
</cp:coreProperties>
</file>