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49ACC" w14:textId="13BBAAA4" w:rsidR="004D59A2" w:rsidRDefault="004D59A2" w:rsidP="004D59A2">
      <w:pPr>
        <w:spacing w:after="0"/>
        <w:rPr>
          <w:rFonts w:ascii="Calibri" w:hAnsi="Calibri" w:cs="Calibri"/>
          <w:b/>
          <w:bCs/>
          <w:color w:val="014587"/>
          <w:sz w:val="28"/>
          <w:szCs w:val="28"/>
        </w:rPr>
      </w:pPr>
      <w:r>
        <w:rPr>
          <w:rFonts w:ascii="Calibri" w:hAnsi="Calibri" w:cs="Calibri"/>
          <w:b/>
          <w:bCs/>
          <w:color w:val="014587"/>
          <w:sz w:val="28"/>
          <w:szCs w:val="28"/>
        </w:rPr>
        <w:t xml:space="preserve">Zápis zo stretnutia so zástupcami miest a obcí v Bratislavskom kraji </w:t>
      </w:r>
    </w:p>
    <w:p w14:paraId="6D535BD9" w14:textId="77777777" w:rsidR="004D59A2" w:rsidRDefault="004D59A2" w:rsidP="004D59A2">
      <w:pPr>
        <w:rPr>
          <w:rFonts w:ascii="Calibri" w:hAnsi="Calibri" w:cs="Calibri"/>
          <w:color w:val="014587"/>
          <w:sz w:val="28"/>
          <w:szCs w:val="28"/>
        </w:rPr>
      </w:pPr>
      <w:r w:rsidRPr="00081C07">
        <w:rPr>
          <w:rFonts w:ascii="Calibri" w:hAnsi="Calibri" w:cs="Calibri"/>
          <w:color w:val="014587"/>
          <w:sz w:val="28"/>
          <w:szCs w:val="28"/>
        </w:rPr>
        <w:t>Koncepcie rozvoja sociálnych služieb v Bratislavskom samosprávnom kraji na roky 2027 – 2034 (s výhľadom do roku 2040)</w:t>
      </w:r>
    </w:p>
    <w:p w14:paraId="31F78892" w14:textId="1F26D07F" w:rsidR="004D59A2" w:rsidRPr="00081C07" w:rsidRDefault="004D59A2" w:rsidP="004D59A2">
      <w:pPr>
        <w:spacing w:line="360" w:lineRule="auto"/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Termín a čas stretnutia: </w:t>
      </w:r>
      <w:r>
        <w:rPr>
          <w:rFonts w:ascii="Calibri" w:hAnsi="Calibri" w:cs="Calibri"/>
          <w:sz w:val="20"/>
          <w:szCs w:val="20"/>
        </w:rPr>
        <w:t xml:space="preserve">24.3.2026, 9:00 – 11:00  </w:t>
      </w:r>
    </w:p>
    <w:p w14:paraId="003F22E2" w14:textId="2029809C" w:rsidR="004D59A2" w:rsidRPr="00265959" w:rsidRDefault="004D59A2" w:rsidP="004D59A2">
      <w:pPr>
        <w:spacing w:line="360" w:lineRule="auto"/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Miesto: </w:t>
      </w:r>
      <w:r>
        <w:rPr>
          <w:rFonts w:ascii="Calibri" w:hAnsi="Calibri" w:cs="Calibri"/>
          <w:sz w:val="20"/>
          <w:szCs w:val="20"/>
        </w:rPr>
        <w:t>prezenčne, v priestoroch Úradu Bratislavského samosprávneho kraja</w:t>
      </w:r>
    </w:p>
    <w:p w14:paraId="2CDD6842" w14:textId="5CDB8711" w:rsidR="004D59A2" w:rsidRPr="004D59A2" w:rsidRDefault="004D59A2" w:rsidP="004D59A2">
      <w:p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65959">
        <w:rPr>
          <w:rFonts w:ascii="Calibri" w:hAnsi="Calibri" w:cs="Calibri"/>
          <w:b/>
          <w:bCs/>
          <w:sz w:val="20"/>
          <w:szCs w:val="20"/>
        </w:rPr>
        <w:t>C</w:t>
      </w:r>
      <w:r w:rsidRPr="0026595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ieľ </w:t>
      </w:r>
      <w:r w:rsidRPr="00E161FC">
        <w:rPr>
          <w:rFonts w:ascii="Calibri" w:hAnsi="Calibri" w:cs="Calibri"/>
          <w:b/>
          <w:bCs/>
          <w:color w:val="000000" w:themeColor="text1"/>
          <w:sz w:val="20"/>
          <w:szCs w:val="20"/>
        </w:rPr>
        <w:t>stretnutia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Cieľom stretnutia bolo doplniť pohľad samospráv (obcí, miest, mestských častí, Magistrátu hl. m. Bratislavy) a ich zástupcov (starostov, primátorov a ich zástupcov) na aktuálne potreby obyvateľov, dostupnosť sociálnych služieb v území a možnosti ďalšej spolupráce. </w:t>
      </w:r>
    </w:p>
    <w:p w14:paraId="0D8A21AB" w14:textId="77777777" w:rsidR="004D59A2" w:rsidRDefault="004D59A2" w:rsidP="004D59A2">
      <w:pPr>
        <w:spacing w:line="36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Obsah stretnutia: </w:t>
      </w:r>
    </w:p>
    <w:p w14:paraId="10436FD6" w14:textId="3090C54F" w:rsidR="004D59A2" w:rsidRDefault="004D59A2" w:rsidP="004D59A2">
      <w:pPr>
        <w:spacing w:line="36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1.Úvodné slovo a</w:t>
      </w:r>
      <w:r w:rsidR="00667723">
        <w:rPr>
          <w:rFonts w:ascii="Calibri" w:hAnsi="Calibri" w:cs="Calibri"/>
          <w:b/>
          <w:bCs/>
          <w:color w:val="000000" w:themeColor="text1"/>
          <w:sz w:val="20"/>
          <w:szCs w:val="20"/>
        </w:rPr>
        <w:t> 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privítanie</w:t>
      </w:r>
      <w:r w:rsidR="00667723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: </w:t>
      </w:r>
    </w:p>
    <w:p w14:paraId="6CEEB655" w14:textId="1AAF0708" w:rsidR="004D59A2" w:rsidRDefault="004D59A2" w:rsidP="004D59A2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4D59A2">
        <w:rPr>
          <w:rFonts w:ascii="Calibri" w:hAnsi="Calibri" w:cs="Calibri"/>
          <w:color w:val="000000" w:themeColor="text1"/>
          <w:sz w:val="20"/>
          <w:szCs w:val="20"/>
        </w:rPr>
        <w:t xml:space="preserve">Vedúca odboru sociálnych vecí Bratislavského kraja, Marica Šiková, privítala účastníkov a účastníčky stretnutia a v skratke im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priblížila význam pripravovaného strategického dokumentu a úlohu zainteresovaných aktérov, vrátane zástupcov samospráv do prípravy dokumentu. </w:t>
      </w:r>
    </w:p>
    <w:p w14:paraId="68526F47" w14:textId="77777777" w:rsidR="004D59A2" w:rsidRDefault="004D59A2" w:rsidP="004D59A2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Ďalej bolo slovo prenechané externým spracovateľkám KRSS BSK Márii Filipovej a Barbora Mládenkovej. </w:t>
      </w:r>
    </w:p>
    <w:p w14:paraId="63DDCE88" w14:textId="61265531" w:rsidR="004D59A2" w:rsidRDefault="004D59A2" w:rsidP="004D59A2">
      <w:p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2.</w:t>
      </w:r>
      <w:r w:rsidRPr="004D59A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67723" w:rsidRPr="00667723">
        <w:rPr>
          <w:rFonts w:ascii="Calibri" w:hAnsi="Calibri" w:cs="Calibri"/>
          <w:b/>
          <w:bCs/>
          <w:color w:val="000000" w:themeColor="text1"/>
          <w:sz w:val="20"/>
          <w:szCs w:val="20"/>
        </w:rPr>
        <w:t>Východiská pre diskusiu</w:t>
      </w:r>
      <w:r w:rsidR="00667723">
        <w:rPr>
          <w:rFonts w:ascii="Calibri" w:hAnsi="Calibri" w:cs="Calibri"/>
          <w:color w:val="000000" w:themeColor="text1"/>
          <w:sz w:val="20"/>
          <w:szCs w:val="20"/>
        </w:rPr>
        <w:t xml:space="preserve">: </w:t>
      </w:r>
    </w:p>
    <w:p w14:paraId="41DDFA0E" w14:textId="74A17F17" w:rsidR="00667723" w:rsidRDefault="00667723" w:rsidP="00667723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Mária Filipová predstavila účastníkom stretnutia organizačnú štruktúru prípravy KRSS BSK, vrátane informácie o zaradení dvoch fókusových skupín ako súčasť participatívneho procesu KRSS BSK. </w:t>
      </w:r>
    </w:p>
    <w:p w14:paraId="6F2A259C" w14:textId="3FC56075" w:rsidR="00667723" w:rsidRDefault="00667723" w:rsidP="00667723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V ďalšej časti v skratke zhrnula obligatórne povinnosti samospráv z hľadiska poskytovania alebo zabezpečovania sociálnych služieb a premietla aj pripravované legislatívne zmeny, ktoré vstúpia v platnosť od 1.7.2026. </w:t>
      </w:r>
    </w:p>
    <w:p w14:paraId="62DB2C61" w14:textId="3F68E9D8" w:rsidR="00667723" w:rsidRDefault="00667723" w:rsidP="00667723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Následná diskusia bola rozdelená do 6 </w:t>
      </w:r>
      <w:r w:rsidR="0073770B">
        <w:rPr>
          <w:rFonts w:ascii="Calibri" w:hAnsi="Calibri" w:cs="Calibri"/>
          <w:color w:val="000000" w:themeColor="text1"/>
          <w:sz w:val="20"/>
          <w:szCs w:val="20"/>
        </w:rPr>
        <w:t xml:space="preserve">tematických blokov: </w:t>
      </w:r>
    </w:p>
    <w:p w14:paraId="5A1975E5" w14:textId="14FCDFF0" w:rsidR="00667723" w:rsidRDefault="00667723" w:rsidP="0066772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Overenie aktuálnosti identifikovaných problémov v rámci prípravy Koncepcie sociálnej inklúzie na roky 2020 – 2030. </w:t>
      </w:r>
    </w:p>
    <w:p w14:paraId="4A28A98A" w14:textId="611DF5A4" w:rsidR="00667723" w:rsidRDefault="00667723" w:rsidP="0066772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Sociálne problémy a ohrozené skupiny obyvateľstva. </w:t>
      </w:r>
    </w:p>
    <w:p w14:paraId="180ABF01" w14:textId="07CBAFD0" w:rsidR="00667723" w:rsidRDefault="00667723" w:rsidP="0066772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Dostupnosť služieb. </w:t>
      </w:r>
    </w:p>
    <w:p w14:paraId="56D49996" w14:textId="28077537" w:rsidR="00667723" w:rsidRDefault="00667723" w:rsidP="0066772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Skúsenosti samospráv. </w:t>
      </w:r>
    </w:p>
    <w:p w14:paraId="1D91A5DC" w14:textId="59726289" w:rsidR="00667723" w:rsidRDefault="00667723" w:rsidP="0066772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Spolupráca v území. </w:t>
      </w:r>
    </w:p>
    <w:p w14:paraId="21A61C0F" w14:textId="3E38CE79" w:rsidR="00667723" w:rsidRDefault="00667723" w:rsidP="0066772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Budúce potreby. </w:t>
      </w:r>
    </w:p>
    <w:p w14:paraId="0B0254EC" w14:textId="0C6EE84D" w:rsidR="00667723" w:rsidRPr="0073770B" w:rsidRDefault="00667723" w:rsidP="00667723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73770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Prezentácia, ktorá tvorila podklad pre stretnutie fókusovej skupiny tvorí Prílohu č.1 k tomuto zápisu. </w:t>
      </w:r>
    </w:p>
    <w:p w14:paraId="300F1327" w14:textId="211FF0BD" w:rsidR="0073770B" w:rsidRDefault="00667723" w:rsidP="00667723">
      <w:pPr>
        <w:spacing w:line="360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3. Diskutované oblasti: </w:t>
      </w:r>
    </w:p>
    <w:p w14:paraId="01052B37" w14:textId="516583E0" w:rsidR="00667723" w:rsidRDefault="00667723" w:rsidP="00667723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Sociálna ekonomika, sociálne podnikanie a skúsenosti s fungovaním obecného sociálneho podniku</w:t>
      </w:r>
      <w:r w:rsidR="0073770B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</w:p>
    <w:p w14:paraId="33648026" w14:textId="49591CBE" w:rsidR="00667723" w:rsidRDefault="0073770B" w:rsidP="00667723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Absencia </w:t>
      </w:r>
      <w:r w:rsidR="00AD077D">
        <w:rPr>
          <w:rFonts w:ascii="Calibri" w:hAnsi="Calibri" w:cs="Calibri"/>
          <w:color w:val="000000" w:themeColor="text1"/>
          <w:sz w:val="20"/>
          <w:szCs w:val="20"/>
        </w:rPr>
        <w:t xml:space="preserve">prevencie </w:t>
      </w:r>
      <w:r>
        <w:rPr>
          <w:rFonts w:ascii="Calibri" w:hAnsi="Calibri" w:cs="Calibri"/>
          <w:color w:val="000000" w:themeColor="text1"/>
          <w:sz w:val="20"/>
          <w:szCs w:val="20"/>
        </w:rPr>
        <w:t>pre predchádzanie sociálnym problémom</w:t>
      </w:r>
      <w:r w:rsidR="00AD077D">
        <w:rPr>
          <w:rFonts w:ascii="Calibri" w:hAnsi="Calibri" w:cs="Calibri"/>
          <w:color w:val="000000" w:themeColor="text1"/>
          <w:sz w:val="20"/>
          <w:szCs w:val="20"/>
        </w:rPr>
        <w:t xml:space="preserve"> a riešenie až vzniknutých problémov. </w:t>
      </w:r>
    </w:p>
    <w:p w14:paraId="0633D3FF" w14:textId="673DF95A" w:rsidR="00A94DAA" w:rsidRDefault="00A94DAA" w:rsidP="00667723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lastRenderedPageBreak/>
        <w:t>Efektívnosť poskytovania sociálnej služby v jedálni.</w:t>
      </w:r>
    </w:p>
    <w:p w14:paraId="5B1BA12B" w14:textId="77777777" w:rsidR="00A94DAA" w:rsidRDefault="00A94DAA" w:rsidP="00A94DA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Odčlenenie špecifických cieľových skupín: mladí dospelí do 30 rokov s mentálnym postihnutím ako obete zneužívania; osoby s Aspergerovým syndrómom, deti ale aj mladí dospelí s poruchou autistického spektra. </w:t>
      </w:r>
    </w:p>
    <w:p w14:paraId="58A914C7" w14:textId="428CD600" w:rsidR="00A94DAA" w:rsidRDefault="00A94DAA" w:rsidP="00A94DA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Parametre bezdomovstva mimo hlavné mesto SR Bratislavy. </w:t>
      </w:r>
    </w:p>
    <w:p w14:paraId="3BAE4422" w14:textId="2351BD87" w:rsidR="00A94DAA" w:rsidRDefault="00A94DAA" w:rsidP="00A94DA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Možnosti transformácie a výstavby nových pobytových zariadení sociálnych služieb</w:t>
      </w:r>
    </w:p>
    <w:p w14:paraId="704F98EB" w14:textId="5FD9C7F4" w:rsidR="00A94DAA" w:rsidRDefault="00A94DAA" w:rsidP="00A94DA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Nedostupnosť sociálnych služieb a sekundárne dôsledky neformálnej starostlivosti na ekonomicky aktívnu populáciu. </w:t>
      </w:r>
    </w:p>
    <w:p w14:paraId="585D3753" w14:textId="5A390E0E" w:rsidR="00A94DAA" w:rsidRDefault="00A94DAA" w:rsidP="00A94DA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Dopady integrovanej posudkovej činnosti. </w:t>
      </w:r>
    </w:p>
    <w:p w14:paraId="5DF35548" w14:textId="4714A11D" w:rsidR="00A94DAA" w:rsidRPr="00A94DAA" w:rsidRDefault="00A94DAA" w:rsidP="00A94DA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Bariéry rozvoja medzi-obecnej spolupráce, resp. združovania obcí vo vzťahu k poslancom miestnych zastupiteľstiev. </w:t>
      </w:r>
    </w:p>
    <w:p w14:paraId="76EB41E4" w14:textId="1577AE06" w:rsidR="0073770B" w:rsidRDefault="0073770B" w:rsidP="00667723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Nízka atraktivita sociálnej práce a nedostatočné personálne kapacity. </w:t>
      </w:r>
    </w:p>
    <w:p w14:paraId="7D81E2F5" w14:textId="0671107D" w:rsidR="0073770B" w:rsidRDefault="0073770B" w:rsidP="00667723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Rast chudoby a kríza na trhu s bývaním. </w:t>
      </w:r>
    </w:p>
    <w:p w14:paraId="22A99D7C" w14:textId="5091081B" w:rsidR="0073770B" w:rsidRPr="0073770B" w:rsidRDefault="0073770B" w:rsidP="0073770B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73770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Detailná analýza výstupov z tejto fókusovej skupiny tvorí samostatnú podkapitolu KRSS BSK – Analýza výstupov z fókusových skupín: Fókusová skupina so zástupcami miest a obcí v Bratislavskom kraji. </w:t>
      </w:r>
    </w:p>
    <w:p w14:paraId="3756889E" w14:textId="77777777" w:rsidR="0073770B" w:rsidRPr="00667723" w:rsidRDefault="0073770B" w:rsidP="0073770B">
      <w:pPr>
        <w:pStyle w:val="Odsekzoznamu"/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4972F1A5" w14:textId="77777777" w:rsidR="00667723" w:rsidRDefault="00667723" w:rsidP="00667723">
      <w:p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2059B8C4" w14:textId="63893A1E" w:rsidR="00667723" w:rsidRDefault="00667723" w:rsidP="00667723">
      <w:pPr>
        <w:spacing w:line="360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Zoznam príloh: </w:t>
      </w:r>
    </w:p>
    <w:p w14:paraId="386E4D0A" w14:textId="3AE25DC5" w:rsidR="00667723" w:rsidRDefault="00667723" w:rsidP="00667723">
      <w:p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Príloha č.1 –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Prezentácia – Participatívne fórum zo zástupcov miest a obcí v BSK </w:t>
      </w:r>
    </w:p>
    <w:p w14:paraId="0BC3949F" w14:textId="7D50DF2F" w:rsidR="0073770B" w:rsidRDefault="0073770B" w:rsidP="00667723">
      <w:p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73770B">
        <w:rPr>
          <w:rFonts w:ascii="Calibri" w:hAnsi="Calibri" w:cs="Calibri"/>
          <w:b/>
          <w:bCs/>
          <w:color w:val="000000" w:themeColor="text1"/>
          <w:sz w:val="20"/>
          <w:szCs w:val="20"/>
        </w:rPr>
        <w:t>Príloha č.2 –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Analýza výstupov z fókusovej skupiny – Fókusová skupina so zástupcami miest a obcí v Bratislavskom kraji </w:t>
      </w:r>
    </w:p>
    <w:p w14:paraId="6A9C2007" w14:textId="77777777" w:rsidR="0073770B" w:rsidRDefault="0073770B" w:rsidP="00667723">
      <w:p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596CB928" w14:textId="3F70561A" w:rsidR="0073770B" w:rsidRPr="00667723" w:rsidRDefault="0073770B" w:rsidP="00667723">
      <w:p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Spracovala: Barbora Mládenková </w:t>
      </w:r>
    </w:p>
    <w:p w14:paraId="6E46E358" w14:textId="1DBCD2A6" w:rsidR="00781AD7" w:rsidRPr="004D59A2" w:rsidRDefault="00781AD7" w:rsidP="004D59A2">
      <w:pPr>
        <w:spacing w:line="360" w:lineRule="auto"/>
      </w:pPr>
    </w:p>
    <w:sectPr w:rsidR="00781AD7" w:rsidRPr="004D59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C66A1" w14:textId="77777777" w:rsidR="0003438E" w:rsidRDefault="0003438E" w:rsidP="004D59A2">
      <w:pPr>
        <w:spacing w:after="0" w:line="240" w:lineRule="auto"/>
      </w:pPr>
      <w:r>
        <w:separator/>
      </w:r>
    </w:p>
  </w:endnote>
  <w:endnote w:type="continuationSeparator" w:id="0">
    <w:p w14:paraId="304DA226" w14:textId="77777777" w:rsidR="0003438E" w:rsidRDefault="0003438E" w:rsidP="004D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580AB" w14:textId="77777777" w:rsidR="004D59A2" w:rsidRDefault="004D59A2" w:rsidP="004D59A2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 xml:space="preserve">Koncepcia rozvoja sociálnych služieb </w:t>
    </w:r>
    <w:r>
      <w:rPr>
        <w:rFonts w:ascii="Calibri" w:hAnsi="Calibri" w:cs="Calibri"/>
        <w:color w:val="024788"/>
        <w:sz w:val="20"/>
        <w:szCs w:val="20"/>
      </w:rPr>
      <w:t xml:space="preserve">v </w:t>
    </w:r>
    <w:r w:rsidRPr="00B812A2">
      <w:rPr>
        <w:rFonts w:ascii="Calibri" w:hAnsi="Calibri" w:cs="Calibri"/>
        <w:color w:val="024788"/>
        <w:sz w:val="20"/>
        <w:szCs w:val="20"/>
      </w:rPr>
      <w:t>Bratislavskom samosprávnom kraji na roky 2027 – 2034</w:t>
    </w:r>
  </w:p>
  <w:p w14:paraId="6275A7BE" w14:textId="7F48FD33" w:rsidR="004D59A2" w:rsidRPr="004D59A2" w:rsidRDefault="004D59A2" w:rsidP="004D59A2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 xml:space="preserve">(s výhľadom do roku 2040)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75661" w14:textId="77777777" w:rsidR="0003438E" w:rsidRDefault="0003438E" w:rsidP="004D59A2">
      <w:pPr>
        <w:spacing w:after="0" w:line="240" w:lineRule="auto"/>
      </w:pPr>
      <w:r>
        <w:separator/>
      </w:r>
    </w:p>
  </w:footnote>
  <w:footnote w:type="continuationSeparator" w:id="0">
    <w:p w14:paraId="2F15373C" w14:textId="77777777" w:rsidR="0003438E" w:rsidRDefault="0003438E" w:rsidP="004D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2CE4" w14:textId="07547E75" w:rsidR="004D59A2" w:rsidRDefault="004D59A2" w:rsidP="004D59A2">
    <w:pPr>
      <w:pStyle w:val="Hlavika"/>
      <w:jc w:val="right"/>
    </w:pPr>
    <w:r>
      <w:rPr>
        <w:noProof/>
      </w:rPr>
      <w:drawing>
        <wp:inline distT="0" distB="0" distL="0" distR="0" wp14:anchorId="4F83F577" wp14:editId="146CC175">
          <wp:extent cx="1398270" cy="675335"/>
          <wp:effectExtent l="0" t="0" r="0" b="0"/>
          <wp:docPr id="1691564128" name="Obrázok 3" descr="Obrázok, na ktorom je písmo, grafika, snímka obrazovky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564128" name="Obrázok 3" descr="Obrázok, na ktorom je písmo, grafika, snímka obrazovky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A2467"/>
    <w:multiLevelType w:val="hybridMultilevel"/>
    <w:tmpl w:val="C610D534"/>
    <w:lvl w:ilvl="0" w:tplc="B810B1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3942"/>
    <w:multiLevelType w:val="hybridMultilevel"/>
    <w:tmpl w:val="CA28ED94"/>
    <w:lvl w:ilvl="0" w:tplc="85A210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256F"/>
    <w:multiLevelType w:val="hybridMultilevel"/>
    <w:tmpl w:val="3E243ECE"/>
    <w:lvl w:ilvl="0" w:tplc="85A210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E0FBE"/>
    <w:multiLevelType w:val="hybridMultilevel"/>
    <w:tmpl w:val="536A95A8"/>
    <w:lvl w:ilvl="0" w:tplc="E1A4E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6595699">
    <w:abstractNumId w:val="0"/>
  </w:num>
  <w:num w:numId="2" w16cid:durableId="532111620">
    <w:abstractNumId w:val="1"/>
  </w:num>
  <w:num w:numId="3" w16cid:durableId="1826359096">
    <w:abstractNumId w:val="2"/>
  </w:num>
  <w:num w:numId="4" w16cid:durableId="1880509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A2"/>
    <w:rsid w:val="0003438E"/>
    <w:rsid w:val="00254BE9"/>
    <w:rsid w:val="003C2E73"/>
    <w:rsid w:val="004D59A2"/>
    <w:rsid w:val="00611C95"/>
    <w:rsid w:val="0064675D"/>
    <w:rsid w:val="00667723"/>
    <w:rsid w:val="006869B2"/>
    <w:rsid w:val="00704C85"/>
    <w:rsid w:val="0073770B"/>
    <w:rsid w:val="00781AD7"/>
    <w:rsid w:val="00784F5B"/>
    <w:rsid w:val="00860F34"/>
    <w:rsid w:val="00A94DAA"/>
    <w:rsid w:val="00AD077D"/>
    <w:rsid w:val="00BD5503"/>
    <w:rsid w:val="00C47CD5"/>
    <w:rsid w:val="00C716E0"/>
    <w:rsid w:val="00EA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CFE2F"/>
  <w15:chartTrackingRefBased/>
  <w15:docId w15:val="{FB4B1C3A-314D-0A40-ADEF-89BCD2F8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59A2"/>
  </w:style>
  <w:style w:type="paragraph" w:styleId="Nadpis1">
    <w:name w:val="heading 1"/>
    <w:basedOn w:val="Normlny"/>
    <w:next w:val="Normlny"/>
    <w:link w:val="Nadpis1Char"/>
    <w:uiPriority w:val="9"/>
    <w:qFormat/>
    <w:rsid w:val="004D5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5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5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5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5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5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5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5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5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5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5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59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59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59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59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59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59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5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5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5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59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59A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59A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5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59A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59A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D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59A2"/>
  </w:style>
  <w:style w:type="paragraph" w:styleId="Pta">
    <w:name w:val="footer"/>
    <w:basedOn w:val="Normlny"/>
    <w:link w:val="PtaChar"/>
    <w:uiPriority w:val="99"/>
    <w:unhideWhenUsed/>
    <w:rsid w:val="004D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Barbora Mládenková</cp:lastModifiedBy>
  <cp:revision>2</cp:revision>
  <dcterms:created xsi:type="dcterms:W3CDTF">2026-05-03T18:17:00Z</dcterms:created>
  <dcterms:modified xsi:type="dcterms:W3CDTF">2026-05-03T18:17:00Z</dcterms:modified>
</cp:coreProperties>
</file>