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0913" w14:textId="77777777" w:rsidR="002E617F" w:rsidRDefault="002E617F" w:rsidP="00994D27">
      <w:pPr>
        <w:pStyle w:val="Bezriadkovania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B3A12DE" w14:textId="77777777" w:rsidR="00D122BF" w:rsidRDefault="00D122BF" w:rsidP="00994D27">
      <w:pPr>
        <w:pStyle w:val="Bezriadkovania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E95F357" w14:textId="3FEDA4EE" w:rsidR="003657F2" w:rsidRDefault="00A34331" w:rsidP="00A34331">
      <w:pPr>
        <w:pStyle w:val="Bezriadkovania"/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1ADD154E" wp14:editId="4445A20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92400" cy="734400"/>
            <wp:effectExtent l="0" t="0" r="0" b="8890"/>
            <wp:wrapNone/>
            <wp:docPr id="1" name="Obrázok 1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Obrázok, na ktorom je text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400" cy="7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3CAF64" w14:textId="77777777" w:rsidR="00A34331" w:rsidRDefault="00A34331" w:rsidP="00994D27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</w:p>
    <w:p w14:paraId="3D7DF24F" w14:textId="77777777" w:rsidR="00A34331" w:rsidRDefault="00A34331" w:rsidP="00994D27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</w:p>
    <w:p w14:paraId="0EA197E4" w14:textId="77777777" w:rsidR="00BD0909" w:rsidRDefault="00BD0909" w:rsidP="00994D27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</w:p>
    <w:p w14:paraId="606B2E28" w14:textId="77777777" w:rsidR="00BD0909" w:rsidRDefault="00BD0909" w:rsidP="00994D27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</w:p>
    <w:p w14:paraId="655FB5D4" w14:textId="77777777" w:rsidR="00BD0909" w:rsidRDefault="00BD0909" w:rsidP="00994D27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</w:p>
    <w:p w14:paraId="6594A77F" w14:textId="77777777" w:rsidR="00A34331" w:rsidRDefault="00A34331" w:rsidP="00A34331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</w:p>
    <w:p w14:paraId="40962B01" w14:textId="77777777" w:rsidR="00A34331" w:rsidRDefault="00A34331" w:rsidP="00A34331">
      <w:pPr>
        <w:pStyle w:val="Bezriadkovania"/>
        <w:jc w:val="center"/>
        <w:rPr>
          <w:rFonts w:ascii="Arial" w:hAnsi="Arial" w:cs="Arial"/>
          <w:b/>
          <w:sz w:val="28"/>
          <w:szCs w:val="28"/>
        </w:rPr>
      </w:pPr>
    </w:p>
    <w:p w14:paraId="414064D8" w14:textId="264F0C55" w:rsidR="00E866C6" w:rsidRDefault="006D7506" w:rsidP="00A34331">
      <w:pPr>
        <w:pStyle w:val="Bezriadkovani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Pozvánka</w:t>
      </w:r>
    </w:p>
    <w:p w14:paraId="09A0FC44" w14:textId="77777777" w:rsidR="00FB4702" w:rsidRDefault="00FB4702" w:rsidP="00A34331">
      <w:pPr>
        <w:pStyle w:val="Bezriadkovania"/>
        <w:jc w:val="center"/>
        <w:rPr>
          <w:rFonts w:ascii="Arial" w:hAnsi="Arial" w:cs="Arial"/>
          <w:b/>
          <w:sz w:val="28"/>
          <w:szCs w:val="28"/>
        </w:rPr>
      </w:pPr>
    </w:p>
    <w:p w14:paraId="4F0AC633" w14:textId="77777777" w:rsidR="00FB4702" w:rsidRDefault="008C7A7B" w:rsidP="00A34331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  <w:r w:rsidRPr="00FB4702">
        <w:rPr>
          <w:rFonts w:ascii="Arial" w:hAnsi="Arial" w:cs="Arial"/>
          <w:b/>
          <w:sz w:val="24"/>
          <w:szCs w:val="24"/>
        </w:rPr>
        <w:t>n</w:t>
      </w:r>
      <w:r w:rsidR="006D7506" w:rsidRPr="00FB4702">
        <w:rPr>
          <w:rFonts w:ascii="Arial" w:hAnsi="Arial" w:cs="Arial"/>
          <w:b/>
          <w:sz w:val="24"/>
          <w:szCs w:val="24"/>
        </w:rPr>
        <w:t xml:space="preserve">a 1. zasadanie </w:t>
      </w:r>
      <w:r w:rsidRPr="00FB4702">
        <w:rPr>
          <w:rFonts w:ascii="Arial" w:hAnsi="Arial" w:cs="Arial"/>
          <w:b/>
          <w:sz w:val="24"/>
          <w:szCs w:val="24"/>
        </w:rPr>
        <w:t>obvodných volebných komisií</w:t>
      </w:r>
    </w:p>
    <w:p w14:paraId="26D1DEAC" w14:textId="6B6264DF" w:rsidR="00994D27" w:rsidRPr="00FB4702" w:rsidRDefault="008C7A7B" w:rsidP="00A34331">
      <w:pPr>
        <w:pStyle w:val="Bezriadkovania"/>
        <w:jc w:val="center"/>
        <w:rPr>
          <w:rFonts w:ascii="Arial" w:hAnsi="Arial" w:cs="Arial"/>
          <w:b/>
          <w:sz w:val="24"/>
          <w:szCs w:val="24"/>
        </w:rPr>
      </w:pPr>
      <w:r w:rsidRPr="00FB4702">
        <w:rPr>
          <w:rFonts w:ascii="Arial" w:hAnsi="Arial" w:cs="Arial"/>
          <w:b/>
          <w:sz w:val="24"/>
          <w:szCs w:val="24"/>
        </w:rPr>
        <w:t>pre voľby do orgánov Bratislavského samosprávneho kraj</w:t>
      </w:r>
      <w:r w:rsidR="00FB4702" w:rsidRPr="00FB4702">
        <w:rPr>
          <w:rFonts w:ascii="Arial" w:hAnsi="Arial" w:cs="Arial"/>
          <w:b/>
          <w:sz w:val="24"/>
          <w:szCs w:val="24"/>
        </w:rPr>
        <w:t>a</w:t>
      </w:r>
    </w:p>
    <w:p w14:paraId="18B0B884" w14:textId="51E3F00B" w:rsidR="00B97334" w:rsidRDefault="00994D27" w:rsidP="00A34331">
      <w:pPr>
        <w:pStyle w:val="Bezriadkovani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C440459" w14:textId="77777777" w:rsidR="00A34331" w:rsidRDefault="00994D27" w:rsidP="00D22CBA">
      <w:pPr>
        <w:pStyle w:val="Bezriadkovani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55168FD" w14:textId="77777777" w:rsidR="009D1E7C" w:rsidRPr="00646D92" w:rsidRDefault="00A6501E" w:rsidP="009D1E7C">
      <w:pPr>
        <w:pStyle w:val="Bezriadkovania"/>
        <w:jc w:val="center"/>
        <w:rPr>
          <w:rFonts w:ascii="Arial" w:hAnsi="Arial" w:cs="Arial"/>
          <w:b/>
          <w:bCs/>
        </w:rPr>
      </w:pPr>
      <w:r w:rsidRPr="00646D92">
        <w:rPr>
          <w:rFonts w:ascii="Arial" w:hAnsi="Arial" w:cs="Arial"/>
          <w:b/>
          <w:bCs/>
        </w:rPr>
        <w:t>Vážení členovia obvodných volebných komisií č. I až č. XXIV</w:t>
      </w:r>
    </w:p>
    <w:p w14:paraId="046C5898" w14:textId="3443A86D" w:rsidR="00F71EEE" w:rsidRDefault="00A6501E" w:rsidP="009D1E7C">
      <w:pPr>
        <w:pStyle w:val="Bezriadkovania"/>
        <w:jc w:val="center"/>
        <w:rPr>
          <w:rFonts w:ascii="Arial" w:hAnsi="Arial" w:cs="Arial"/>
        </w:rPr>
      </w:pPr>
      <w:r w:rsidRPr="009D1E7C">
        <w:rPr>
          <w:rFonts w:ascii="Arial" w:hAnsi="Arial" w:cs="Arial"/>
        </w:rPr>
        <w:t>pre voľby do orgánov Bratislavského samosprávneho kraja</w:t>
      </w:r>
      <w:r w:rsidR="00A77EF0">
        <w:rPr>
          <w:rFonts w:ascii="Arial" w:hAnsi="Arial" w:cs="Arial"/>
        </w:rPr>
        <w:t xml:space="preserve"> konaných dňa 24.10.2026</w:t>
      </w:r>
      <w:r w:rsidR="00F71EEE" w:rsidRPr="009D1E7C">
        <w:rPr>
          <w:rFonts w:ascii="Arial" w:hAnsi="Arial" w:cs="Arial"/>
        </w:rPr>
        <w:t>,</w:t>
      </w:r>
    </w:p>
    <w:p w14:paraId="230DCC6A" w14:textId="77777777" w:rsidR="009D1E7C" w:rsidRDefault="009D1E7C" w:rsidP="009D1E7C">
      <w:pPr>
        <w:pStyle w:val="Bezriadkovania"/>
        <w:jc w:val="center"/>
        <w:rPr>
          <w:rFonts w:ascii="Arial" w:hAnsi="Arial" w:cs="Arial"/>
        </w:rPr>
      </w:pPr>
    </w:p>
    <w:p w14:paraId="1BF3046B" w14:textId="1CAA52D3" w:rsidR="009D1E7C" w:rsidRPr="009D1E7C" w:rsidRDefault="00646D92" w:rsidP="009D1E7C">
      <w:pPr>
        <w:pStyle w:val="Bezriadkovania"/>
        <w:jc w:val="center"/>
        <w:rPr>
          <w:rFonts w:ascii="Arial" w:hAnsi="Arial" w:cs="Arial"/>
        </w:rPr>
      </w:pPr>
      <w:r w:rsidRPr="00646D92">
        <w:rPr>
          <w:rFonts w:ascii="Arial" w:hAnsi="Arial" w:cs="Arial"/>
          <w:b/>
          <w:bCs/>
        </w:rPr>
        <w:t>pozývam Vás</w:t>
      </w:r>
      <w:r>
        <w:rPr>
          <w:rFonts w:ascii="Arial" w:hAnsi="Arial" w:cs="Arial"/>
        </w:rPr>
        <w:t>,</w:t>
      </w:r>
    </w:p>
    <w:p w14:paraId="52CC5D89" w14:textId="77777777" w:rsidR="009D1E7C" w:rsidRPr="009D1E7C" w:rsidRDefault="009D1E7C" w:rsidP="009D1E7C">
      <w:pPr>
        <w:pStyle w:val="Bezriadkovania"/>
        <w:rPr>
          <w:rFonts w:ascii="Arial" w:hAnsi="Arial" w:cs="Arial"/>
        </w:rPr>
      </w:pPr>
    </w:p>
    <w:p w14:paraId="6250BE8D" w14:textId="7DA52619" w:rsidR="00646D92" w:rsidRDefault="009D1E7C" w:rsidP="005B5723">
      <w:pPr>
        <w:pStyle w:val="Bezriadkovania"/>
        <w:jc w:val="both"/>
        <w:rPr>
          <w:rFonts w:ascii="Arial" w:hAnsi="Arial" w:cs="Arial"/>
        </w:rPr>
      </w:pPr>
      <w:r w:rsidRPr="009D1E7C">
        <w:rPr>
          <w:rFonts w:ascii="Arial" w:hAnsi="Arial" w:cs="Arial"/>
        </w:rPr>
        <w:t>v  súlade s § 136 ods. 5 zákona č. 180/2014 Z. z. o podmienkach výkonu volebného práva  a o zmene a doplnení niektorých zákonov</w:t>
      </w:r>
      <w:r w:rsidR="00A31EF4">
        <w:rPr>
          <w:rFonts w:ascii="Arial" w:hAnsi="Arial" w:cs="Arial"/>
        </w:rPr>
        <w:t xml:space="preserve"> v znení neskorších predpisov v spojitosti s</w:t>
      </w:r>
      <w:r w:rsidR="007D4109">
        <w:rPr>
          <w:rFonts w:ascii="Arial" w:hAnsi="Arial" w:cs="Arial"/>
        </w:rPr>
        <w:t> rozhodnutím p</w:t>
      </w:r>
      <w:r w:rsidR="00A31EF4" w:rsidRPr="00A31EF4">
        <w:rPr>
          <w:rFonts w:ascii="Arial" w:hAnsi="Arial" w:cs="Arial"/>
        </w:rPr>
        <w:t>redsed</w:t>
      </w:r>
      <w:r w:rsidR="007D4109">
        <w:rPr>
          <w:rFonts w:ascii="Arial" w:hAnsi="Arial" w:cs="Arial"/>
        </w:rPr>
        <w:t>u</w:t>
      </w:r>
      <w:r w:rsidR="00A31EF4" w:rsidRPr="00A31EF4">
        <w:rPr>
          <w:rFonts w:ascii="Arial" w:hAnsi="Arial" w:cs="Arial"/>
        </w:rPr>
        <w:t xml:space="preserve"> Národnej rady Slovenskej republiky</w:t>
      </w:r>
      <w:r w:rsidR="007D4109">
        <w:rPr>
          <w:rFonts w:ascii="Arial" w:hAnsi="Arial" w:cs="Arial"/>
        </w:rPr>
        <w:t xml:space="preserve"> </w:t>
      </w:r>
      <w:r w:rsidR="00A31EF4" w:rsidRPr="00A31EF4">
        <w:rPr>
          <w:rFonts w:ascii="Arial" w:hAnsi="Arial" w:cs="Arial"/>
        </w:rPr>
        <w:t>č. 145/2026 Z. z.</w:t>
      </w:r>
      <w:r w:rsidR="002C436D">
        <w:rPr>
          <w:rFonts w:ascii="Arial" w:hAnsi="Arial" w:cs="Arial"/>
        </w:rPr>
        <w:t xml:space="preserve"> o v</w:t>
      </w:r>
      <w:r w:rsidR="00A31EF4" w:rsidRPr="00A31EF4">
        <w:rPr>
          <w:rFonts w:ascii="Arial" w:hAnsi="Arial" w:cs="Arial"/>
        </w:rPr>
        <w:t>yhlás</w:t>
      </w:r>
      <w:r w:rsidR="002C436D">
        <w:rPr>
          <w:rFonts w:ascii="Arial" w:hAnsi="Arial" w:cs="Arial"/>
        </w:rPr>
        <w:t xml:space="preserve">ení </w:t>
      </w:r>
      <w:r w:rsidR="00A31EF4" w:rsidRPr="00A31EF4">
        <w:rPr>
          <w:rFonts w:ascii="Arial" w:hAnsi="Arial" w:cs="Arial"/>
        </w:rPr>
        <w:t>vo</w:t>
      </w:r>
      <w:r w:rsidR="005C69FA">
        <w:rPr>
          <w:rFonts w:ascii="Arial" w:hAnsi="Arial" w:cs="Arial"/>
        </w:rPr>
        <w:t xml:space="preserve">lieb </w:t>
      </w:r>
      <w:r w:rsidR="00A31EF4" w:rsidRPr="00A31EF4">
        <w:rPr>
          <w:rFonts w:ascii="Arial" w:hAnsi="Arial" w:cs="Arial"/>
        </w:rPr>
        <w:t>do orgánov samosprávy obcí</w:t>
      </w:r>
      <w:r w:rsidR="005B5723">
        <w:rPr>
          <w:rFonts w:ascii="Arial" w:hAnsi="Arial" w:cs="Arial"/>
        </w:rPr>
        <w:t xml:space="preserve"> </w:t>
      </w:r>
      <w:r w:rsidR="00A31EF4" w:rsidRPr="00A31EF4">
        <w:rPr>
          <w:rFonts w:ascii="Arial" w:hAnsi="Arial" w:cs="Arial"/>
        </w:rPr>
        <w:t>a</w:t>
      </w:r>
      <w:r w:rsidR="005C69FA">
        <w:rPr>
          <w:rFonts w:ascii="Arial" w:hAnsi="Arial" w:cs="Arial"/>
        </w:rPr>
        <w:t> o vyhlásení v</w:t>
      </w:r>
      <w:r w:rsidR="00A31EF4" w:rsidRPr="00A31EF4">
        <w:rPr>
          <w:rFonts w:ascii="Arial" w:hAnsi="Arial" w:cs="Arial"/>
        </w:rPr>
        <w:t>o</w:t>
      </w:r>
      <w:r w:rsidR="005C69FA">
        <w:rPr>
          <w:rFonts w:ascii="Arial" w:hAnsi="Arial" w:cs="Arial"/>
        </w:rPr>
        <w:t xml:space="preserve">lieb </w:t>
      </w:r>
      <w:r w:rsidR="00A31EF4" w:rsidRPr="00A31EF4">
        <w:rPr>
          <w:rFonts w:ascii="Arial" w:hAnsi="Arial" w:cs="Arial"/>
        </w:rPr>
        <w:t>do orgánov samosprávnych krajov</w:t>
      </w:r>
      <w:r w:rsidR="005B5723">
        <w:rPr>
          <w:rFonts w:ascii="Arial" w:hAnsi="Arial" w:cs="Arial"/>
        </w:rPr>
        <w:t xml:space="preserve">, </w:t>
      </w:r>
      <w:r w:rsidRPr="009D1E7C">
        <w:rPr>
          <w:rFonts w:ascii="Arial" w:hAnsi="Arial" w:cs="Arial"/>
        </w:rPr>
        <w:t xml:space="preserve"> </w:t>
      </w:r>
    </w:p>
    <w:p w14:paraId="11D8CE8A" w14:textId="77777777" w:rsidR="00646D92" w:rsidRDefault="00646D92" w:rsidP="009D1E7C">
      <w:pPr>
        <w:pStyle w:val="Bezriadkovania"/>
        <w:rPr>
          <w:rFonts w:ascii="Arial" w:hAnsi="Arial" w:cs="Arial"/>
        </w:rPr>
      </w:pPr>
    </w:p>
    <w:p w14:paraId="333BEF51" w14:textId="1B143418" w:rsidR="00DE068A" w:rsidRDefault="009D1E7C" w:rsidP="00646D92">
      <w:pPr>
        <w:pStyle w:val="Bezriadkovania"/>
        <w:jc w:val="center"/>
        <w:rPr>
          <w:rFonts w:ascii="Arial" w:hAnsi="Arial" w:cs="Arial"/>
          <w:b/>
          <w:bCs/>
        </w:rPr>
      </w:pPr>
      <w:r w:rsidRPr="00DE068A">
        <w:rPr>
          <w:rFonts w:ascii="Arial" w:hAnsi="Arial" w:cs="Arial"/>
          <w:b/>
          <w:bCs/>
        </w:rPr>
        <w:t xml:space="preserve">na </w:t>
      </w:r>
      <w:r w:rsidR="00CE31D0">
        <w:rPr>
          <w:rFonts w:ascii="Arial" w:hAnsi="Arial" w:cs="Arial"/>
          <w:b/>
          <w:bCs/>
        </w:rPr>
        <w:t xml:space="preserve">1. </w:t>
      </w:r>
      <w:r w:rsidRPr="00DE068A">
        <w:rPr>
          <w:rFonts w:ascii="Arial" w:hAnsi="Arial" w:cs="Arial"/>
          <w:b/>
          <w:bCs/>
        </w:rPr>
        <w:t>zasad</w:t>
      </w:r>
      <w:r w:rsidR="00646D92" w:rsidRPr="00DE068A">
        <w:rPr>
          <w:rFonts w:ascii="Arial" w:hAnsi="Arial" w:cs="Arial"/>
          <w:b/>
          <w:bCs/>
        </w:rPr>
        <w:t>anie</w:t>
      </w:r>
    </w:p>
    <w:p w14:paraId="5C15EA50" w14:textId="35C6989F" w:rsidR="00DE068A" w:rsidRDefault="009D1E7C" w:rsidP="00646D92">
      <w:pPr>
        <w:pStyle w:val="Bezriadkovania"/>
        <w:jc w:val="center"/>
        <w:rPr>
          <w:rFonts w:ascii="Arial" w:hAnsi="Arial" w:cs="Arial"/>
        </w:rPr>
      </w:pPr>
      <w:r w:rsidRPr="009D1E7C">
        <w:rPr>
          <w:rFonts w:ascii="Arial" w:hAnsi="Arial" w:cs="Arial"/>
        </w:rPr>
        <w:t>obvodných volebných komisi</w:t>
      </w:r>
      <w:r w:rsidR="00A376F6">
        <w:rPr>
          <w:rFonts w:ascii="Arial" w:hAnsi="Arial" w:cs="Arial"/>
        </w:rPr>
        <w:t>í</w:t>
      </w:r>
    </w:p>
    <w:p w14:paraId="6C974559" w14:textId="42BB5F73" w:rsidR="00DE068A" w:rsidRDefault="00DE068A" w:rsidP="00646D92">
      <w:pPr>
        <w:pStyle w:val="Bezriadkovania"/>
        <w:jc w:val="center"/>
        <w:rPr>
          <w:rFonts w:ascii="Arial" w:hAnsi="Arial" w:cs="Arial"/>
        </w:rPr>
      </w:pPr>
      <w:r w:rsidRPr="00DE068A">
        <w:rPr>
          <w:rFonts w:ascii="Arial" w:hAnsi="Arial" w:cs="Arial"/>
          <w:b/>
          <w:bCs/>
        </w:rPr>
        <w:t>dňa 24.09.2026 (štvrtok)</w:t>
      </w:r>
      <w:r>
        <w:rPr>
          <w:rFonts w:ascii="Arial" w:hAnsi="Arial" w:cs="Arial"/>
        </w:rPr>
        <w:t>,</w:t>
      </w:r>
    </w:p>
    <w:p w14:paraId="0787B60A" w14:textId="77777777" w:rsidR="00DE068A" w:rsidRDefault="00DE068A" w:rsidP="00646D92">
      <w:pPr>
        <w:pStyle w:val="Bezriadkovania"/>
        <w:jc w:val="center"/>
        <w:rPr>
          <w:rFonts w:ascii="Arial" w:hAnsi="Arial" w:cs="Arial"/>
        </w:rPr>
      </w:pPr>
    </w:p>
    <w:p w14:paraId="7075284E" w14:textId="699D0777" w:rsidR="00DE068A" w:rsidRDefault="00DE068A" w:rsidP="00646D92">
      <w:pPr>
        <w:pStyle w:val="Bezriadkovani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ktoré sa bude konať </w:t>
      </w:r>
      <w:r w:rsidRPr="00EB7FC5">
        <w:rPr>
          <w:rFonts w:ascii="Arial" w:hAnsi="Arial" w:cs="Arial"/>
          <w:b/>
          <w:bCs/>
        </w:rPr>
        <w:t xml:space="preserve">vo veľkej rokovacej </w:t>
      </w:r>
      <w:r w:rsidR="00EB7FC5" w:rsidRPr="00EB7FC5">
        <w:rPr>
          <w:rFonts w:ascii="Arial" w:hAnsi="Arial" w:cs="Arial"/>
          <w:b/>
          <w:bCs/>
        </w:rPr>
        <w:t>miestnosti</w:t>
      </w:r>
      <w:r w:rsidRPr="00EB7FC5">
        <w:rPr>
          <w:rFonts w:ascii="Arial" w:hAnsi="Arial" w:cs="Arial"/>
          <w:b/>
          <w:bCs/>
        </w:rPr>
        <w:t xml:space="preserve"> na </w:t>
      </w:r>
      <w:r w:rsidR="00EB7FC5" w:rsidRPr="00EB7FC5">
        <w:rPr>
          <w:rFonts w:ascii="Arial" w:hAnsi="Arial" w:cs="Arial"/>
          <w:b/>
          <w:bCs/>
        </w:rPr>
        <w:t>prízemí</w:t>
      </w:r>
      <w:r w:rsidRPr="00EB7FC5">
        <w:rPr>
          <w:rFonts w:ascii="Arial" w:hAnsi="Arial" w:cs="Arial"/>
          <w:b/>
          <w:bCs/>
        </w:rPr>
        <w:t xml:space="preserve"> budovy Úradu Bratislavského samosprávneho kraja na </w:t>
      </w:r>
      <w:r w:rsidR="00EB7FC5" w:rsidRPr="00EB7FC5">
        <w:rPr>
          <w:rFonts w:ascii="Arial" w:hAnsi="Arial" w:cs="Arial"/>
          <w:b/>
          <w:bCs/>
        </w:rPr>
        <w:t>Sabinovskej</w:t>
      </w:r>
      <w:r w:rsidRPr="00EB7FC5">
        <w:rPr>
          <w:rFonts w:ascii="Arial" w:hAnsi="Arial" w:cs="Arial"/>
          <w:b/>
          <w:bCs/>
        </w:rPr>
        <w:t xml:space="preserve"> ul. č. 16 v</w:t>
      </w:r>
      <w:r w:rsidR="003B4A50">
        <w:rPr>
          <w:rFonts w:ascii="Arial" w:hAnsi="Arial" w:cs="Arial"/>
          <w:b/>
          <w:bCs/>
        </w:rPr>
        <w:t> </w:t>
      </w:r>
      <w:r w:rsidRPr="00EB7FC5">
        <w:rPr>
          <w:rFonts w:ascii="Arial" w:hAnsi="Arial" w:cs="Arial"/>
          <w:b/>
          <w:bCs/>
        </w:rPr>
        <w:t>Bratislave</w:t>
      </w:r>
    </w:p>
    <w:p w14:paraId="7FB654F5" w14:textId="77777777" w:rsidR="003B4A50" w:rsidRDefault="003B4A50" w:rsidP="00646D92">
      <w:pPr>
        <w:pStyle w:val="Bezriadkovania"/>
        <w:jc w:val="center"/>
        <w:rPr>
          <w:rFonts w:ascii="Arial" w:hAnsi="Arial" w:cs="Arial"/>
          <w:b/>
          <w:bCs/>
        </w:rPr>
      </w:pPr>
    </w:p>
    <w:p w14:paraId="1C6733DF" w14:textId="45191430" w:rsidR="003B4A50" w:rsidRDefault="00A82EAF" w:rsidP="00133216">
      <w:pPr>
        <w:pStyle w:val="Bezriadkovani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 o</w:t>
      </w:r>
      <w:r w:rsidR="00133216">
        <w:rPr>
          <w:rFonts w:ascii="Arial" w:hAnsi="Arial" w:cs="Arial"/>
        </w:rPr>
        <w:t xml:space="preserve">bvodné volebné komisie </w:t>
      </w:r>
      <w:r w:rsidR="00133216">
        <w:rPr>
          <w:rFonts w:ascii="Arial" w:hAnsi="Arial" w:cs="Arial"/>
        </w:rPr>
        <w:tab/>
      </w:r>
      <w:r w:rsidR="00133216" w:rsidRPr="00324686">
        <w:rPr>
          <w:rFonts w:ascii="Arial" w:hAnsi="Arial" w:cs="Arial"/>
          <w:b/>
          <w:bCs/>
        </w:rPr>
        <w:t>č. I</w:t>
      </w:r>
      <w:r w:rsidRPr="00324686">
        <w:rPr>
          <w:rFonts w:ascii="Arial" w:hAnsi="Arial" w:cs="Arial"/>
          <w:b/>
          <w:bCs/>
        </w:rPr>
        <w:t> </w:t>
      </w:r>
      <w:r w:rsidR="00133216" w:rsidRPr="00324686">
        <w:rPr>
          <w:rFonts w:ascii="Arial" w:hAnsi="Arial" w:cs="Arial"/>
          <w:b/>
          <w:bCs/>
        </w:rPr>
        <w:t>a</w:t>
      </w:r>
      <w:r w:rsidRPr="00324686">
        <w:rPr>
          <w:rFonts w:ascii="Arial" w:hAnsi="Arial" w:cs="Arial"/>
          <w:b/>
          <w:bCs/>
        </w:rPr>
        <w:t>ž č. XII</w:t>
      </w:r>
      <w:r w:rsidRPr="00324686">
        <w:rPr>
          <w:rFonts w:ascii="Arial" w:hAnsi="Arial" w:cs="Arial"/>
          <w:b/>
          <w:bCs/>
        </w:rPr>
        <w:tab/>
      </w:r>
      <w:r w:rsidR="00324686" w:rsidRPr="00324686">
        <w:rPr>
          <w:rFonts w:ascii="Arial" w:hAnsi="Arial" w:cs="Arial"/>
          <w:b/>
          <w:bCs/>
        </w:rPr>
        <w:tab/>
      </w:r>
      <w:r w:rsidRPr="00324686">
        <w:rPr>
          <w:rFonts w:ascii="Arial" w:hAnsi="Arial" w:cs="Arial"/>
          <w:b/>
          <w:bCs/>
        </w:rPr>
        <w:t>o 10.00 hod.</w:t>
      </w:r>
    </w:p>
    <w:p w14:paraId="4AEC1648" w14:textId="19FAB98A" w:rsidR="00A82EAF" w:rsidRPr="0040541C" w:rsidRDefault="00324686" w:rsidP="00133216">
      <w:pPr>
        <w:pStyle w:val="Bezriadkovani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82EAF">
        <w:rPr>
          <w:rFonts w:ascii="Arial" w:hAnsi="Arial" w:cs="Arial"/>
        </w:rPr>
        <w:t xml:space="preserve">re obvodné volebné komisie </w:t>
      </w:r>
      <w:r w:rsidR="00A82EAF">
        <w:rPr>
          <w:rFonts w:ascii="Arial" w:hAnsi="Arial" w:cs="Arial"/>
        </w:rPr>
        <w:tab/>
      </w:r>
      <w:r w:rsidR="00A82EAF" w:rsidRPr="00324686">
        <w:rPr>
          <w:rFonts w:ascii="Arial" w:hAnsi="Arial" w:cs="Arial"/>
          <w:b/>
          <w:bCs/>
        </w:rPr>
        <w:t>č. XIII až č. XXIV</w:t>
      </w:r>
      <w:r w:rsidR="00A82EAF" w:rsidRPr="00324686">
        <w:rPr>
          <w:rFonts w:ascii="Arial" w:hAnsi="Arial" w:cs="Arial"/>
          <w:b/>
          <w:bCs/>
        </w:rPr>
        <w:tab/>
        <w:t>o 13.00 hod.</w:t>
      </w:r>
    </w:p>
    <w:p w14:paraId="23768AC6" w14:textId="77777777" w:rsidR="0079058B" w:rsidRDefault="0079058B" w:rsidP="0040541C">
      <w:pPr>
        <w:pStyle w:val="Bezriadkovania"/>
        <w:jc w:val="both"/>
        <w:rPr>
          <w:rFonts w:ascii="Arial" w:hAnsi="Arial" w:cs="Arial"/>
          <w:b/>
          <w:bCs/>
        </w:rPr>
      </w:pPr>
    </w:p>
    <w:p w14:paraId="27DC6120" w14:textId="77777777" w:rsidR="00F377C0" w:rsidRDefault="00F377C0" w:rsidP="0040541C">
      <w:pPr>
        <w:pStyle w:val="Bezriadkovania"/>
        <w:jc w:val="both"/>
        <w:rPr>
          <w:rFonts w:ascii="Arial" w:hAnsi="Arial" w:cs="Arial"/>
          <w:b/>
          <w:bCs/>
        </w:rPr>
      </w:pPr>
    </w:p>
    <w:p w14:paraId="1A5D8D1B" w14:textId="77777777" w:rsidR="0079058B" w:rsidRDefault="0079058B" w:rsidP="0040541C">
      <w:pPr>
        <w:pStyle w:val="Bezriadkovania"/>
        <w:jc w:val="both"/>
        <w:rPr>
          <w:rFonts w:ascii="Arial" w:hAnsi="Arial" w:cs="Arial"/>
        </w:rPr>
      </w:pPr>
    </w:p>
    <w:p w14:paraId="1243E3D3" w14:textId="33EC1EF1" w:rsidR="0040541C" w:rsidRDefault="0040541C" w:rsidP="0040541C">
      <w:pPr>
        <w:pStyle w:val="Bezriadkovania"/>
        <w:jc w:val="both"/>
        <w:rPr>
          <w:rFonts w:ascii="Arial" w:hAnsi="Arial" w:cs="Arial"/>
        </w:rPr>
      </w:pPr>
      <w:r w:rsidRPr="002379D7">
        <w:rPr>
          <w:rFonts w:ascii="Arial" w:hAnsi="Arial" w:cs="Arial"/>
          <w:u w:val="single"/>
        </w:rPr>
        <w:t>Program</w:t>
      </w:r>
      <w:r w:rsidRPr="0040541C">
        <w:rPr>
          <w:rFonts w:ascii="Arial" w:hAnsi="Arial" w:cs="Arial"/>
        </w:rPr>
        <w:t>:</w:t>
      </w:r>
    </w:p>
    <w:p w14:paraId="5187DDCF" w14:textId="31CDD87B" w:rsidR="0040541C" w:rsidRDefault="0040541C" w:rsidP="00F212BB">
      <w:pPr>
        <w:pStyle w:val="Bezriadkovania"/>
        <w:numPr>
          <w:ilvl w:val="0"/>
          <w:numId w:val="4"/>
        </w:numPr>
        <w:jc w:val="both"/>
        <w:rPr>
          <w:rFonts w:ascii="Arial" w:hAnsi="Arial" w:cs="Arial"/>
        </w:rPr>
      </w:pPr>
      <w:r w:rsidRPr="0040541C">
        <w:rPr>
          <w:rFonts w:ascii="Arial" w:hAnsi="Arial" w:cs="Arial"/>
        </w:rPr>
        <w:t>Otvorenie 1. zasad</w:t>
      </w:r>
      <w:r w:rsidR="00F212BB">
        <w:rPr>
          <w:rFonts w:ascii="Arial" w:hAnsi="Arial" w:cs="Arial"/>
        </w:rPr>
        <w:t xml:space="preserve">ania </w:t>
      </w:r>
      <w:r w:rsidRPr="0040541C">
        <w:rPr>
          <w:rFonts w:ascii="Arial" w:hAnsi="Arial" w:cs="Arial"/>
        </w:rPr>
        <w:t xml:space="preserve">obvodných volebných komisií </w:t>
      </w:r>
    </w:p>
    <w:p w14:paraId="645524F7" w14:textId="3EE08346" w:rsidR="0040541C" w:rsidRDefault="0040541C" w:rsidP="0040541C">
      <w:pPr>
        <w:pStyle w:val="Bezriadkovania"/>
        <w:numPr>
          <w:ilvl w:val="0"/>
          <w:numId w:val="4"/>
        </w:numPr>
        <w:jc w:val="both"/>
        <w:rPr>
          <w:rFonts w:ascii="Arial" w:hAnsi="Arial" w:cs="Arial"/>
        </w:rPr>
      </w:pPr>
      <w:r w:rsidRPr="00F212BB">
        <w:rPr>
          <w:rFonts w:ascii="Arial" w:hAnsi="Arial" w:cs="Arial"/>
        </w:rPr>
        <w:t>Zloženie sľubu členov obvodných volebných komisií</w:t>
      </w:r>
    </w:p>
    <w:p w14:paraId="3177FE9C" w14:textId="33C4FDEC" w:rsidR="0040541C" w:rsidRDefault="0040541C" w:rsidP="0040541C">
      <w:pPr>
        <w:pStyle w:val="Bezriadkovania"/>
        <w:numPr>
          <w:ilvl w:val="0"/>
          <w:numId w:val="4"/>
        </w:numPr>
        <w:jc w:val="both"/>
        <w:rPr>
          <w:rFonts w:ascii="Arial" w:hAnsi="Arial" w:cs="Arial"/>
        </w:rPr>
      </w:pPr>
      <w:r w:rsidRPr="00F212BB">
        <w:rPr>
          <w:rFonts w:ascii="Arial" w:hAnsi="Arial" w:cs="Arial"/>
        </w:rPr>
        <w:t>Žrebovanie predsedu a podpredsedu obvodných volebných komisií</w:t>
      </w:r>
    </w:p>
    <w:p w14:paraId="636F6935" w14:textId="2E02EE4E" w:rsidR="0040541C" w:rsidRPr="00F212BB" w:rsidRDefault="0040541C" w:rsidP="0040541C">
      <w:pPr>
        <w:pStyle w:val="Bezriadkovania"/>
        <w:numPr>
          <w:ilvl w:val="0"/>
          <w:numId w:val="4"/>
        </w:numPr>
        <w:jc w:val="both"/>
        <w:rPr>
          <w:rFonts w:ascii="Arial" w:hAnsi="Arial" w:cs="Arial"/>
        </w:rPr>
      </w:pPr>
      <w:r w:rsidRPr="00F212BB">
        <w:rPr>
          <w:rFonts w:ascii="Arial" w:hAnsi="Arial" w:cs="Arial"/>
        </w:rPr>
        <w:t xml:space="preserve">Školenie členov obvodných volebných komisií </w:t>
      </w:r>
    </w:p>
    <w:p w14:paraId="4423FB7B" w14:textId="77777777" w:rsidR="0040541C" w:rsidRPr="0040541C" w:rsidRDefault="0040541C" w:rsidP="0040541C">
      <w:pPr>
        <w:pStyle w:val="Bezriadkovania"/>
        <w:jc w:val="both"/>
        <w:rPr>
          <w:rFonts w:ascii="Arial" w:hAnsi="Arial" w:cs="Arial"/>
        </w:rPr>
      </w:pPr>
    </w:p>
    <w:p w14:paraId="7204A718" w14:textId="77777777" w:rsidR="0040541C" w:rsidRDefault="0040541C" w:rsidP="0040541C">
      <w:pPr>
        <w:pStyle w:val="Bezriadkovania"/>
        <w:jc w:val="both"/>
        <w:rPr>
          <w:rFonts w:ascii="Arial" w:hAnsi="Arial" w:cs="Arial"/>
        </w:rPr>
      </w:pPr>
    </w:p>
    <w:p w14:paraId="6DA7E107" w14:textId="77777777" w:rsidR="00F377C0" w:rsidRDefault="00F377C0" w:rsidP="0040541C">
      <w:pPr>
        <w:pStyle w:val="Bezriadkovania"/>
        <w:jc w:val="both"/>
        <w:rPr>
          <w:rFonts w:ascii="Arial" w:hAnsi="Arial" w:cs="Arial"/>
        </w:rPr>
      </w:pPr>
    </w:p>
    <w:p w14:paraId="047BAA28" w14:textId="77777777" w:rsidR="0079058B" w:rsidRDefault="0079058B" w:rsidP="0040541C">
      <w:pPr>
        <w:pStyle w:val="Bezriadkovania"/>
        <w:jc w:val="both"/>
        <w:rPr>
          <w:rFonts w:ascii="Arial" w:hAnsi="Arial" w:cs="Arial"/>
        </w:rPr>
      </w:pPr>
    </w:p>
    <w:p w14:paraId="731CB6F6" w14:textId="77777777" w:rsidR="00F212BB" w:rsidRPr="0040541C" w:rsidRDefault="00F212BB" w:rsidP="0040541C">
      <w:pPr>
        <w:pStyle w:val="Bezriadkovania"/>
        <w:jc w:val="both"/>
        <w:rPr>
          <w:rFonts w:ascii="Arial" w:hAnsi="Arial" w:cs="Arial"/>
        </w:rPr>
      </w:pPr>
    </w:p>
    <w:p w14:paraId="378B4AE4" w14:textId="5D2C48A6" w:rsidR="0040541C" w:rsidRPr="0040541C" w:rsidRDefault="0040541C" w:rsidP="0040541C">
      <w:pPr>
        <w:pStyle w:val="Bezriadkovania"/>
        <w:jc w:val="both"/>
        <w:rPr>
          <w:rFonts w:ascii="Arial" w:hAnsi="Arial" w:cs="Arial"/>
        </w:rPr>
      </w:pP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  <w:t xml:space="preserve">Mgr. Juraj </w:t>
      </w:r>
      <w:proofErr w:type="spellStart"/>
      <w:r w:rsidRPr="0040541C">
        <w:rPr>
          <w:rFonts w:ascii="Arial" w:hAnsi="Arial" w:cs="Arial"/>
        </w:rPr>
        <w:t>Droba</w:t>
      </w:r>
      <w:proofErr w:type="spellEnd"/>
      <w:r w:rsidRPr="0040541C">
        <w:rPr>
          <w:rFonts w:ascii="Arial" w:hAnsi="Arial" w:cs="Arial"/>
        </w:rPr>
        <w:t>, MBA,</w:t>
      </w:r>
      <w:r w:rsidR="00BD0909">
        <w:rPr>
          <w:rFonts w:ascii="Arial" w:hAnsi="Arial" w:cs="Arial"/>
        </w:rPr>
        <w:t xml:space="preserve"> </w:t>
      </w:r>
      <w:r w:rsidRPr="0040541C">
        <w:rPr>
          <w:rFonts w:ascii="Arial" w:hAnsi="Arial" w:cs="Arial"/>
        </w:rPr>
        <w:t>MA</w:t>
      </w:r>
      <w:r w:rsidR="0079058B">
        <w:rPr>
          <w:rFonts w:ascii="Arial" w:hAnsi="Arial" w:cs="Arial"/>
        </w:rPr>
        <w:t xml:space="preserve"> </w:t>
      </w:r>
      <w:proofErr w:type="spellStart"/>
      <w:r w:rsidR="0079058B">
        <w:rPr>
          <w:rFonts w:ascii="Arial" w:hAnsi="Arial" w:cs="Arial"/>
        </w:rPr>
        <w:t>v.r</w:t>
      </w:r>
      <w:proofErr w:type="spellEnd"/>
      <w:r w:rsidR="0079058B">
        <w:rPr>
          <w:rFonts w:ascii="Arial" w:hAnsi="Arial" w:cs="Arial"/>
        </w:rPr>
        <w:t>.</w:t>
      </w:r>
    </w:p>
    <w:p w14:paraId="229A218B" w14:textId="75C4DA60" w:rsidR="0040541C" w:rsidRPr="0040541C" w:rsidRDefault="0040541C" w:rsidP="0040541C">
      <w:pPr>
        <w:pStyle w:val="Bezriadkovania"/>
        <w:jc w:val="both"/>
        <w:rPr>
          <w:rFonts w:ascii="Arial" w:hAnsi="Arial" w:cs="Arial"/>
        </w:rPr>
      </w:pP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</w:r>
      <w:r w:rsidRPr="0040541C">
        <w:rPr>
          <w:rFonts w:ascii="Arial" w:hAnsi="Arial" w:cs="Arial"/>
        </w:rPr>
        <w:tab/>
        <w:t xml:space="preserve">            predseda BSK</w:t>
      </w:r>
    </w:p>
    <w:p w14:paraId="473E2F2D" w14:textId="77777777" w:rsidR="00DE068A" w:rsidRDefault="00DE068A" w:rsidP="00646D92">
      <w:pPr>
        <w:pStyle w:val="Bezriadkovania"/>
        <w:jc w:val="center"/>
        <w:rPr>
          <w:rFonts w:ascii="Arial" w:hAnsi="Arial" w:cs="Arial"/>
        </w:rPr>
      </w:pPr>
    </w:p>
    <w:p w14:paraId="4E0BCBBB" w14:textId="77777777" w:rsidR="00DC3655" w:rsidRDefault="00DC3655" w:rsidP="00646D92">
      <w:pPr>
        <w:pStyle w:val="Bezriadkovania"/>
        <w:jc w:val="center"/>
        <w:rPr>
          <w:rFonts w:ascii="Arial" w:hAnsi="Arial" w:cs="Arial"/>
        </w:rPr>
      </w:pPr>
    </w:p>
    <w:p w14:paraId="3F5E5A39" w14:textId="77777777" w:rsidR="00DC3655" w:rsidRDefault="00DC3655" w:rsidP="00DC3655">
      <w:pPr>
        <w:pStyle w:val="Bezriadkovania"/>
        <w:rPr>
          <w:rFonts w:ascii="Arial" w:hAnsi="Arial" w:cs="Arial"/>
        </w:rPr>
      </w:pPr>
    </w:p>
    <w:p w14:paraId="49F1B071" w14:textId="014BA83F" w:rsidR="00DC3655" w:rsidRDefault="00DC3655" w:rsidP="00DC3655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kontakt:</w:t>
      </w:r>
    </w:p>
    <w:p w14:paraId="312F944D" w14:textId="70B67860" w:rsidR="00DC3655" w:rsidRDefault="00DC3655" w:rsidP="00DC3655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JUDr. Věra Homolová</w:t>
      </w:r>
      <w:r>
        <w:rPr>
          <w:rFonts w:ascii="Arial" w:hAnsi="Arial" w:cs="Arial"/>
        </w:rPr>
        <w:tab/>
        <w:t>02/48</w:t>
      </w:r>
      <w:r w:rsidR="00807415">
        <w:rPr>
          <w:rFonts w:ascii="Arial" w:hAnsi="Arial" w:cs="Arial"/>
        </w:rPr>
        <w:t xml:space="preserve"> 2</w:t>
      </w:r>
      <w:r>
        <w:rPr>
          <w:rFonts w:ascii="Arial" w:hAnsi="Arial" w:cs="Arial"/>
        </w:rPr>
        <w:t>6</w:t>
      </w:r>
      <w:r w:rsidR="00807415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168</w:t>
      </w:r>
    </w:p>
    <w:p w14:paraId="7D1DB844" w14:textId="72D0E8D9" w:rsidR="0079058B" w:rsidRPr="00A34331" w:rsidRDefault="00DC3655" w:rsidP="00C10A51">
      <w:pPr>
        <w:pStyle w:val="Bezriadkovania"/>
        <w:rPr>
          <w:rFonts w:ascii="Arial" w:hAnsi="Arial" w:cs="Arial"/>
        </w:rPr>
      </w:pPr>
      <w:r>
        <w:rPr>
          <w:rFonts w:ascii="Arial" w:hAnsi="Arial" w:cs="Arial"/>
        </w:rPr>
        <w:t>Mgr. Jarmila Stanková</w:t>
      </w:r>
      <w:r>
        <w:rPr>
          <w:rFonts w:ascii="Arial" w:hAnsi="Arial" w:cs="Arial"/>
        </w:rPr>
        <w:tab/>
        <w:t>02/48</w:t>
      </w:r>
      <w:r w:rsidR="008074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26</w:t>
      </w:r>
      <w:r w:rsidR="00807415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166</w:t>
      </w:r>
    </w:p>
    <w:p w14:paraId="39F57BE7" w14:textId="073B1C73" w:rsidR="00D8208A" w:rsidRPr="00A34331" w:rsidRDefault="002D6E5E" w:rsidP="0079058B">
      <w:pPr>
        <w:pStyle w:val="Bezriadkovania"/>
        <w:jc w:val="both"/>
        <w:rPr>
          <w:rFonts w:ascii="Arial" w:hAnsi="Arial" w:cs="Arial"/>
          <w:color w:val="000000"/>
        </w:rPr>
      </w:pPr>
      <w:r w:rsidRPr="00A34331">
        <w:rPr>
          <w:rFonts w:ascii="Arial" w:hAnsi="Arial" w:cs="Arial"/>
        </w:rPr>
        <w:t xml:space="preserve">                                            </w:t>
      </w:r>
      <w:r w:rsidR="004D5B7A">
        <w:rPr>
          <w:rFonts w:ascii="Arial" w:hAnsi="Arial" w:cs="Arial"/>
        </w:rPr>
        <w:tab/>
      </w:r>
      <w:r w:rsidR="004D5B7A">
        <w:rPr>
          <w:rFonts w:ascii="Arial" w:hAnsi="Arial" w:cs="Arial"/>
        </w:rPr>
        <w:tab/>
      </w:r>
      <w:r w:rsidR="004D5B7A">
        <w:rPr>
          <w:rFonts w:ascii="Arial" w:hAnsi="Arial" w:cs="Arial"/>
        </w:rPr>
        <w:tab/>
      </w:r>
    </w:p>
    <w:p w14:paraId="2BC98AFC" w14:textId="77777777" w:rsidR="001F4FAB" w:rsidRPr="00A34331" w:rsidRDefault="001F4FAB" w:rsidP="003D05B3">
      <w:pPr>
        <w:pStyle w:val="Normlnywebov"/>
        <w:shd w:val="clear" w:color="auto" w:fill="FFFFFF"/>
        <w:spacing w:before="120" w:after="0" w:line="129" w:lineRule="atLeast"/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1F4FAB" w:rsidRPr="00A34331" w:rsidSect="00A34331">
      <w:pgSz w:w="11906" w:h="16838"/>
      <w:pgMar w:top="567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56FE"/>
    <w:multiLevelType w:val="hybridMultilevel"/>
    <w:tmpl w:val="80E8A31A"/>
    <w:lvl w:ilvl="0" w:tplc="78F26022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E2A7A"/>
    <w:multiLevelType w:val="hybridMultilevel"/>
    <w:tmpl w:val="97E6C5F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38263A"/>
    <w:multiLevelType w:val="hybridMultilevel"/>
    <w:tmpl w:val="9162FA6E"/>
    <w:lvl w:ilvl="0" w:tplc="5EF093D4">
      <w:start w:val="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C53CF4"/>
    <w:multiLevelType w:val="hybridMultilevel"/>
    <w:tmpl w:val="472CB65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4695600">
    <w:abstractNumId w:val="0"/>
  </w:num>
  <w:num w:numId="2" w16cid:durableId="1592740266">
    <w:abstractNumId w:val="2"/>
  </w:num>
  <w:num w:numId="3" w16cid:durableId="718433992">
    <w:abstractNumId w:val="3"/>
  </w:num>
  <w:num w:numId="4" w16cid:durableId="217327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BA"/>
    <w:rsid w:val="00020F1F"/>
    <w:rsid w:val="00054BBF"/>
    <w:rsid w:val="0006055E"/>
    <w:rsid w:val="000B1D05"/>
    <w:rsid w:val="000F324E"/>
    <w:rsid w:val="000F7F81"/>
    <w:rsid w:val="00133216"/>
    <w:rsid w:val="001401B6"/>
    <w:rsid w:val="001708B9"/>
    <w:rsid w:val="001A543A"/>
    <w:rsid w:val="001A6418"/>
    <w:rsid w:val="001D1549"/>
    <w:rsid w:val="001E5C1F"/>
    <w:rsid w:val="001F4FAB"/>
    <w:rsid w:val="002351C9"/>
    <w:rsid w:val="002379D7"/>
    <w:rsid w:val="002C436D"/>
    <w:rsid w:val="002D6E5E"/>
    <w:rsid w:val="002E2444"/>
    <w:rsid w:val="002E5895"/>
    <w:rsid w:val="002E617F"/>
    <w:rsid w:val="00324686"/>
    <w:rsid w:val="00347E54"/>
    <w:rsid w:val="0036489A"/>
    <w:rsid w:val="003657F2"/>
    <w:rsid w:val="003A3B1D"/>
    <w:rsid w:val="003A3FDF"/>
    <w:rsid w:val="003B4A50"/>
    <w:rsid w:val="003C20ED"/>
    <w:rsid w:val="003D05B3"/>
    <w:rsid w:val="0040541C"/>
    <w:rsid w:val="0045233D"/>
    <w:rsid w:val="00483C76"/>
    <w:rsid w:val="004932A8"/>
    <w:rsid w:val="004A25F2"/>
    <w:rsid w:val="004B5F0E"/>
    <w:rsid w:val="004D5B7A"/>
    <w:rsid w:val="00516027"/>
    <w:rsid w:val="005208BB"/>
    <w:rsid w:val="005A6698"/>
    <w:rsid w:val="005B3425"/>
    <w:rsid w:val="005B5723"/>
    <w:rsid w:val="005C69FA"/>
    <w:rsid w:val="005D39CE"/>
    <w:rsid w:val="005E4E78"/>
    <w:rsid w:val="0062323E"/>
    <w:rsid w:val="00646D92"/>
    <w:rsid w:val="006478E3"/>
    <w:rsid w:val="006878B3"/>
    <w:rsid w:val="006B03A5"/>
    <w:rsid w:val="006D0EC7"/>
    <w:rsid w:val="006D7506"/>
    <w:rsid w:val="0070617E"/>
    <w:rsid w:val="00760997"/>
    <w:rsid w:val="007642CF"/>
    <w:rsid w:val="0079058B"/>
    <w:rsid w:val="007D4109"/>
    <w:rsid w:val="007F48AE"/>
    <w:rsid w:val="00807415"/>
    <w:rsid w:val="008817A6"/>
    <w:rsid w:val="008A1116"/>
    <w:rsid w:val="008B1BD3"/>
    <w:rsid w:val="008B736C"/>
    <w:rsid w:val="008C7A7B"/>
    <w:rsid w:val="00900480"/>
    <w:rsid w:val="00942D6E"/>
    <w:rsid w:val="00987967"/>
    <w:rsid w:val="00994D27"/>
    <w:rsid w:val="009A52F5"/>
    <w:rsid w:val="009D1E7C"/>
    <w:rsid w:val="00A05DFA"/>
    <w:rsid w:val="00A31EF4"/>
    <w:rsid w:val="00A34331"/>
    <w:rsid w:val="00A376F6"/>
    <w:rsid w:val="00A6501E"/>
    <w:rsid w:val="00A77EF0"/>
    <w:rsid w:val="00A82EAF"/>
    <w:rsid w:val="00AA7C74"/>
    <w:rsid w:val="00B42CDA"/>
    <w:rsid w:val="00B8418E"/>
    <w:rsid w:val="00B97334"/>
    <w:rsid w:val="00BA1AE0"/>
    <w:rsid w:val="00BD0909"/>
    <w:rsid w:val="00BD3B05"/>
    <w:rsid w:val="00C10A51"/>
    <w:rsid w:val="00C25381"/>
    <w:rsid w:val="00C42E8C"/>
    <w:rsid w:val="00C708A8"/>
    <w:rsid w:val="00C863A6"/>
    <w:rsid w:val="00CD77C4"/>
    <w:rsid w:val="00CE31D0"/>
    <w:rsid w:val="00D122BF"/>
    <w:rsid w:val="00D22CBA"/>
    <w:rsid w:val="00D8208A"/>
    <w:rsid w:val="00DC3655"/>
    <w:rsid w:val="00DC3661"/>
    <w:rsid w:val="00DD1ADA"/>
    <w:rsid w:val="00DE068A"/>
    <w:rsid w:val="00DF22BE"/>
    <w:rsid w:val="00E40D03"/>
    <w:rsid w:val="00E866C6"/>
    <w:rsid w:val="00EB7FC5"/>
    <w:rsid w:val="00EF2A94"/>
    <w:rsid w:val="00F1722A"/>
    <w:rsid w:val="00F212BB"/>
    <w:rsid w:val="00F377C0"/>
    <w:rsid w:val="00F40602"/>
    <w:rsid w:val="00F40CE3"/>
    <w:rsid w:val="00F71EEE"/>
    <w:rsid w:val="00FB4702"/>
    <w:rsid w:val="00FC6AF1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77FB8"/>
  <w15:docId w15:val="{DB1676CE-A44C-4C9F-B8FF-74E1919A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EC7"/>
  </w:style>
  <w:style w:type="paragraph" w:styleId="Nadpis3">
    <w:name w:val="heading 3"/>
    <w:basedOn w:val="Normlny"/>
    <w:link w:val="Nadpis3Char"/>
    <w:uiPriority w:val="9"/>
    <w:qFormat/>
    <w:rsid w:val="005B3425"/>
    <w:pPr>
      <w:spacing w:before="75" w:after="225" w:line="240" w:lineRule="auto"/>
      <w:outlineLvl w:val="2"/>
    </w:pPr>
    <w:rPr>
      <w:rFonts w:ascii="Times New Roman" w:eastAsia="Times New Roman" w:hAnsi="Times New Roman" w:cs="Times New Roman"/>
      <w:b/>
      <w:bCs/>
      <w:color w:val="0055AC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22CBA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2D6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rsid w:val="005B3425"/>
    <w:rPr>
      <w:rFonts w:ascii="Times New Roman" w:eastAsia="Times New Roman" w:hAnsi="Times New Roman" w:cs="Times New Roman"/>
      <w:b/>
      <w:bCs/>
      <w:color w:val="0055AC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5B34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F22BE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6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617F"/>
    <w:rPr>
      <w:rFonts w:ascii="Segoe UI" w:hAnsi="Segoe UI" w:cs="Segoe UI"/>
      <w:sz w:val="18"/>
      <w:szCs w:val="18"/>
    </w:rPr>
  </w:style>
  <w:style w:type="character" w:styleId="Vrazn">
    <w:name w:val="Strong"/>
    <w:basedOn w:val="Predvolenpsmoodseku"/>
    <w:uiPriority w:val="22"/>
    <w:qFormat/>
    <w:rsid w:val="003D05B3"/>
    <w:rPr>
      <w:b/>
      <w:bCs/>
    </w:rPr>
  </w:style>
  <w:style w:type="character" w:styleId="Zvraznenie">
    <w:name w:val="Emphasis"/>
    <w:basedOn w:val="Predvolenpsmoodseku"/>
    <w:uiPriority w:val="20"/>
    <w:qFormat/>
    <w:rsid w:val="003D05B3"/>
    <w:rPr>
      <w:i/>
      <w:iCs/>
    </w:rPr>
  </w:style>
  <w:style w:type="character" w:styleId="Nevyrieenzmienka">
    <w:name w:val="Unresolved Mention"/>
    <w:basedOn w:val="Predvolenpsmoodseku"/>
    <w:uiPriority w:val="99"/>
    <w:semiHidden/>
    <w:unhideWhenUsed/>
    <w:rsid w:val="0098796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879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25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39275">
                  <w:marLeft w:val="300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CDDEEE"/>
                    <w:bottom w:val="none" w:sz="0" w:space="0" w:color="auto"/>
                    <w:right w:val="single" w:sz="2" w:space="0" w:color="CDDEEE"/>
                  </w:divBdr>
                  <w:divsChild>
                    <w:div w:id="10551350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6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55433">
                              <w:marLeft w:val="300"/>
                              <w:marRight w:val="30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572355">
                                  <w:marLeft w:val="0"/>
                                  <w:marRight w:val="0"/>
                                  <w:marTop w:val="15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06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083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99FA0-958E-415D-89A2-45D8C40B5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Homolová</dc:creator>
  <cp:lastModifiedBy>Věra Homolová</cp:lastModifiedBy>
  <cp:revision>60</cp:revision>
  <cp:lastPrinted>2026-09-18T07:03:00Z</cp:lastPrinted>
  <dcterms:created xsi:type="dcterms:W3CDTF">2022-07-18T10:09:00Z</dcterms:created>
  <dcterms:modified xsi:type="dcterms:W3CDTF">2026-09-18T07:06:00Z</dcterms:modified>
</cp:coreProperties>
</file>